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0" w:rsidRPr="008B182B" w:rsidRDefault="00326120" w:rsidP="00326120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Верховный Суд Российской Федерации</w:t>
      </w:r>
    </w:p>
    <w:p w:rsidR="00326120" w:rsidRPr="008B182B" w:rsidRDefault="00326120" w:rsidP="005C54F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8B182B" w:rsidRDefault="00326120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C9573A" w:rsidRPr="008B182B" w:rsidRDefault="00C9573A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Ростовское </w:t>
      </w:r>
      <w:r w:rsidR="006022A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региональное объединение Общероссийской общественной организации</w:t>
      </w:r>
    </w:p>
    <w:p w:rsidR="006022AB" w:rsidRPr="008B182B" w:rsidRDefault="006022AB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«Российское объединение судей»</w:t>
      </w:r>
    </w:p>
    <w:p w:rsidR="00DB6D7C" w:rsidRDefault="00DB6D7C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5F4314" w:rsidRDefault="0026658B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107315</wp:posOffset>
            </wp:positionV>
            <wp:extent cx="1971675" cy="10477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343">
        <w:rPr>
          <w:rFonts w:ascii="Ubuntu Condensed" w:hAnsi="Ubuntu Condensed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111438</wp:posOffset>
            </wp:positionV>
            <wp:extent cx="1971675" cy="10477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2150248</wp:posOffset>
            </wp:positionH>
            <wp:positionV relativeFrom="paragraph">
              <wp:posOffset>117364</wp:posOffset>
            </wp:positionV>
            <wp:extent cx="1971675" cy="1049655"/>
            <wp:effectExtent l="0" t="0" r="9525" b="0"/>
            <wp:wrapNone/>
            <wp:docPr id="7" name="Рисунок 7" descr="C:\Users\Специалист\Desktop\Мои документы - Людмила\документация кафедры\2021-2022 учебный год\Научные мероприятия\Форум цивилистов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ои документы - Людмила\документация кафедры\2021-2022 учебный год\Научные мероприятия\Форум цивилистов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AB"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3643E7EC" wp14:editId="66252A24">
            <wp:simplePos x="0" y="0"/>
            <wp:positionH relativeFrom="column">
              <wp:posOffset>362026</wp:posOffset>
            </wp:positionH>
            <wp:positionV relativeFrom="paragraph">
              <wp:posOffset>3327</wp:posOffset>
            </wp:positionV>
            <wp:extent cx="1231174" cy="1255016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1174" cy="12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3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265AB" w:rsidRPr="0032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70B66" wp14:editId="2F8D1096">
            <wp:extent cx="1360145" cy="1360145"/>
            <wp:effectExtent l="0" t="0" r="0" b="0"/>
            <wp:docPr id="4" name="Рисунок 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45" cy="13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Pr="00EB6501" w:rsidRDefault="00326120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</w:pPr>
      <w:r w:rsidRPr="00EB6501"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  <w:t>Информационное письмо</w:t>
      </w:r>
    </w:p>
    <w:p w:rsidR="00C20A25" w:rsidRPr="00C44D66" w:rsidRDefault="00C20A25" w:rsidP="005750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180B" w:rsidRDefault="00C5184B" w:rsidP="00575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80B">
        <w:rPr>
          <w:rFonts w:ascii="Times New Roman" w:hAnsi="Times New Roman" w:cs="Times New Roman"/>
          <w:b/>
          <w:sz w:val="26"/>
          <w:szCs w:val="26"/>
        </w:rPr>
        <w:t>Международная научно-практическая конференция</w:t>
      </w:r>
      <w:r w:rsidR="0090180B" w:rsidRPr="00C44D6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C1FE2" w:rsidRPr="00C44D66" w:rsidRDefault="0090180B" w:rsidP="00575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56EBF">
        <w:rPr>
          <w:rFonts w:ascii="Times New Roman" w:hAnsi="Times New Roman" w:cs="Times New Roman"/>
          <w:b/>
          <w:sz w:val="26"/>
          <w:szCs w:val="26"/>
        </w:rPr>
        <w:t xml:space="preserve">ФОРУМ </w:t>
      </w:r>
      <w:r w:rsidR="00022D97" w:rsidRPr="00C44D66">
        <w:rPr>
          <w:rFonts w:ascii="Times New Roman" w:hAnsi="Times New Roman" w:cs="Times New Roman"/>
          <w:b/>
          <w:sz w:val="26"/>
          <w:szCs w:val="26"/>
        </w:rPr>
        <w:t>цивилистов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6120" w:rsidRPr="00C44D66" w:rsidRDefault="009B783F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12 апреля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4 </w:t>
      </w:r>
      <w:r w:rsidR="00326120" w:rsidRPr="00C44D66">
        <w:rPr>
          <w:rFonts w:ascii="Times New Roman" w:hAnsi="Times New Roman"/>
          <w:b/>
          <w:sz w:val="26"/>
          <w:szCs w:val="26"/>
        </w:rPr>
        <w:t>года</w:t>
      </w:r>
    </w:p>
    <w:p w:rsidR="00326120" w:rsidRPr="00C44D66" w:rsidRDefault="00877964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5750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Pr="00C44D66" w:rsidRDefault="00877964" w:rsidP="0057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A920A4" w:rsidRDefault="00A96CF5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AA2D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7.9pt;margin-top:10.6pt;width:2.4pt;height:3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">
                <v:imagedata r:id="rId11" o:title=""/>
              </v:shape>
            </w:pict>
          </mc:Fallback>
        </mc:AlternateConten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Ростовский филиал ФГБОУВО</w:t>
      </w:r>
    </w:p>
    <w:p w:rsidR="00E97089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 w:rsidR="00A96CF5"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E54E2B" w:rsidRPr="00C44D66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90180B" w:rsidRDefault="00C5184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</w:pPr>
      <w:r w:rsidRPr="0090180B"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  <w:t xml:space="preserve">VII </w:t>
      </w:r>
      <w:r w:rsidR="0090180B" w:rsidRPr="0090180B"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  <w:t xml:space="preserve">Международной научно-практической конференции </w:t>
      </w:r>
    </w:p>
    <w:p w:rsidR="00ED6D11" w:rsidRDefault="0090180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</w:pPr>
      <w:r w:rsidRPr="0090180B">
        <w:rPr>
          <w:rFonts w:ascii="Times New Roman" w:hAnsi="Times New Roman"/>
          <w:b/>
          <w:i/>
          <w:kern w:val="1"/>
          <w:sz w:val="26"/>
          <w:szCs w:val="26"/>
          <w:lang w:eastAsia="hi-IN" w:bidi="hi-IN"/>
        </w:rPr>
        <w:t>«ФОРУМ цивилистов»</w:t>
      </w:r>
    </w:p>
    <w:p w:rsidR="0090180B" w:rsidRPr="0090180B" w:rsidRDefault="0090180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43EA8" w:rsidRPr="00C44D66" w:rsidRDefault="00F677F4" w:rsidP="00EE13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  <w:u w:val="single"/>
        </w:rPr>
        <w:t>Цель</w:t>
      </w:r>
      <w:r w:rsidR="00ED6D11" w:rsidRPr="00C44D6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0180B">
        <w:rPr>
          <w:rFonts w:ascii="Times New Roman" w:hAnsi="Times New Roman"/>
          <w:sz w:val="26"/>
          <w:szCs w:val="26"/>
          <w:u w:val="single"/>
        </w:rPr>
        <w:t>конференции</w:t>
      </w:r>
      <w:r w:rsidR="008754E6" w:rsidRPr="00C44D66">
        <w:rPr>
          <w:rFonts w:ascii="Times New Roman" w:hAnsi="Times New Roman"/>
          <w:sz w:val="26"/>
          <w:szCs w:val="26"/>
        </w:rPr>
        <w:t>: повышение значимости права, как фундаментального социального регулятора общественных отношений.</w:t>
      </w:r>
    </w:p>
    <w:p w:rsidR="000E7D31" w:rsidRPr="00C44D66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 участию в </w:t>
      </w:r>
      <w:r w:rsidR="0090180B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sz w:val="26"/>
          <w:szCs w:val="26"/>
        </w:rPr>
        <w:t xml:space="preserve"> приглашаются </w:t>
      </w:r>
      <w:r w:rsidR="008754E6" w:rsidRPr="00C44D66">
        <w:rPr>
          <w:rFonts w:ascii="Times New Roman" w:hAnsi="Times New Roman"/>
          <w:sz w:val="26"/>
          <w:szCs w:val="26"/>
        </w:rPr>
        <w:t>студенты</w:t>
      </w:r>
      <w:r w:rsidR="00E54E2B" w:rsidRPr="00C44D66">
        <w:rPr>
          <w:rFonts w:ascii="Times New Roman" w:hAnsi="Times New Roman"/>
          <w:sz w:val="26"/>
          <w:szCs w:val="26"/>
        </w:rPr>
        <w:t xml:space="preserve"> и магистранты</w:t>
      </w:r>
      <w:r w:rsidR="002567F4" w:rsidRPr="002567F4">
        <w:rPr>
          <w:rFonts w:ascii="Times New Roman" w:hAnsi="Times New Roman"/>
          <w:sz w:val="26"/>
          <w:szCs w:val="26"/>
        </w:rPr>
        <w:t xml:space="preserve"> </w:t>
      </w:r>
      <w:r w:rsidR="002567F4" w:rsidRPr="00C44D66">
        <w:rPr>
          <w:rFonts w:ascii="Times New Roman" w:hAnsi="Times New Roman"/>
          <w:sz w:val="26"/>
          <w:szCs w:val="26"/>
        </w:rPr>
        <w:t xml:space="preserve">юридических вузов </w:t>
      </w:r>
      <w:r w:rsidR="002567F4">
        <w:rPr>
          <w:rFonts w:ascii="Times New Roman" w:hAnsi="Times New Roman"/>
          <w:sz w:val="26"/>
          <w:szCs w:val="26"/>
        </w:rPr>
        <w:t>(</w:t>
      </w:r>
      <w:r w:rsidR="002567F4" w:rsidRPr="00C44D66">
        <w:rPr>
          <w:rFonts w:ascii="Times New Roman" w:hAnsi="Times New Roman"/>
          <w:sz w:val="26"/>
          <w:szCs w:val="26"/>
        </w:rPr>
        <w:t>факультетов</w:t>
      </w:r>
      <w:r w:rsidR="002567F4">
        <w:rPr>
          <w:rFonts w:ascii="Times New Roman" w:hAnsi="Times New Roman"/>
          <w:sz w:val="26"/>
          <w:szCs w:val="26"/>
        </w:rPr>
        <w:t xml:space="preserve"> высшего и среднего профессионального образования)</w:t>
      </w:r>
      <w:r w:rsidR="008754E6" w:rsidRPr="00C44D66">
        <w:rPr>
          <w:rFonts w:ascii="Times New Roman" w:hAnsi="Times New Roman"/>
          <w:sz w:val="26"/>
          <w:szCs w:val="26"/>
        </w:rPr>
        <w:t xml:space="preserve">, </w:t>
      </w:r>
      <w:r w:rsidR="002567F4">
        <w:rPr>
          <w:rFonts w:ascii="Times New Roman" w:hAnsi="Times New Roman"/>
          <w:sz w:val="26"/>
          <w:szCs w:val="26"/>
        </w:rPr>
        <w:t>российские и зарубежные</w:t>
      </w:r>
      <w:r w:rsidR="002567F4" w:rsidRPr="002567F4">
        <w:rPr>
          <w:rFonts w:ascii="Times New Roman" w:hAnsi="Times New Roman"/>
          <w:sz w:val="26"/>
          <w:szCs w:val="26"/>
        </w:rPr>
        <w:t xml:space="preserve"> </w:t>
      </w:r>
      <w:r w:rsidR="002567F4" w:rsidRPr="00C44D66">
        <w:rPr>
          <w:rFonts w:ascii="Times New Roman" w:hAnsi="Times New Roman"/>
          <w:sz w:val="26"/>
          <w:szCs w:val="26"/>
        </w:rPr>
        <w:t>ученые</w:t>
      </w:r>
      <w:r w:rsidR="002567F4">
        <w:rPr>
          <w:rFonts w:ascii="Times New Roman" w:hAnsi="Times New Roman"/>
          <w:sz w:val="26"/>
          <w:szCs w:val="26"/>
        </w:rPr>
        <w:t>,</w:t>
      </w:r>
      <w:r w:rsidRPr="00C44D66">
        <w:rPr>
          <w:rFonts w:ascii="Times New Roman" w:hAnsi="Times New Roman"/>
          <w:sz w:val="26"/>
          <w:szCs w:val="26"/>
        </w:rPr>
        <w:t xml:space="preserve"> сотрудники научных организаций, представители государственных органов, практик</w:t>
      </w:r>
      <w:r w:rsidR="007A569F" w:rsidRPr="00C44D66">
        <w:rPr>
          <w:rFonts w:ascii="Times New Roman" w:hAnsi="Times New Roman"/>
          <w:sz w:val="26"/>
          <w:szCs w:val="26"/>
        </w:rPr>
        <w:t>ующие юристы,</w:t>
      </w:r>
      <w:r w:rsidR="00E97089">
        <w:rPr>
          <w:rFonts w:ascii="Times New Roman" w:hAnsi="Times New Roman"/>
          <w:sz w:val="26"/>
          <w:szCs w:val="26"/>
        </w:rPr>
        <w:t xml:space="preserve"> другие</w:t>
      </w:r>
      <w:r w:rsidR="007A569F" w:rsidRPr="00C44D66">
        <w:rPr>
          <w:rFonts w:ascii="Times New Roman" w:hAnsi="Times New Roman"/>
          <w:sz w:val="26"/>
          <w:szCs w:val="26"/>
        </w:rPr>
        <w:t xml:space="preserve"> специалисты</w:t>
      </w:r>
      <w:r w:rsidRPr="00C44D66">
        <w:rPr>
          <w:rFonts w:ascii="Times New Roman" w:hAnsi="Times New Roman"/>
          <w:sz w:val="26"/>
          <w:szCs w:val="26"/>
        </w:rPr>
        <w:t xml:space="preserve"> в сфере гражданского права и смежных с ним отрас</w:t>
      </w:r>
      <w:r w:rsidR="00ED6D11" w:rsidRPr="00C44D66">
        <w:rPr>
          <w:rFonts w:ascii="Times New Roman" w:hAnsi="Times New Roman"/>
          <w:sz w:val="26"/>
          <w:szCs w:val="26"/>
        </w:rPr>
        <w:t>лей</w:t>
      </w:r>
      <w:r w:rsidR="00C5184B">
        <w:rPr>
          <w:rFonts w:ascii="Times New Roman" w:hAnsi="Times New Roman"/>
          <w:sz w:val="26"/>
          <w:szCs w:val="26"/>
        </w:rPr>
        <w:t>.</w:t>
      </w:r>
    </w:p>
    <w:p w:rsidR="00ED6D11" w:rsidRPr="00C44D66" w:rsidRDefault="00ED6D1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674B" w:rsidRPr="00C44D66" w:rsidRDefault="0090180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DB6D7C" w:rsidRPr="00C44D66">
        <w:rPr>
          <w:rFonts w:ascii="Times New Roman" w:hAnsi="Times New Roman"/>
          <w:b/>
          <w:sz w:val="26"/>
          <w:szCs w:val="26"/>
        </w:rPr>
        <w:t xml:space="preserve"> проводится в два этапа</w:t>
      </w:r>
    </w:p>
    <w:p w:rsidR="00491B05" w:rsidRDefault="004E674B" w:rsidP="00491B0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Первый этап</w:t>
      </w:r>
      <w:r w:rsidR="00A63BE7"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–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заочный</w:t>
      </w:r>
      <w:r w:rsidR="00CA7161">
        <w:rPr>
          <w:rFonts w:ascii="Times New Roman" w:hAnsi="Times New Roman"/>
          <w:sz w:val="26"/>
          <w:szCs w:val="26"/>
        </w:rPr>
        <w:t xml:space="preserve">- </w:t>
      </w:r>
      <w:r w:rsidR="00585754">
        <w:rPr>
          <w:rFonts w:ascii="Times New Roman" w:hAnsi="Times New Roman"/>
          <w:sz w:val="26"/>
          <w:szCs w:val="26"/>
        </w:rPr>
        <w:t>К</w:t>
      </w:r>
      <w:r w:rsidRPr="00C44D66">
        <w:rPr>
          <w:rFonts w:ascii="Times New Roman" w:hAnsi="Times New Roman"/>
          <w:sz w:val="26"/>
          <w:szCs w:val="26"/>
        </w:rPr>
        <w:t>онкурс научных работ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студентов</w:t>
      </w:r>
      <w:r w:rsidR="00C55723" w:rsidRPr="00C44D66">
        <w:rPr>
          <w:rFonts w:ascii="Times New Roman" w:hAnsi="Times New Roman"/>
          <w:sz w:val="26"/>
          <w:szCs w:val="26"/>
        </w:rPr>
        <w:t xml:space="preserve"> (уровни:</w:t>
      </w:r>
      <w:r w:rsidR="00C5184B">
        <w:rPr>
          <w:rFonts w:ascii="Times New Roman" w:hAnsi="Times New Roman"/>
          <w:sz w:val="26"/>
          <w:szCs w:val="26"/>
        </w:rPr>
        <w:t xml:space="preserve"> среднее профессиональное образование (колледж),</w:t>
      </w:r>
      <w:r w:rsidR="003C09FC" w:rsidRPr="003C09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>, магистратура)</w:t>
      </w:r>
      <w:r w:rsidR="00C5184B">
        <w:rPr>
          <w:rFonts w:ascii="Times New Roman" w:hAnsi="Times New Roman"/>
          <w:sz w:val="26"/>
          <w:szCs w:val="26"/>
        </w:rPr>
        <w:t xml:space="preserve"> и </w:t>
      </w:r>
      <w:r w:rsidR="00717B0B" w:rsidRPr="00C44D66">
        <w:rPr>
          <w:rFonts w:ascii="Times New Roman" w:hAnsi="Times New Roman"/>
          <w:sz w:val="26"/>
          <w:szCs w:val="26"/>
        </w:rPr>
        <w:t>аспирантов</w:t>
      </w:r>
      <w:r w:rsidR="00491B05">
        <w:rPr>
          <w:rFonts w:ascii="Times New Roman" w:hAnsi="Times New Roman"/>
          <w:sz w:val="26"/>
          <w:szCs w:val="26"/>
        </w:rPr>
        <w:t xml:space="preserve">. </w:t>
      </w:r>
    </w:p>
    <w:p w:rsidR="00717B0B" w:rsidRPr="001B0FC2" w:rsidRDefault="00717B0B" w:rsidP="00491B0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sz w:val="26"/>
          <w:szCs w:val="26"/>
        </w:rPr>
        <w:t>На первом этапе все</w:t>
      </w:r>
      <w:r w:rsidR="003C09FC">
        <w:rPr>
          <w:rFonts w:ascii="Times New Roman" w:hAnsi="Times New Roman"/>
          <w:sz w:val="26"/>
          <w:szCs w:val="26"/>
        </w:rPr>
        <w:t>м желающим</w:t>
      </w:r>
      <w:r w:rsidRPr="00C44D66">
        <w:rPr>
          <w:rFonts w:ascii="Times New Roman" w:hAnsi="Times New Roman"/>
          <w:sz w:val="26"/>
          <w:szCs w:val="26"/>
        </w:rPr>
        <w:t xml:space="preserve"> принять участие в </w:t>
      </w:r>
      <w:r w:rsidR="0090180B">
        <w:rPr>
          <w:rFonts w:ascii="Times New Roman" w:hAnsi="Times New Roman"/>
          <w:sz w:val="26"/>
          <w:szCs w:val="26"/>
        </w:rPr>
        <w:t>Конференции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3C09FC" w:rsidRPr="00A63DCC">
        <w:rPr>
          <w:rFonts w:ascii="Times New Roman" w:hAnsi="Times New Roman"/>
          <w:b/>
          <w:sz w:val="26"/>
          <w:szCs w:val="26"/>
        </w:rPr>
        <w:t xml:space="preserve">до </w:t>
      </w:r>
      <w:r w:rsidR="00491B05" w:rsidRPr="00A63DCC">
        <w:rPr>
          <w:rFonts w:ascii="Times New Roman" w:hAnsi="Times New Roman"/>
          <w:b/>
          <w:sz w:val="26"/>
          <w:szCs w:val="26"/>
        </w:rPr>
        <w:t>1 апреля</w:t>
      </w:r>
      <w:r w:rsidR="003C09FC" w:rsidRPr="00A63DCC">
        <w:rPr>
          <w:rFonts w:ascii="Times New Roman" w:hAnsi="Times New Roman"/>
          <w:b/>
          <w:sz w:val="26"/>
          <w:szCs w:val="26"/>
        </w:rPr>
        <w:t xml:space="preserve"> 202</w:t>
      </w:r>
      <w:r w:rsidR="0028025A" w:rsidRPr="00A63DCC">
        <w:rPr>
          <w:rFonts w:ascii="Times New Roman" w:hAnsi="Times New Roman"/>
          <w:b/>
          <w:sz w:val="26"/>
          <w:szCs w:val="26"/>
        </w:rPr>
        <w:t>4</w:t>
      </w:r>
      <w:r w:rsidR="003C09FC" w:rsidRPr="003C09FC">
        <w:rPr>
          <w:rFonts w:ascii="Times New Roman" w:hAnsi="Times New Roman"/>
          <w:sz w:val="26"/>
          <w:szCs w:val="26"/>
        </w:rPr>
        <w:t xml:space="preserve"> года необходимо прислать заявку на участие, оформленную в соответствие с приложением № 1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статью для публикации в соответствие с приложением № 2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а также </w:t>
      </w:r>
      <w:r w:rsidR="00E66B85" w:rsidRPr="00E66B85">
        <w:rPr>
          <w:rFonts w:ascii="Times New Roman" w:hAnsi="Times New Roman"/>
          <w:sz w:val="26"/>
          <w:szCs w:val="26"/>
        </w:rPr>
        <w:t xml:space="preserve">отчет системы поиска текстовых заимствований «Антиплагиат» платной версии сайта (тариф </w:t>
      </w:r>
      <w:proofErr w:type="spellStart"/>
      <w:r w:rsidR="00E66B85" w:rsidRPr="00E66B85">
        <w:rPr>
          <w:rFonts w:ascii="Times New Roman" w:hAnsi="Times New Roman"/>
          <w:sz w:val="26"/>
          <w:szCs w:val="26"/>
        </w:rPr>
        <w:t>Full</w:t>
      </w:r>
      <w:proofErr w:type="spellEnd"/>
      <w:r w:rsidR="00E66B85" w:rsidRPr="00E66B85">
        <w:rPr>
          <w:rFonts w:ascii="Times New Roman" w:hAnsi="Times New Roman"/>
          <w:sz w:val="26"/>
          <w:szCs w:val="26"/>
        </w:rPr>
        <w:t xml:space="preserve">) www.antiplagiat.ru в формате </w:t>
      </w:r>
      <w:proofErr w:type="spellStart"/>
      <w:r w:rsidR="00513B20">
        <w:rPr>
          <w:rFonts w:ascii="Times New Roman" w:hAnsi="Times New Roman"/>
          <w:sz w:val="26"/>
          <w:szCs w:val="26"/>
        </w:rPr>
        <w:t>pdf</w:t>
      </w:r>
      <w:proofErr w:type="spellEnd"/>
      <w:r w:rsidR="00513B20">
        <w:rPr>
          <w:rFonts w:ascii="Times New Roman" w:hAnsi="Times New Roman"/>
          <w:sz w:val="26"/>
          <w:szCs w:val="26"/>
        </w:rPr>
        <w:t xml:space="preserve"> и текста проверенной статьи</w:t>
      </w:r>
      <w:r w:rsidR="003C09FC" w:rsidRPr="001B0FC2">
        <w:rPr>
          <w:rFonts w:ascii="Times New Roman" w:hAnsi="Times New Roman" w:cs="Times New Roman"/>
          <w:sz w:val="28"/>
          <w:szCs w:val="28"/>
        </w:rPr>
        <w:t xml:space="preserve"> </w:t>
      </w:r>
      <w:r w:rsidRPr="001B0FC2">
        <w:rPr>
          <w:rFonts w:ascii="Times New Roman" w:hAnsi="Times New Roman" w:cs="Times New Roman"/>
          <w:sz w:val="28"/>
          <w:szCs w:val="28"/>
        </w:rPr>
        <w:t>в строгом соответствии с требованиями.</w:t>
      </w:r>
    </w:p>
    <w:p w:rsidR="00513B20" w:rsidRDefault="00513B20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3B20">
        <w:rPr>
          <w:rFonts w:ascii="Times New Roman" w:hAnsi="Times New Roman"/>
          <w:sz w:val="26"/>
          <w:szCs w:val="26"/>
        </w:rPr>
        <w:lastRenderedPageBreak/>
        <w:t xml:space="preserve">Для каждого участника допускается предоставление ОДНОЙ статьи, написанной единолично, и ОДНОЙ статьи, написанной в соавторстве.  </w:t>
      </w:r>
    </w:p>
    <w:p w:rsidR="00717B0B" w:rsidRPr="005C54FB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Результаты конкурсного отбора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 xml:space="preserve">и программа </w:t>
      </w:r>
      <w:r w:rsidR="0090180B" w:rsidRPr="0090180B">
        <w:rPr>
          <w:rFonts w:ascii="Times New Roman" w:hAnsi="Times New Roman"/>
          <w:b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b/>
          <w:sz w:val="26"/>
          <w:szCs w:val="26"/>
        </w:rPr>
        <w:t xml:space="preserve"> будут опубликованы </w:t>
      </w:r>
      <w:r w:rsidR="00491B05">
        <w:rPr>
          <w:rFonts w:ascii="Times New Roman" w:hAnsi="Times New Roman"/>
          <w:b/>
          <w:sz w:val="26"/>
          <w:szCs w:val="26"/>
        </w:rPr>
        <w:t>8</w:t>
      </w:r>
      <w:r w:rsidR="00FA3B3B">
        <w:rPr>
          <w:rFonts w:ascii="Times New Roman" w:hAnsi="Times New Roman"/>
          <w:b/>
          <w:sz w:val="26"/>
          <w:szCs w:val="26"/>
        </w:rPr>
        <w:t xml:space="preserve"> апреля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 w:rsidR="00FA3B3B">
        <w:rPr>
          <w:rFonts w:ascii="Times New Roman" w:hAnsi="Times New Roman"/>
          <w:b/>
          <w:sz w:val="26"/>
          <w:szCs w:val="26"/>
        </w:rPr>
        <w:t>4</w:t>
      </w:r>
      <w:r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r w:rsidR="00EB6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proofErr w:type="gramEnd"/>
    </w:p>
    <w:p w:rsidR="001E384D" w:rsidRDefault="001E384D" w:rsidP="001E38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12E4">
        <w:rPr>
          <w:rFonts w:ascii="Times New Roman" w:hAnsi="Times New Roman" w:cs="Times New Roman"/>
          <w:sz w:val="26"/>
          <w:szCs w:val="26"/>
        </w:rPr>
        <w:t xml:space="preserve">По итогам заочного </w:t>
      </w:r>
      <w:r>
        <w:rPr>
          <w:rFonts w:ascii="Times New Roman" w:hAnsi="Times New Roman" w:cs="Times New Roman"/>
          <w:sz w:val="26"/>
          <w:szCs w:val="26"/>
        </w:rPr>
        <w:t>этапа</w:t>
      </w:r>
      <w:r w:rsidRPr="009012E4">
        <w:rPr>
          <w:rFonts w:ascii="Times New Roman" w:hAnsi="Times New Roman" w:cs="Times New Roman"/>
          <w:sz w:val="26"/>
          <w:szCs w:val="26"/>
        </w:rPr>
        <w:t xml:space="preserve"> Конкурса Оргкомитет формирует программу из</w:t>
      </w:r>
      <w:r w:rsidRPr="00C44D66">
        <w:rPr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лучших работ в каждом направлении.</w:t>
      </w:r>
    </w:p>
    <w:p w:rsidR="0086532D" w:rsidRPr="00C44D66" w:rsidRDefault="0086532D" w:rsidP="00865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Приглашения для участия на дискуссионных площадках </w:t>
      </w:r>
      <w:r w:rsidRPr="00C44D66">
        <w:rPr>
          <w:rFonts w:ascii="Times New Roman" w:hAnsi="Times New Roman" w:cs="Times New Roman"/>
          <w:sz w:val="26"/>
          <w:szCs w:val="26"/>
        </w:rPr>
        <w:t>на базе Ростовского филиала ФГБОУВО «РГУП»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вывешены на официальном сайте Ростовского филиала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3513" w:rsidRPr="0086532D" w:rsidRDefault="00D43513" w:rsidP="002567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/>
          <w:b/>
          <w:i/>
          <w:sz w:val="26"/>
          <w:szCs w:val="26"/>
        </w:rPr>
        <w:t>Второй этап</w:t>
      </w:r>
      <w:r w:rsidRPr="0086532D">
        <w:rPr>
          <w:rFonts w:ascii="Times New Roman" w:hAnsi="Times New Roman"/>
          <w:sz w:val="26"/>
          <w:szCs w:val="26"/>
        </w:rPr>
        <w:t xml:space="preserve"> </w:t>
      </w:r>
      <w:r w:rsidR="0090180B" w:rsidRPr="0090180B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86532D">
        <w:rPr>
          <w:rFonts w:ascii="Times New Roman" w:hAnsi="Times New Roman"/>
          <w:sz w:val="26"/>
          <w:szCs w:val="26"/>
        </w:rPr>
        <w:t xml:space="preserve"> </w:t>
      </w:r>
      <w:r w:rsidRPr="0086532D">
        <w:rPr>
          <w:rFonts w:ascii="Times New Roman" w:hAnsi="Times New Roman" w:cs="Times New Roman"/>
          <w:sz w:val="26"/>
          <w:szCs w:val="26"/>
        </w:rPr>
        <w:t xml:space="preserve">предусматривает выступления </w:t>
      </w:r>
      <w:r w:rsidR="00491B05" w:rsidRPr="0086532D">
        <w:rPr>
          <w:rFonts w:ascii="Times New Roman" w:hAnsi="Times New Roman" w:cs="Times New Roman"/>
          <w:sz w:val="26"/>
          <w:szCs w:val="26"/>
        </w:rPr>
        <w:t xml:space="preserve">лауреатов заочного конкурса с </w:t>
      </w:r>
      <w:r w:rsidR="00491B05" w:rsidRPr="0086532D">
        <w:rPr>
          <w:rFonts w:ascii="Times New Roman" w:hAnsi="Times New Roman" w:cs="Times New Roman"/>
          <w:sz w:val="28"/>
          <w:szCs w:val="28"/>
        </w:rPr>
        <w:t>результатами своей работы</w:t>
      </w:r>
      <w:r w:rsidR="00491B05" w:rsidRPr="00491B05">
        <w:rPr>
          <w:rFonts w:ascii="Times New Roman" w:hAnsi="Times New Roman"/>
          <w:sz w:val="26"/>
          <w:szCs w:val="26"/>
        </w:rPr>
        <w:t xml:space="preserve"> </w:t>
      </w:r>
      <w:r w:rsidRPr="0086532D">
        <w:rPr>
          <w:rFonts w:ascii="Times New Roman" w:hAnsi="Times New Roman"/>
          <w:sz w:val="26"/>
          <w:szCs w:val="26"/>
        </w:rPr>
        <w:t xml:space="preserve">на дискуссионных площадках </w:t>
      </w:r>
      <w:r w:rsidR="00491B05" w:rsidRPr="00C44D66">
        <w:rPr>
          <w:rFonts w:ascii="Times New Roman" w:hAnsi="Times New Roman"/>
          <w:sz w:val="26"/>
          <w:szCs w:val="26"/>
        </w:rPr>
        <w:t>по вопросам гражданского права, семейного права, предпринимательского права, трудового права, права социального обеспечения, земельного права, наследственного права</w:t>
      </w:r>
      <w:r w:rsidRPr="0086532D">
        <w:rPr>
          <w:rFonts w:ascii="Times New Roman" w:hAnsi="Times New Roman" w:cs="Times New Roman"/>
          <w:sz w:val="28"/>
          <w:szCs w:val="28"/>
        </w:rPr>
        <w:t>.</w:t>
      </w:r>
    </w:p>
    <w:p w:rsidR="002567F4" w:rsidRPr="0086532D" w:rsidRDefault="00D43513" w:rsidP="0086532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/>
          <w:b/>
          <w:i/>
          <w:sz w:val="26"/>
          <w:szCs w:val="26"/>
        </w:rPr>
        <w:t>Финалисты из других регионов</w:t>
      </w:r>
      <w:r w:rsidR="00513B20" w:rsidRPr="0086532D">
        <w:rPr>
          <w:rFonts w:ascii="Times New Roman" w:hAnsi="Times New Roman"/>
          <w:b/>
          <w:i/>
          <w:sz w:val="26"/>
          <w:szCs w:val="26"/>
        </w:rPr>
        <w:t xml:space="preserve"> могут принять участие</w:t>
      </w:r>
      <w:r w:rsidRPr="0086532D">
        <w:rPr>
          <w:rFonts w:ascii="Times New Roman" w:hAnsi="Times New Roman"/>
          <w:b/>
          <w:i/>
          <w:sz w:val="26"/>
          <w:szCs w:val="26"/>
        </w:rPr>
        <w:t xml:space="preserve"> дистанци</w:t>
      </w:r>
      <w:r w:rsidR="0090180B">
        <w:rPr>
          <w:rFonts w:ascii="Times New Roman" w:hAnsi="Times New Roman"/>
          <w:b/>
          <w:i/>
          <w:sz w:val="26"/>
          <w:szCs w:val="26"/>
        </w:rPr>
        <w:t xml:space="preserve">онно, предоставив в оргкомитет </w:t>
      </w:r>
      <w:proofErr w:type="spellStart"/>
      <w:r w:rsidR="0090180B">
        <w:rPr>
          <w:rFonts w:ascii="Times New Roman" w:hAnsi="Times New Roman"/>
          <w:b/>
          <w:i/>
          <w:sz w:val="26"/>
          <w:szCs w:val="26"/>
        </w:rPr>
        <w:t>в</w:t>
      </w:r>
      <w:r w:rsidRPr="0086532D">
        <w:rPr>
          <w:rFonts w:ascii="Times New Roman" w:hAnsi="Times New Roman"/>
          <w:b/>
          <w:i/>
          <w:sz w:val="26"/>
          <w:szCs w:val="26"/>
        </w:rPr>
        <w:t>идеодоклад</w:t>
      </w:r>
      <w:proofErr w:type="spellEnd"/>
      <w:r w:rsidRPr="0086532D">
        <w:rPr>
          <w:rFonts w:ascii="Times New Roman" w:hAnsi="Times New Roman"/>
          <w:b/>
          <w:i/>
          <w:sz w:val="26"/>
          <w:szCs w:val="26"/>
        </w:rPr>
        <w:t xml:space="preserve"> (3 минуты) </w:t>
      </w:r>
      <w:r w:rsidR="0086532D" w:rsidRPr="0086532D">
        <w:rPr>
          <w:rFonts w:ascii="Times New Roman" w:hAnsi="Times New Roman" w:cs="Times New Roman"/>
          <w:sz w:val="28"/>
          <w:szCs w:val="28"/>
        </w:rPr>
        <w:t>–</w:t>
      </w:r>
      <w:r w:rsidR="002567F4" w:rsidRPr="0086532D">
        <w:rPr>
          <w:rFonts w:ascii="Times New Roman" w:hAnsi="Times New Roman" w:cs="Times New Roman"/>
          <w:sz w:val="28"/>
          <w:szCs w:val="28"/>
        </w:rPr>
        <w:t xml:space="preserve"> д</w:t>
      </w:r>
      <w:r w:rsidR="0086532D" w:rsidRPr="0086532D">
        <w:rPr>
          <w:rFonts w:ascii="Times New Roman" w:hAnsi="Times New Roman" w:cs="Times New Roman"/>
          <w:sz w:val="28"/>
          <w:szCs w:val="28"/>
        </w:rPr>
        <w:t xml:space="preserve">о </w:t>
      </w:r>
      <w:r w:rsidR="00A63DCC" w:rsidRPr="00A63DCC">
        <w:rPr>
          <w:rFonts w:ascii="Times New Roman" w:hAnsi="Times New Roman" w:cs="Times New Roman"/>
          <w:b/>
          <w:sz w:val="28"/>
          <w:szCs w:val="28"/>
        </w:rPr>
        <w:t>10</w:t>
      </w:r>
      <w:r w:rsidR="00480F4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567F4" w:rsidRPr="008653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3B3B">
        <w:rPr>
          <w:rFonts w:ascii="Times New Roman" w:hAnsi="Times New Roman" w:cs="Times New Roman"/>
          <w:b/>
          <w:sz w:val="28"/>
          <w:szCs w:val="28"/>
        </w:rPr>
        <w:t>4</w:t>
      </w:r>
      <w:r w:rsidR="002567F4" w:rsidRPr="008653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67F4" w:rsidRPr="0086532D">
        <w:rPr>
          <w:rFonts w:ascii="Times New Roman" w:hAnsi="Times New Roman" w:cs="Times New Roman"/>
          <w:sz w:val="26"/>
          <w:szCs w:val="26"/>
        </w:rPr>
        <w:t>.</w:t>
      </w:r>
      <w:r w:rsidR="002567F4" w:rsidRPr="0086532D">
        <w:rPr>
          <w:sz w:val="26"/>
          <w:szCs w:val="26"/>
        </w:rPr>
        <w:t xml:space="preserve"> </w:t>
      </w:r>
    </w:p>
    <w:p w:rsidR="00717B0B" w:rsidRPr="00450482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По результатам </w:t>
      </w:r>
      <w:r w:rsidR="0090180B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sz w:val="26"/>
          <w:szCs w:val="26"/>
        </w:rPr>
        <w:t xml:space="preserve"> планируется издание</w:t>
      </w:r>
      <w:r w:rsidR="00BE24DC" w:rsidRPr="005C54FB">
        <w:rPr>
          <w:rFonts w:ascii="Times New Roman" w:hAnsi="Times New Roman"/>
          <w:sz w:val="26"/>
          <w:szCs w:val="26"/>
        </w:rPr>
        <w:t xml:space="preserve"> </w:t>
      </w:r>
      <w:r w:rsidR="00BE24DC">
        <w:rPr>
          <w:rFonts w:ascii="Times New Roman" w:hAnsi="Times New Roman"/>
          <w:sz w:val="26"/>
          <w:szCs w:val="26"/>
        </w:rPr>
        <w:t>электронного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C356FE" w:rsidRPr="00C356FE">
        <w:rPr>
          <w:rFonts w:ascii="Times New Roman" w:hAnsi="Times New Roman"/>
          <w:sz w:val="26"/>
          <w:szCs w:val="26"/>
        </w:rPr>
        <w:t xml:space="preserve">сборника, </w:t>
      </w:r>
      <w:r w:rsidR="00C356FE" w:rsidRPr="00450482">
        <w:rPr>
          <w:rFonts w:ascii="Times New Roman" w:hAnsi="Times New Roman"/>
          <w:b/>
          <w:sz w:val="26"/>
          <w:szCs w:val="26"/>
        </w:rPr>
        <w:t>индексируемого в РИНЦ.</w:t>
      </w:r>
    </w:p>
    <w:p w:rsidR="002D7363" w:rsidRPr="00C44D66" w:rsidRDefault="002D7363" w:rsidP="00717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8067A" w:rsidRDefault="0018067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Участие в </w:t>
      </w:r>
      <w:r w:rsidR="00CA5EB2" w:rsidRPr="00CA5EB2">
        <w:rPr>
          <w:rFonts w:ascii="Times New Roman" w:hAnsi="Times New Roman"/>
          <w:sz w:val="26"/>
          <w:szCs w:val="26"/>
        </w:rPr>
        <w:t>Международной научно-практической конференции</w:t>
      </w:r>
      <w:r w:rsidRPr="00C44D66">
        <w:rPr>
          <w:rFonts w:ascii="Times New Roman" w:hAnsi="Times New Roman"/>
          <w:sz w:val="26"/>
          <w:szCs w:val="26"/>
        </w:rPr>
        <w:t xml:space="preserve"> бесплатное.</w:t>
      </w:r>
    </w:p>
    <w:p w:rsidR="00F97E61" w:rsidRDefault="00625807" w:rsidP="0057489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Pr="00D876CE">
        <w:rPr>
          <w:rFonts w:ascii="Times New Roman" w:hAnsi="Times New Roman"/>
          <w:sz w:val="26"/>
          <w:szCs w:val="26"/>
        </w:rPr>
        <w:t xml:space="preserve">Ковтун Надежда Анатольевна (эл. почта -  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kovtun</w:t>
      </w:r>
      <w:proofErr w:type="spellEnd"/>
      <w:r w:rsidRPr="00D876CE">
        <w:rPr>
          <w:rFonts w:ascii="Times New Roman" w:hAnsi="Times New Roman"/>
          <w:sz w:val="26"/>
          <w:szCs w:val="26"/>
        </w:rPr>
        <w:t>63@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bk</w:t>
      </w:r>
      <w:proofErr w:type="spellEnd"/>
      <w:r w:rsidRPr="00D876CE">
        <w:rPr>
          <w:rFonts w:ascii="Times New Roman" w:hAnsi="Times New Roman"/>
          <w:sz w:val="26"/>
          <w:szCs w:val="26"/>
        </w:rPr>
        <w:t>.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876CE">
        <w:rPr>
          <w:rFonts w:ascii="Times New Roman" w:hAnsi="Times New Roman"/>
          <w:sz w:val="26"/>
          <w:szCs w:val="26"/>
        </w:rPr>
        <w:t>; тел. 8-906-418-16-87)</w:t>
      </w:r>
    </w:p>
    <w:p w:rsidR="00574896" w:rsidRPr="00C44D66" w:rsidRDefault="00574896" w:rsidP="0057489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4E6" w:rsidRPr="0093635A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3635A">
        <w:rPr>
          <w:rFonts w:ascii="Times New Roman" w:hAnsi="Times New Roman"/>
          <w:b/>
          <w:sz w:val="24"/>
          <w:szCs w:val="24"/>
        </w:rPr>
        <w:t>П</w:t>
      </w:r>
      <w:r w:rsidR="008754E6" w:rsidRPr="0093635A">
        <w:rPr>
          <w:rFonts w:ascii="Times New Roman" w:hAnsi="Times New Roman"/>
          <w:b/>
          <w:sz w:val="24"/>
          <w:szCs w:val="24"/>
        </w:rPr>
        <w:t>РИЛОЖЕНИЕ № 1</w:t>
      </w: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в конкурсе научных работ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454"/>
      </w:tblGrid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</w:t>
            </w:r>
            <w:r w:rsidRPr="00AA2A1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ВУЗ (полное и сокращенное</w:t>
            </w:r>
          </w:p>
          <w:p w:rsidR="00A63BE7" w:rsidRPr="00AA2A16" w:rsidRDefault="00F6096A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н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FC4764" w:rsidRPr="00AA2A16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C51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Статус участника (студент, магистрант)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Дискуссионная площадка</w:t>
            </w:r>
            <w:r w:rsidR="00A63DCC">
              <w:rPr>
                <w:rFonts w:ascii="Times New Roman" w:hAnsi="Times New Roman"/>
                <w:sz w:val="24"/>
                <w:szCs w:val="24"/>
              </w:rPr>
              <w:t xml:space="preserve"> (гражданское право; трудовое право и ПСО)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Контактный телефон (по которому с</w:t>
            </w:r>
          </w:p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Вами можно связаться)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C73D7F" w:rsidP="00C73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A2A1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2A16">
              <w:rPr>
                <w:rFonts w:ascii="Times New Roman" w:hAnsi="Times New Roman"/>
                <w:sz w:val="24"/>
                <w:szCs w:val="24"/>
              </w:rPr>
              <w:t xml:space="preserve"> участника (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491B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Фамилия, имя, отчество научного руководителя</w:t>
            </w:r>
            <w:r w:rsidR="00491B05">
              <w:rPr>
                <w:rFonts w:ascii="Times New Roman" w:hAnsi="Times New Roman"/>
                <w:sz w:val="24"/>
                <w:szCs w:val="24"/>
              </w:rPr>
              <w:t>, у</w:t>
            </w:r>
            <w:r w:rsidR="00491B05" w:rsidRPr="00AA2A16">
              <w:rPr>
                <w:rFonts w:ascii="Times New Roman" w:hAnsi="Times New Roman"/>
                <w:sz w:val="24"/>
                <w:szCs w:val="24"/>
              </w:rPr>
              <w:t>ченая степень, ученое звание, должность место работы</w:t>
            </w:r>
            <w:r w:rsidR="00491B05" w:rsidRPr="00AA2A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2A1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DCC" w:rsidRPr="00C44D66" w:rsidTr="0093635A">
        <w:trPr>
          <w:jc w:val="center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CC" w:rsidRPr="00AA2A16" w:rsidRDefault="00A63DCC" w:rsidP="00491B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  <w:r w:rsidRPr="00A63DCC">
              <w:rPr>
                <w:rFonts w:ascii="Times New Roman" w:hAnsi="Times New Roman"/>
                <w:sz w:val="24"/>
                <w:szCs w:val="24"/>
              </w:rPr>
              <w:t>(очно, дистанционно, публикация работы)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CC" w:rsidRPr="00C44D66" w:rsidRDefault="00A63DCC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35A" w:rsidRDefault="0093635A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63BE7" w:rsidRPr="0093635A" w:rsidRDefault="00A63BE7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3635A">
        <w:rPr>
          <w:rFonts w:ascii="Times New Roman" w:hAnsi="Times New Roman"/>
          <w:b/>
          <w:sz w:val="24"/>
          <w:szCs w:val="24"/>
        </w:rPr>
        <w:t>ПРИЛОЖЕНИЕ № 2</w:t>
      </w:r>
    </w:p>
    <w:p w:rsidR="004E674B" w:rsidRDefault="008754E6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Требования к оформлению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7148"/>
      </w:tblGrid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УДК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https://www.teacode.com/online/udc/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Объем</w:t>
            </w:r>
          </w:p>
        </w:tc>
        <w:tc>
          <w:tcPr>
            <w:tcW w:w="7336" w:type="dxa"/>
          </w:tcPr>
          <w:p w:rsidR="00CA5EB2" w:rsidRPr="00CA5EB2" w:rsidRDefault="001249FF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5-7</w:t>
            </w:r>
            <w:r w:rsidR="00CA5EB2" w:rsidRPr="00CA5EB2">
              <w:rPr>
                <w:rFonts w:ascii="Times New Roman" w:hAnsi="Times New Roman"/>
              </w:rPr>
              <w:t xml:space="preserve"> страниц формата А4, (включая метаданные, список литературы, рисунки, таблицы и т.д.)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lastRenderedPageBreak/>
              <w:t>Структура содержания статьи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Актуальность исследования.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Степень изученности проблемы.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Вариант решения проблемы.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Результаты и выводы. 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sym w:font="Symbol" w:char="F0B7"/>
            </w:r>
            <w:r w:rsidRPr="00CA5EB2">
              <w:rPr>
                <w:rFonts w:ascii="Times New Roman" w:hAnsi="Times New Roman"/>
              </w:rPr>
              <w:t xml:space="preserve"> Возможность практического применения полученных результатов.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Оригинальность текста</w:t>
            </w:r>
          </w:p>
        </w:tc>
        <w:tc>
          <w:tcPr>
            <w:tcW w:w="7336" w:type="dxa"/>
          </w:tcPr>
          <w:p w:rsidR="001249FF" w:rsidRDefault="00624713" w:rsidP="00CA5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1249FF">
              <w:rPr>
                <w:rFonts w:ascii="Times New Roman" w:hAnsi="Times New Roman"/>
                <w:b/>
              </w:rPr>
              <w:t>65</w:t>
            </w:r>
            <w:r w:rsidR="00CA5EB2" w:rsidRPr="001249FF">
              <w:rPr>
                <w:rFonts w:ascii="Times New Roman" w:hAnsi="Times New Roman"/>
                <w:b/>
              </w:rPr>
              <w:t xml:space="preserve"> %</w:t>
            </w:r>
            <w:r w:rsidR="00CA5EB2" w:rsidRPr="00CA5EB2">
              <w:rPr>
                <w:rFonts w:ascii="Times New Roman" w:hAnsi="Times New Roman"/>
              </w:rPr>
              <w:t xml:space="preserve"> по д</w:t>
            </w:r>
            <w:r w:rsidR="001249FF">
              <w:rPr>
                <w:rFonts w:ascii="Times New Roman" w:hAnsi="Times New Roman"/>
              </w:rPr>
              <w:t>анным системы «</w:t>
            </w:r>
            <w:proofErr w:type="spellStart"/>
            <w:r w:rsidR="001249FF">
              <w:rPr>
                <w:rFonts w:ascii="Times New Roman" w:hAnsi="Times New Roman"/>
              </w:rPr>
              <w:t>Антиплагиат.ВУЗ</w:t>
            </w:r>
            <w:proofErr w:type="spellEnd"/>
            <w:r w:rsidR="001249FF">
              <w:rPr>
                <w:rFonts w:ascii="Times New Roman" w:hAnsi="Times New Roman"/>
              </w:rPr>
              <w:t>» (</w:t>
            </w:r>
            <w:r w:rsidR="001249FF" w:rsidRPr="001249FF">
              <w:rPr>
                <w:rFonts w:ascii="Times New Roman" w:hAnsi="Times New Roman"/>
              </w:rPr>
              <w:t xml:space="preserve">платной версии сайта (тариф </w:t>
            </w:r>
            <w:proofErr w:type="spellStart"/>
            <w:r w:rsidR="001249FF" w:rsidRPr="001249FF">
              <w:rPr>
                <w:rFonts w:ascii="Times New Roman" w:hAnsi="Times New Roman"/>
              </w:rPr>
              <w:t>Full</w:t>
            </w:r>
            <w:proofErr w:type="spellEnd"/>
            <w:r w:rsidR="001249FF" w:rsidRPr="001249FF">
              <w:rPr>
                <w:rFonts w:ascii="Times New Roman" w:hAnsi="Times New Roman"/>
              </w:rPr>
              <w:t>) www.antiplagiat.ru);</w:t>
            </w:r>
          </w:p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Результаты проверок в системах «</w:t>
            </w:r>
            <w:proofErr w:type="spellStart"/>
            <w:r w:rsidRPr="00CA5EB2">
              <w:rPr>
                <w:rFonts w:ascii="Times New Roman" w:hAnsi="Times New Roman"/>
              </w:rPr>
              <w:t>Антиплагиат.Free</w:t>
            </w:r>
            <w:proofErr w:type="spellEnd"/>
            <w:r w:rsidRPr="00CA5EB2">
              <w:rPr>
                <w:rFonts w:ascii="Times New Roman" w:hAnsi="Times New Roman"/>
              </w:rPr>
              <w:t>», «Text.ru» и др. не учитываются и не рассматриваются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Редактор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EB2">
              <w:rPr>
                <w:rFonts w:ascii="Times New Roman" w:hAnsi="Times New Roman"/>
              </w:rPr>
              <w:t>Microsoft</w:t>
            </w:r>
            <w:proofErr w:type="spellEnd"/>
            <w:r w:rsidRPr="00CA5EB2">
              <w:rPr>
                <w:rFonts w:ascii="Times New Roman" w:hAnsi="Times New Roman"/>
              </w:rPr>
              <w:t xml:space="preserve"> Word-2000 и выше. Расширение .</w:t>
            </w:r>
            <w:proofErr w:type="spellStart"/>
            <w:r w:rsidRPr="00CA5EB2">
              <w:rPr>
                <w:rFonts w:ascii="Times New Roman" w:hAnsi="Times New Roman"/>
              </w:rPr>
              <w:t>doc</w:t>
            </w:r>
            <w:proofErr w:type="spellEnd"/>
            <w:r w:rsidRPr="00CA5EB2">
              <w:rPr>
                <w:rFonts w:ascii="Times New Roman" w:hAnsi="Times New Roman"/>
              </w:rPr>
              <w:t xml:space="preserve"> или .</w:t>
            </w:r>
            <w:proofErr w:type="spellStart"/>
            <w:r w:rsidRPr="00CA5EB2">
              <w:rPr>
                <w:rFonts w:ascii="Times New Roman" w:hAnsi="Times New Roman"/>
              </w:rPr>
              <w:t>docx</w:t>
            </w:r>
            <w:proofErr w:type="spellEnd"/>
            <w:r w:rsidRPr="00CA5EB2">
              <w:rPr>
                <w:rFonts w:ascii="Times New Roman" w:hAnsi="Times New Roman"/>
              </w:rPr>
              <w:t>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Поля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Верхнее – 1,5 см Нижнее – 2,5 см Правое, левое – 2 см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Шрифт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EB2">
              <w:rPr>
                <w:rFonts w:ascii="Times New Roman" w:hAnsi="Times New Roman"/>
              </w:rPr>
              <w:t>Times</w:t>
            </w:r>
            <w:proofErr w:type="spellEnd"/>
            <w:r w:rsidRPr="00CA5EB2">
              <w:rPr>
                <w:rFonts w:ascii="Times New Roman" w:hAnsi="Times New Roman"/>
              </w:rPr>
              <w:t xml:space="preserve"> </w:t>
            </w:r>
            <w:proofErr w:type="spellStart"/>
            <w:r w:rsidRPr="00CA5EB2">
              <w:rPr>
                <w:rFonts w:ascii="Times New Roman" w:hAnsi="Times New Roman"/>
              </w:rPr>
              <w:t>New</w:t>
            </w:r>
            <w:proofErr w:type="spellEnd"/>
            <w:r w:rsidRPr="00CA5EB2">
              <w:rPr>
                <w:rFonts w:ascii="Times New Roman" w:hAnsi="Times New Roman"/>
              </w:rPr>
              <w:t xml:space="preserve"> </w:t>
            </w:r>
            <w:proofErr w:type="spellStart"/>
            <w:r w:rsidRPr="00CA5EB2">
              <w:rPr>
                <w:rFonts w:ascii="Times New Roman" w:hAnsi="Times New Roman"/>
              </w:rPr>
              <w:t>Roman</w:t>
            </w:r>
            <w:proofErr w:type="spellEnd"/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Размер основного шрифта</w:t>
            </w:r>
          </w:p>
        </w:tc>
        <w:tc>
          <w:tcPr>
            <w:tcW w:w="7336" w:type="dxa"/>
          </w:tcPr>
          <w:p w:rsidR="00CA5EB2" w:rsidRPr="00CA5EB2" w:rsidRDefault="00CA5EB2" w:rsidP="001249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5EB2">
              <w:rPr>
                <w:rFonts w:ascii="Times New Roman" w:hAnsi="Times New Roman"/>
              </w:rPr>
              <w:t>1</w:t>
            </w:r>
            <w:r w:rsidR="001249FF">
              <w:rPr>
                <w:rFonts w:ascii="Times New Roman" w:hAnsi="Times New Roman"/>
              </w:rPr>
              <w:t>4</w:t>
            </w:r>
            <w:r w:rsidRPr="00CA5EB2">
              <w:rPr>
                <w:rFonts w:ascii="Times New Roman" w:hAnsi="Times New Roman"/>
              </w:rPr>
              <w:t xml:space="preserve"> </w:t>
            </w:r>
            <w:proofErr w:type="spellStart"/>
            <w:r w:rsidRPr="00CA5EB2">
              <w:rPr>
                <w:rFonts w:ascii="Times New Roman" w:hAnsi="Times New Roman"/>
              </w:rPr>
              <w:t>пт</w:t>
            </w:r>
            <w:proofErr w:type="spellEnd"/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Межстрочный интервал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1</w:t>
            </w:r>
            <w:r w:rsidR="00624713">
              <w:rPr>
                <w:rFonts w:ascii="Times New Roman" w:hAnsi="Times New Roman"/>
              </w:rPr>
              <w:t>,5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Абзацный отступ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1,25 см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proofErr w:type="spellStart"/>
            <w:r w:rsidRPr="00CA5EB2">
              <w:rPr>
                <w:rFonts w:ascii="Times New Roman" w:hAnsi="Times New Roman"/>
              </w:rPr>
              <w:t>Межабзацный</w:t>
            </w:r>
            <w:proofErr w:type="spellEnd"/>
            <w:r w:rsidRPr="00CA5EB2">
              <w:rPr>
                <w:rFonts w:ascii="Times New Roman" w:hAnsi="Times New Roman"/>
              </w:rPr>
              <w:t xml:space="preserve"> интервал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Отсутствует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Нумерация страниц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Внизу, посередине</w:t>
            </w:r>
            <w:r w:rsidR="00624713">
              <w:rPr>
                <w:rFonts w:ascii="Times New Roman" w:hAnsi="Times New Roman"/>
              </w:rPr>
              <w:t>.</w:t>
            </w:r>
            <w:r w:rsidR="00624713">
              <w:t xml:space="preserve"> </w:t>
            </w:r>
            <w:r w:rsidR="00624713" w:rsidRPr="00624713">
              <w:rPr>
                <w:rFonts w:ascii="Times New Roman" w:hAnsi="Times New Roman"/>
              </w:rPr>
              <w:t>Первый лист не нумеруется.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Ссылки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При написании статьи используется Ванкуверский формат цитирования, который подразумевает отсылку на источник в квадратных скобках и последующее упоминание источников в списке литературы в порядке упоминания. Страница указывается внутри скобок, через запятую и пробел после номера источника: [6, с. 8]. Все ссылки, указанные в списке литературы, должны быть включены в текст статьи. Ссылки должны быть верифицированы, выходные данные проверены на официальном сайте журналов и/или издательств.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>Список литературы</w:t>
            </w:r>
          </w:p>
        </w:tc>
        <w:tc>
          <w:tcPr>
            <w:tcW w:w="7336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  <w:r w:rsidRPr="00CA5EB2">
              <w:rPr>
                <w:rFonts w:ascii="Times New Roman" w:hAnsi="Times New Roman"/>
              </w:rPr>
              <w:t xml:space="preserve">Список литературы к статье обязателен. В списке литературы в алфавитном порядке на языке оригинала описание всех источников (как русскоязычных, так и иностранных) дается в соответствии с правилами российского ГОСТа 7.0.5-2008. «Библиографическая ссылка. Общие требования и правила составления». В список литературы включаются только рецензируемые источники (статьи из научных журналов и монографии), </w:t>
            </w:r>
            <w:proofErr w:type="spellStart"/>
            <w:r w:rsidRPr="00CA5EB2">
              <w:rPr>
                <w:rFonts w:ascii="Times New Roman" w:hAnsi="Times New Roman"/>
              </w:rPr>
              <w:t>упоминающиеся</w:t>
            </w:r>
            <w:proofErr w:type="spellEnd"/>
            <w:r w:rsidRPr="00CA5EB2">
              <w:rPr>
                <w:rFonts w:ascii="Times New Roman" w:hAnsi="Times New Roman"/>
              </w:rPr>
              <w:t xml:space="preserve"> в тексте статьи.</w:t>
            </w:r>
          </w:p>
        </w:tc>
      </w:tr>
      <w:tr w:rsidR="00CA5EB2" w:rsidTr="001249FF">
        <w:tc>
          <w:tcPr>
            <w:tcW w:w="2518" w:type="dxa"/>
          </w:tcPr>
          <w:p w:rsidR="00CA5EB2" w:rsidRPr="00CA5EB2" w:rsidRDefault="00CA5EB2" w:rsidP="00CA5EB2">
            <w:pPr>
              <w:rPr>
                <w:rFonts w:ascii="Times New Roman" w:hAnsi="Times New Roman"/>
              </w:rPr>
            </w:pPr>
          </w:p>
        </w:tc>
        <w:tc>
          <w:tcPr>
            <w:tcW w:w="7336" w:type="dxa"/>
          </w:tcPr>
          <w:p w:rsidR="001249FF" w:rsidRPr="0093635A" w:rsidRDefault="001249FF" w:rsidP="001249FF">
            <w:pPr>
              <w:ind w:firstLine="35"/>
              <w:jc w:val="both"/>
              <w:rPr>
                <w:rFonts w:ascii="Times New Roman" w:hAnsi="Times New Roman"/>
              </w:rPr>
            </w:pPr>
            <w:r w:rsidRPr="0093635A">
              <w:rPr>
                <w:rFonts w:ascii="Times New Roman" w:hAnsi="Times New Roman"/>
              </w:rPr>
              <w:t>Язык текста: русский; английский;</w:t>
            </w:r>
          </w:p>
          <w:p w:rsidR="0093635A" w:rsidRPr="0093635A" w:rsidRDefault="001249FF" w:rsidP="0093635A">
            <w:pPr>
              <w:jc w:val="both"/>
              <w:rPr>
                <w:rFonts w:ascii="Times New Roman" w:hAnsi="Times New Roman"/>
              </w:rPr>
            </w:pPr>
            <w:r w:rsidRPr="0093635A">
              <w:rPr>
                <w:rFonts w:ascii="Times New Roman" w:hAnsi="Times New Roman"/>
              </w:rPr>
              <w:t>Ориентация: А4, книжная.</w:t>
            </w:r>
            <w:r w:rsidR="0093635A" w:rsidRPr="0093635A">
              <w:rPr>
                <w:rFonts w:ascii="Times New Roman" w:hAnsi="Times New Roman"/>
              </w:rPr>
              <w:t xml:space="preserve"> </w:t>
            </w:r>
          </w:p>
          <w:p w:rsidR="00CA5EB2" w:rsidRPr="00CA5EB2" w:rsidRDefault="0093635A" w:rsidP="0093635A">
            <w:pPr>
              <w:jc w:val="both"/>
              <w:rPr>
                <w:rFonts w:ascii="Times New Roman" w:hAnsi="Times New Roman"/>
              </w:rPr>
            </w:pPr>
            <w:r w:rsidRPr="0093635A">
              <w:rPr>
                <w:rFonts w:ascii="Times New Roman" w:hAnsi="Times New Roman"/>
              </w:rPr>
              <w:t>Не допускается использование: знаков принудительного разрыва строк, страниц, разделов; автоматических списков; цветных элементов</w:t>
            </w:r>
            <w:r w:rsidRPr="00C44D6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CA5EB2" w:rsidRDefault="00CA5EB2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185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Работа, представленная на конкурс, должна быть тщательно отредактирована. 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В случае</w:t>
      </w:r>
      <w:r w:rsidR="00DC6ED9">
        <w:rPr>
          <w:rFonts w:ascii="Times New Roman" w:hAnsi="Times New Roman"/>
          <w:sz w:val="26"/>
          <w:szCs w:val="26"/>
        </w:rPr>
        <w:t>,</w:t>
      </w:r>
      <w:r w:rsidRPr="00A76185">
        <w:rPr>
          <w:rFonts w:ascii="Times New Roman" w:hAnsi="Times New Roman"/>
          <w:sz w:val="26"/>
          <w:szCs w:val="26"/>
        </w:rPr>
        <w:t xml:space="preserve">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615598" w:rsidRPr="008C79A4" w:rsidRDefault="00615598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4E6" w:rsidRDefault="008754E6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Образец оформления статьи</w:t>
      </w:r>
    </w:p>
    <w:p w:rsidR="00F97E61" w:rsidRDefault="00F97E61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b"/>
          <w:color w:val="000000"/>
          <w:sz w:val="28"/>
          <w:szCs w:val="28"/>
        </w:rPr>
        <w:t>НАЗВАНИЕ СТАТЬИ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 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Дружинин Николай Сергеевич,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Адамкевичус</w:t>
      </w:r>
      <w:proofErr w:type="spellEnd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Кирилл Юрьевич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97E61">
        <w:rPr>
          <w:rFonts w:ascii="Times New Roman" w:hAnsi="Times New Roman" w:cs="Times New Roman"/>
          <w:sz w:val="28"/>
          <w:szCs w:val="28"/>
        </w:rPr>
        <w:t>студенты 3 курса юридического факультета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Ростовского филиала ФГБОУВО «РГУП»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г. Ростов-на-Дону, Россия,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7E61">
        <w:rPr>
          <w:sz w:val="28"/>
          <w:szCs w:val="28"/>
        </w:rPr>
        <w:lastRenderedPageBreak/>
        <w:t>(адрес электронной почты)</w:t>
      </w:r>
      <w:r w:rsidRPr="00F97E61">
        <w:rPr>
          <w:color w:val="000000"/>
          <w:sz w:val="28"/>
          <w:szCs w:val="28"/>
        </w:rPr>
        <w:t xml:space="preserve"> 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15598" w:rsidRDefault="00F97E61" w:rsidP="00F97E61">
      <w:pPr>
        <w:pStyle w:val="aa"/>
        <w:spacing w:before="0" w:beforeAutospacing="0" w:after="0" w:afterAutospacing="0"/>
        <w:jc w:val="right"/>
        <w:rPr>
          <w:rStyle w:val="ac"/>
          <w:b/>
          <w:bCs/>
          <w:color w:val="000000"/>
          <w:sz w:val="28"/>
          <w:szCs w:val="28"/>
        </w:rPr>
      </w:pPr>
      <w:r w:rsidRPr="00F97E61">
        <w:rPr>
          <w:rStyle w:val="ac"/>
          <w:b/>
          <w:bCs/>
          <w:color w:val="000000"/>
          <w:sz w:val="28"/>
          <w:szCs w:val="28"/>
        </w:rPr>
        <w:t>Научный руководитель: Иванов Павел Игоревич</w:t>
      </w:r>
      <w:r w:rsidR="00615598">
        <w:rPr>
          <w:rStyle w:val="ac"/>
          <w:b/>
          <w:bCs/>
          <w:color w:val="000000"/>
          <w:sz w:val="28"/>
          <w:szCs w:val="28"/>
        </w:rPr>
        <w:t xml:space="preserve">, </w:t>
      </w:r>
    </w:p>
    <w:p w:rsidR="00615598" w:rsidRDefault="00615598" w:rsidP="00F97E61">
      <w:pPr>
        <w:pStyle w:val="aa"/>
        <w:spacing w:before="0" w:beforeAutospacing="0" w:after="0" w:afterAutospacing="0"/>
        <w:jc w:val="right"/>
        <w:rPr>
          <w:rStyle w:val="ac"/>
          <w:color w:val="000000"/>
          <w:sz w:val="28"/>
          <w:szCs w:val="28"/>
        </w:rPr>
      </w:pPr>
      <w:r w:rsidRPr="00615598">
        <w:rPr>
          <w:rStyle w:val="ac"/>
          <w:bCs/>
          <w:color w:val="000000"/>
          <w:sz w:val="28"/>
          <w:szCs w:val="28"/>
        </w:rPr>
        <w:t>профессор кафедры гражданского права</w:t>
      </w:r>
      <w:r w:rsidRPr="00615598">
        <w:rPr>
          <w:rStyle w:val="ac"/>
          <w:color w:val="000000"/>
          <w:sz w:val="28"/>
          <w:szCs w:val="28"/>
        </w:rPr>
        <w:t xml:space="preserve"> </w:t>
      </w:r>
    </w:p>
    <w:p w:rsidR="00F97E61" w:rsidRPr="00F97E61" w:rsidRDefault="00615598" w:rsidP="00F97E61">
      <w:pPr>
        <w:pStyle w:val="aa"/>
        <w:spacing w:before="0" w:beforeAutospacing="0" w:after="0" w:afterAutospacing="0"/>
        <w:jc w:val="right"/>
        <w:rPr>
          <w:color w:val="666666"/>
          <w:sz w:val="21"/>
          <w:szCs w:val="21"/>
        </w:rPr>
      </w:pPr>
      <w:r w:rsidRPr="00F97E61">
        <w:rPr>
          <w:rStyle w:val="ac"/>
          <w:color w:val="000000"/>
          <w:sz w:val="28"/>
          <w:szCs w:val="28"/>
        </w:rPr>
        <w:t>Ростовского филиала ФГБОУВО «РГУП»</w:t>
      </w:r>
      <w:r w:rsidRPr="00615598">
        <w:rPr>
          <w:rStyle w:val="ac"/>
          <w:bCs/>
          <w:color w:val="000000"/>
          <w:sz w:val="28"/>
          <w:szCs w:val="28"/>
        </w:rPr>
        <w:t>,</w:t>
      </w:r>
      <w:r w:rsidR="00F97E61" w:rsidRPr="00F97E61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="00F97E61" w:rsidRPr="00F97E61">
        <w:rPr>
          <w:rStyle w:val="ac"/>
          <w:color w:val="000000"/>
          <w:sz w:val="28"/>
          <w:szCs w:val="28"/>
        </w:rPr>
        <w:t>д.ю.н</w:t>
      </w:r>
      <w:proofErr w:type="spellEnd"/>
      <w:r w:rsidR="00F97E61" w:rsidRPr="00F97E61">
        <w:rPr>
          <w:rStyle w:val="ac"/>
          <w:color w:val="000000"/>
          <w:sz w:val="28"/>
          <w:szCs w:val="28"/>
        </w:rPr>
        <w:t>., профессор</w:t>
      </w:r>
      <w:r w:rsidR="00F97E61" w:rsidRPr="00F97E61">
        <w:rPr>
          <w:i/>
          <w:iCs/>
          <w:color w:val="000000"/>
          <w:sz w:val="28"/>
          <w:szCs w:val="28"/>
        </w:rPr>
        <w:br/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b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F97E61" w:rsidRPr="007C4A5E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Style w:val="ab"/>
          <w:color w:val="000000"/>
          <w:sz w:val="28"/>
          <w:szCs w:val="28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TITLE OF THE ARTICLE 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  <w:lang w:val="en-US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Fonts w:ascii="Ubuntu Condensed" w:hAnsi="Ubuntu Condensed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Sergeevich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>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Jur’evich</w:t>
      </w:r>
      <w:proofErr w:type="spellEnd"/>
    </w:p>
    <w:p w:rsidR="00F97E61" w:rsidRPr="00D61039" w:rsidRDefault="00F97E61" w:rsidP="00F97E61">
      <w:pPr>
        <w:pStyle w:val="aa"/>
        <w:spacing w:before="0" w:beforeAutospacing="0" w:after="225" w:afterAutospacing="0" w:line="330" w:lineRule="atLeast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b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F97E61" w:rsidRDefault="00F97E61" w:rsidP="00F97E61">
      <w:pPr>
        <w:pStyle w:val="aa"/>
        <w:spacing w:before="0" w:beforeAutospacing="0" w:after="225" w:afterAutospacing="0" w:line="330" w:lineRule="atLeast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Текст. Текст. Текст. Текст [1, с. 125]. Текст. Текст [2, с. 132]. Текст. Текст. Текст [3]. Текст. Текст. Текст. Текст. Текст. Текст. Текст [4]. Текст. Текст. 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Список литературы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</w:t>
      </w:r>
      <w:r w:rsidR="001249FF">
        <w:rPr>
          <w:color w:val="000000"/>
          <w:sz w:val="28"/>
          <w:szCs w:val="28"/>
        </w:rPr>
        <w:t>ека // Вопросы экономики. – 2021</w:t>
      </w:r>
      <w:r>
        <w:rPr>
          <w:color w:val="000000"/>
          <w:sz w:val="28"/>
          <w:szCs w:val="28"/>
        </w:rPr>
        <w:t>. – № 3. – С. 125-144.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</w:t>
      </w:r>
      <w:r w:rsidR="001249FF">
        <w:rPr>
          <w:color w:val="000000"/>
          <w:sz w:val="28"/>
          <w:szCs w:val="28"/>
        </w:rPr>
        <w:t>технического университета. – 2022</w:t>
      </w:r>
      <w:r>
        <w:rPr>
          <w:color w:val="000000"/>
          <w:sz w:val="28"/>
          <w:szCs w:val="28"/>
        </w:rPr>
        <w:t>. – 132 с.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</w:t>
      </w:r>
      <w:r w:rsidR="001249FF">
        <w:rPr>
          <w:color w:val="000000"/>
          <w:sz w:val="28"/>
          <w:szCs w:val="28"/>
        </w:rPr>
        <w:t>тупа: URL: http://logopedia.by/</w:t>
      </w:r>
      <w:r>
        <w:rPr>
          <w:color w:val="000000"/>
          <w:sz w:val="28"/>
          <w:szCs w:val="28"/>
        </w:rPr>
        <w:t xml:space="preserve"> (24.11.20</w:t>
      </w:r>
      <w:r w:rsidR="0045048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)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2" w:history="1">
        <w:r>
          <w:rPr>
            <w:rStyle w:val="a9"/>
            <w:color w:val="000000"/>
            <w:sz w:val="28"/>
            <w:szCs w:val="28"/>
          </w:rPr>
          <w:t>http://www.cbr.ru/DKP/surveys/dinamic/</w:t>
        </w:r>
      </w:hyperlink>
      <w:r w:rsidR="00124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(20.11.20</w:t>
      </w:r>
      <w:r w:rsidR="00450482">
        <w:rPr>
          <w:color w:val="000000"/>
          <w:sz w:val="28"/>
          <w:szCs w:val="28"/>
        </w:rPr>
        <w:t>2</w:t>
      </w:r>
      <w:r w:rsidR="001249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sectPr w:rsidR="00F97E61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buntu Condensed">
    <w:altName w:val="Times New Roman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7B5"/>
    <w:multiLevelType w:val="hybridMultilevel"/>
    <w:tmpl w:val="3A06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DC3423"/>
    <w:multiLevelType w:val="multilevel"/>
    <w:tmpl w:val="E3D4F918"/>
    <w:lvl w:ilvl="0">
      <w:start w:val="17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3" w15:restartNumberingAfterBreak="0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D33F2"/>
    <w:multiLevelType w:val="hybridMultilevel"/>
    <w:tmpl w:val="0E42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4981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249FF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0FC2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84D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2C7C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468FF"/>
    <w:rsid w:val="0025034C"/>
    <w:rsid w:val="00250CCC"/>
    <w:rsid w:val="00251E8A"/>
    <w:rsid w:val="00252928"/>
    <w:rsid w:val="00253BFE"/>
    <w:rsid w:val="00253EAD"/>
    <w:rsid w:val="00255602"/>
    <w:rsid w:val="002567F4"/>
    <w:rsid w:val="00257858"/>
    <w:rsid w:val="002611F7"/>
    <w:rsid w:val="00261419"/>
    <w:rsid w:val="00262089"/>
    <w:rsid w:val="0026232A"/>
    <w:rsid w:val="002631F0"/>
    <w:rsid w:val="0026658B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25A"/>
    <w:rsid w:val="00280EE8"/>
    <w:rsid w:val="0028114D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2262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39E6"/>
    <w:rsid w:val="00384343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C9A"/>
    <w:rsid w:val="003B2E68"/>
    <w:rsid w:val="003B30F2"/>
    <w:rsid w:val="003B40D4"/>
    <w:rsid w:val="003B43A8"/>
    <w:rsid w:val="003B4528"/>
    <w:rsid w:val="003B5B95"/>
    <w:rsid w:val="003C0136"/>
    <w:rsid w:val="003C09F5"/>
    <w:rsid w:val="003C09FC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179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315A"/>
    <w:rsid w:val="0044417B"/>
    <w:rsid w:val="00444ED5"/>
    <w:rsid w:val="004450C7"/>
    <w:rsid w:val="00445C1C"/>
    <w:rsid w:val="004460EA"/>
    <w:rsid w:val="00446236"/>
    <w:rsid w:val="00447E66"/>
    <w:rsid w:val="00450482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0F45"/>
    <w:rsid w:val="00481BD7"/>
    <w:rsid w:val="004826FD"/>
    <w:rsid w:val="00483A8D"/>
    <w:rsid w:val="004840B8"/>
    <w:rsid w:val="0048791E"/>
    <w:rsid w:val="00491B05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3B20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4896"/>
    <w:rsid w:val="0057502F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4408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3DD3"/>
    <w:rsid w:val="0060436C"/>
    <w:rsid w:val="006071D8"/>
    <w:rsid w:val="00612EE8"/>
    <w:rsid w:val="00615598"/>
    <w:rsid w:val="00616CB3"/>
    <w:rsid w:val="006172BA"/>
    <w:rsid w:val="00621D87"/>
    <w:rsid w:val="00622347"/>
    <w:rsid w:val="0062287F"/>
    <w:rsid w:val="00623901"/>
    <w:rsid w:val="00624713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4091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58A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252"/>
    <w:rsid w:val="007E5AB5"/>
    <w:rsid w:val="007E5C00"/>
    <w:rsid w:val="007E6841"/>
    <w:rsid w:val="007E701F"/>
    <w:rsid w:val="007E74C6"/>
    <w:rsid w:val="007E7EE4"/>
    <w:rsid w:val="007F0A89"/>
    <w:rsid w:val="007F190A"/>
    <w:rsid w:val="007F3AB1"/>
    <w:rsid w:val="007F60A1"/>
    <w:rsid w:val="007F61A7"/>
    <w:rsid w:val="008014E6"/>
    <w:rsid w:val="00801EED"/>
    <w:rsid w:val="00802500"/>
    <w:rsid w:val="00802E78"/>
    <w:rsid w:val="00803602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32D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5650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182B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9A4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180B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635A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2C9"/>
    <w:rsid w:val="009B0C58"/>
    <w:rsid w:val="009B30A2"/>
    <w:rsid w:val="009B310D"/>
    <w:rsid w:val="009B58D3"/>
    <w:rsid w:val="009B58D6"/>
    <w:rsid w:val="009B69EC"/>
    <w:rsid w:val="009B7140"/>
    <w:rsid w:val="009B783F"/>
    <w:rsid w:val="009C03D5"/>
    <w:rsid w:val="009C0578"/>
    <w:rsid w:val="009C0946"/>
    <w:rsid w:val="009C27F2"/>
    <w:rsid w:val="009C2F6C"/>
    <w:rsid w:val="009C3905"/>
    <w:rsid w:val="009C4405"/>
    <w:rsid w:val="009C4760"/>
    <w:rsid w:val="009C6A13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99A"/>
    <w:rsid w:val="00A63BE7"/>
    <w:rsid w:val="00A63CB1"/>
    <w:rsid w:val="00A63DCC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185"/>
    <w:rsid w:val="00A769D1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2A16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60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5D0A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5AED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C7F7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356FE"/>
    <w:rsid w:val="00C422CD"/>
    <w:rsid w:val="00C42917"/>
    <w:rsid w:val="00C44D66"/>
    <w:rsid w:val="00C46626"/>
    <w:rsid w:val="00C50A92"/>
    <w:rsid w:val="00C51423"/>
    <w:rsid w:val="00C5147B"/>
    <w:rsid w:val="00C5184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22B2"/>
    <w:rsid w:val="00C67E52"/>
    <w:rsid w:val="00C717DD"/>
    <w:rsid w:val="00C73D7F"/>
    <w:rsid w:val="00C75E7B"/>
    <w:rsid w:val="00C76AAD"/>
    <w:rsid w:val="00C7798B"/>
    <w:rsid w:val="00C80F70"/>
    <w:rsid w:val="00C81982"/>
    <w:rsid w:val="00C8274D"/>
    <w:rsid w:val="00C82E10"/>
    <w:rsid w:val="00C83E03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2EA2"/>
    <w:rsid w:val="00CA4DE0"/>
    <w:rsid w:val="00CA5EB2"/>
    <w:rsid w:val="00CA65B2"/>
    <w:rsid w:val="00CA7161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3513"/>
    <w:rsid w:val="00D44D0D"/>
    <w:rsid w:val="00D50DE9"/>
    <w:rsid w:val="00D534B7"/>
    <w:rsid w:val="00D536A2"/>
    <w:rsid w:val="00D545D8"/>
    <w:rsid w:val="00D56EBF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5B74"/>
    <w:rsid w:val="00D76DE4"/>
    <w:rsid w:val="00D7713F"/>
    <w:rsid w:val="00D8195D"/>
    <w:rsid w:val="00D82D82"/>
    <w:rsid w:val="00D8493A"/>
    <w:rsid w:val="00D85487"/>
    <w:rsid w:val="00D8614A"/>
    <w:rsid w:val="00D876CE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6ED9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6995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389"/>
    <w:rsid w:val="00E37DDF"/>
    <w:rsid w:val="00E4070F"/>
    <w:rsid w:val="00E4225A"/>
    <w:rsid w:val="00E43263"/>
    <w:rsid w:val="00E45BF8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66B85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6501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96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97E61"/>
    <w:rsid w:val="00FA219B"/>
    <w:rsid w:val="00FA2CA9"/>
    <w:rsid w:val="00FA31D9"/>
    <w:rsid w:val="00FA3B3B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764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0776B-FBB9-4560-9ED0-7CD4B15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C09F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F97E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b">
    <w:name w:val="Strong"/>
    <w:basedOn w:val="a0"/>
    <w:uiPriority w:val="22"/>
    <w:qFormat/>
    <w:rsid w:val="00F97E61"/>
    <w:rPr>
      <w:b/>
      <w:bCs/>
    </w:rPr>
  </w:style>
  <w:style w:type="character" w:styleId="ac">
    <w:name w:val="Emphasis"/>
    <w:basedOn w:val="a0"/>
    <w:uiPriority w:val="20"/>
    <w:qFormat/>
    <w:rsid w:val="00F9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br.ru/DKP/surveys/dina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3:14:31.931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Специалист</cp:lastModifiedBy>
  <cp:revision>2</cp:revision>
  <cp:lastPrinted>2019-03-26T14:02:00Z</cp:lastPrinted>
  <dcterms:created xsi:type="dcterms:W3CDTF">2024-02-26T09:23:00Z</dcterms:created>
  <dcterms:modified xsi:type="dcterms:W3CDTF">2024-02-26T09:23:00Z</dcterms:modified>
</cp:coreProperties>
</file>