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FD" w:rsidRPr="00C30BC5" w:rsidRDefault="004363FD" w:rsidP="00436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Лицензионный договор № ___</w:t>
      </w:r>
    </w:p>
    <w:p w:rsidR="004363FD" w:rsidRPr="00C30BC5" w:rsidRDefault="004363FD" w:rsidP="00436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                          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396B12">
        <w:rPr>
          <w:rFonts w:ascii="Times New Roman" w:hAnsi="Times New Roman" w:cs="Times New Roman"/>
          <w:sz w:val="24"/>
          <w:szCs w:val="24"/>
        </w:rPr>
        <w:t>2</w:t>
      </w:r>
      <w:r w:rsidR="00707241">
        <w:rPr>
          <w:rFonts w:ascii="Times New Roman" w:hAnsi="Times New Roman" w:cs="Times New Roman"/>
          <w:sz w:val="24"/>
          <w:szCs w:val="24"/>
        </w:rPr>
        <w:t>8</w:t>
      </w:r>
      <w:r w:rsidRPr="00C30BC5">
        <w:rPr>
          <w:rFonts w:ascii="Times New Roman" w:hAnsi="Times New Roman" w:cs="Times New Roman"/>
          <w:sz w:val="24"/>
          <w:szCs w:val="24"/>
        </w:rPr>
        <w:t>»</w:t>
      </w:r>
      <w:r w:rsidR="00396B12">
        <w:rPr>
          <w:rFonts w:ascii="Times New Roman" w:hAnsi="Times New Roman" w:cs="Times New Roman"/>
          <w:sz w:val="24"/>
          <w:szCs w:val="24"/>
        </w:rPr>
        <w:t xml:space="preserve"> </w:t>
      </w:r>
      <w:r w:rsidR="00707241">
        <w:rPr>
          <w:rFonts w:ascii="Times New Roman" w:hAnsi="Times New Roman" w:cs="Times New Roman"/>
          <w:sz w:val="24"/>
          <w:szCs w:val="24"/>
        </w:rPr>
        <w:t>марта</w:t>
      </w:r>
      <w:r w:rsidR="00396B12">
        <w:rPr>
          <w:rFonts w:ascii="Times New Roman" w:hAnsi="Times New Roman" w:cs="Times New Roman"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>202</w:t>
      </w:r>
      <w:r w:rsidR="00707241">
        <w:rPr>
          <w:rFonts w:ascii="Times New Roman" w:hAnsi="Times New Roman" w:cs="Times New Roman"/>
          <w:sz w:val="24"/>
          <w:szCs w:val="24"/>
        </w:rPr>
        <w:t>5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color w:val="FF0000"/>
          <w:sz w:val="24"/>
          <w:szCs w:val="24"/>
        </w:rPr>
        <w:t>__________</w:t>
      </w:r>
      <w:r w:rsidRPr="00C30BC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3385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30BC5">
        <w:rPr>
          <w:rFonts w:ascii="Times New Roman" w:hAnsi="Times New Roman" w:cs="Times New Roman"/>
          <w:sz w:val="24"/>
          <w:szCs w:val="24"/>
        </w:rPr>
        <w:t xml:space="preserve">, </w:t>
      </w:r>
      <w:r w:rsidR="00707241">
        <w:rPr>
          <w:rFonts w:ascii="Times New Roman" w:hAnsi="Times New Roman" w:cs="Times New Roman"/>
          <w:sz w:val="24"/>
          <w:szCs w:val="24"/>
        </w:rPr>
        <w:t>именуемый в дальнейшем «Лицензиар</w:t>
      </w:r>
      <w:r w:rsidRPr="00C30BC5">
        <w:rPr>
          <w:rFonts w:ascii="Times New Roman" w:hAnsi="Times New Roman" w:cs="Times New Roman"/>
          <w:sz w:val="24"/>
          <w:szCs w:val="24"/>
        </w:rPr>
        <w:t xml:space="preserve">», с одной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стороны,  и</w:t>
      </w:r>
      <w:proofErr w:type="gramEnd"/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</w:t>
      </w:r>
      <w:r w:rsidR="0033385C">
        <w:rPr>
          <w:rFonts w:ascii="Times New Roman" w:hAnsi="Times New Roman" w:cs="Times New Roman"/>
          <w:sz w:val="24"/>
          <w:szCs w:val="24"/>
        </w:rPr>
        <w:t xml:space="preserve">в лице проректора по научной работе и инновационному развитию </w:t>
      </w:r>
      <w:r w:rsidR="0033385C" w:rsidRPr="00A37153">
        <w:rPr>
          <w:rFonts w:ascii="Times New Roman" w:hAnsi="Times New Roman" w:cs="Times New Roman"/>
          <w:sz w:val="24"/>
          <w:szCs w:val="24"/>
        </w:rPr>
        <w:t>Гусевой Марии Сергеевны, действующей на основании доверен</w:t>
      </w:r>
      <w:r w:rsidR="0033385C">
        <w:rPr>
          <w:rFonts w:ascii="Times New Roman" w:hAnsi="Times New Roman" w:cs="Times New Roman"/>
          <w:sz w:val="24"/>
          <w:szCs w:val="24"/>
        </w:rPr>
        <w:t>ности №2131 от «20» июня 2024 г.</w:t>
      </w:r>
      <w:r w:rsidRPr="00C30BC5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(далее – Договор) о нижеследующем:</w:t>
      </w:r>
    </w:p>
    <w:p w:rsidR="004363FD" w:rsidRPr="00C30BC5" w:rsidRDefault="004363FD" w:rsidP="004363FD">
      <w:pPr>
        <w:pStyle w:val="a3"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1.1. По настоящему Договору Лицензиар(-ры) на безвозмездной основе на условиях исключительной лицензии предоставляет(-ют) Лицензиату право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 xml:space="preserve"> созданного Лицензиаром(-ами) Произведения </w:t>
      </w:r>
    </w:p>
    <w:p w:rsidR="004363FD" w:rsidRPr="00C30BC5" w:rsidRDefault="004363FD" w:rsidP="00396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«___________________________________________________________________________________» в том числе для использования в составе</w:t>
      </w:r>
      <w:r w:rsidR="00C61BE0">
        <w:rPr>
          <w:rFonts w:ascii="Times New Roman" w:hAnsi="Times New Roman" w:cs="Times New Roman"/>
          <w:sz w:val="24"/>
          <w:szCs w:val="24"/>
        </w:rPr>
        <w:t xml:space="preserve"> сборника трудов</w:t>
      </w:r>
      <w:r w:rsidRPr="00C30BC5">
        <w:rPr>
          <w:rFonts w:ascii="Times New Roman" w:hAnsi="Times New Roman" w:cs="Times New Roman"/>
          <w:sz w:val="24"/>
          <w:szCs w:val="24"/>
        </w:rPr>
        <w:t xml:space="preserve"> </w:t>
      </w:r>
      <w:r w:rsidR="00396B12" w:rsidRPr="008E33B3">
        <w:rPr>
          <w:rFonts w:ascii="Times New Roman" w:hAnsi="Times New Roman" w:cs="Times New Roman"/>
          <w:b/>
          <w:sz w:val="24"/>
          <w:szCs w:val="24"/>
        </w:rPr>
        <w:t>X</w:t>
      </w:r>
      <w:r w:rsidR="0033385C" w:rsidRPr="008E33B3">
        <w:rPr>
          <w:rFonts w:ascii="Times New Roman" w:hAnsi="Times New Roman" w:cs="Times New Roman"/>
          <w:b/>
          <w:sz w:val="24"/>
          <w:szCs w:val="24"/>
        </w:rPr>
        <w:t>I</w:t>
      </w:r>
      <w:r w:rsidR="00707241" w:rsidRPr="008E33B3">
        <w:rPr>
          <w:rFonts w:ascii="Times New Roman" w:hAnsi="Times New Roman" w:cs="Times New Roman"/>
          <w:b/>
          <w:sz w:val="24"/>
          <w:szCs w:val="24"/>
        </w:rPr>
        <w:t>X</w:t>
      </w:r>
      <w:r w:rsidR="00396B12" w:rsidRPr="008E33B3">
        <w:rPr>
          <w:rFonts w:ascii="Times New Roman" w:hAnsi="Times New Roman" w:cs="Times New Roman"/>
          <w:b/>
          <w:sz w:val="24"/>
          <w:szCs w:val="24"/>
        </w:rPr>
        <w:t xml:space="preserve"> Всероссийской научно-практической конференции «Российская наука: актуальные исследования и разработки»</w:t>
      </w:r>
      <w:r w:rsidRPr="00C30BC5">
        <w:rPr>
          <w:rFonts w:ascii="Times New Roman" w:hAnsi="Times New Roman" w:cs="Times New Roman"/>
          <w:sz w:val="24"/>
          <w:szCs w:val="24"/>
        </w:rPr>
        <w:t xml:space="preserve"> в пределах, установленных Договором.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1.2. Лицензиар(-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ры)  предоставляет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 xml:space="preserve"> Лицензиату право на использование Произведения следующими способами: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извлечение метаданных Произведения и дальнейшее их использование.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1.3. Права использования Произведения способами, указанными в п. 1.2 настоящего Договора, передается Лицензиаром(-рами) Лицензиату для использования на территории всего мира.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1.4. За предоставление права использования Произведения выплата вознаграждения Лицензиару(-рам) не осуществляется.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4363FD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2.1. Лицензиар(-ры) предоставляет(-ют) Лицензиату Произведение для использования способами, определенными в п. 1.2 настоящего Договора, оформленное в соответствии с требованиями, предъявляемыми к публикациям в изданиях Лицензиата, размещенными на его сайте, включая полный отчет о проверке Произведения на оригинальность с помощью полной системы «Антиплагиат» или максимально приближенной «Объединенной коллекции» по всем модулям (тариф </w:t>
      </w:r>
      <w:r w:rsidRPr="00C30BC5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Pr="00C30BC5">
        <w:rPr>
          <w:rFonts w:ascii="Times New Roman" w:hAnsi="Times New Roman" w:cs="Times New Roman"/>
          <w:sz w:val="24"/>
          <w:szCs w:val="24"/>
        </w:rPr>
        <w:t xml:space="preserve">)  на сайте </w:t>
      </w:r>
      <w:hyperlink r:id="rId7" w:history="1">
        <w:r w:rsidRPr="00C30BC5">
          <w:rPr>
            <w:rStyle w:val="a6"/>
            <w:rFonts w:ascii="Times New Roman" w:hAnsi="Times New Roman" w:cs="Times New Roman"/>
            <w:sz w:val="24"/>
            <w:szCs w:val="24"/>
          </w:rPr>
          <w:t>https://www.antiplagiat.ru</w:t>
        </w:r>
      </w:hyperlink>
      <w:r w:rsidRPr="00C30B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3FD" w:rsidRPr="00264CF1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E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Лицензиар (-ры) проинформировал (-и) других Соавторов Произведения относительно условий этого Договора и получил (-и) письменное согласие всех Соавторов на заключение настоящего Договора на условиях, предусмотренных договором. 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3</w:t>
      </w:r>
      <w:r w:rsidRPr="00C30BC5">
        <w:rPr>
          <w:rFonts w:ascii="Times New Roman" w:hAnsi="Times New Roman" w:cs="Times New Roman"/>
          <w:sz w:val="24"/>
          <w:szCs w:val="24"/>
        </w:rPr>
        <w:t>. Лицензиар(-ры) предоставляет(-ют) Лицензиату право использования Произведения, способами, указанными в п. 1.2 настоящего Договора на весь срок действия авторского права на Произведение.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4</w:t>
      </w:r>
      <w:r w:rsidRPr="00C30BC5">
        <w:rPr>
          <w:rFonts w:ascii="Times New Roman" w:hAnsi="Times New Roman" w:cs="Times New Roman"/>
          <w:sz w:val="24"/>
          <w:szCs w:val="24"/>
        </w:rPr>
        <w:t>. Подписанием настоящего Договора Лицензиар(-ры) дает(-ют) согласие на обработку следующих персональных данных для целей исполнения Договора в соответствии с Федеральным законом №152-ФЗ от 27.07.2006 «О персональных данных»: фамилия, имя, отчество, ученая степень, ученое звание, место работы, должность, паспортные данные, номер телефона, адрес электронной почты.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5E447C">
        <w:rPr>
          <w:rFonts w:ascii="Times New Roman" w:hAnsi="Times New Roman" w:cs="Times New Roman"/>
          <w:sz w:val="24"/>
          <w:szCs w:val="24"/>
        </w:rPr>
        <w:t>5</w:t>
      </w:r>
      <w:r w:rsidRPr="00C30BC5">
        <w:rPr>
          <w:rFonts w:ascii="Times New Roman" w:hAnsi="Times New Roman" w:cs="Times New Roman"/>
          <w:sz w:val="24"/>
          <w:szCs w:val="24"/>
        </w:rPr>
        <w:t>. Лицензиат вправе без дополнительного согласия Лицензиара(-ров) осуществлять корректорскую правку.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6</w:t>
      </w:r>
      <w:r w:rsidRPr="00C30BC5">
        <w:rPr>
          <w:rFonts w:ascii="Times New Roman" w:hAnsi="Times New Roman" w:cs="Times New Roman"/>
          <w:sz w:val="24"/>
          <w:szCs w:val="24"/>
        </w:rPr>
        <w:t>. Лицензиат не обязан предоставлять Лицензиару(-рам) отчеты об использовании Произведения.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</w:t>
      </w:r>
      <w:r w:rsidR="005E447C">
        <w:rPr>
          <w:rFonts w:ascii="Times New Roman" w:hAnsi="Times New Roman" w:cs="Times New Roman"/>
          <w:sz w:val="24"/>
          <w:szCs w:val="24"/>
        </w:rPr>
        <w:t>7</w:t>
      </w:r>
      <w:r w:rsidRPr="00C30BC5">
        <w:rPr>
          <w:rFonts w:ascii="Times New Roman" w:hAnsi="Times New Roman" w:cs="Times New Roman"/>
          <w:sz w:val="24"/>
          <w:szCs w:val="24"/>
        </w:rPr>
        <w:t>. Право использования Произведения считается переданными Лицензиаром(-рами) с момента подписания сторонами Акта о передаче права использования Произведения (далее – Акт), который является неотъемлемой частью настоящего Договора.</w:t>
      </w:r>
    </w:p>
    <w:p w:rsidR="004363FD" w:rsidRPr="00C30BC5" w:rsidRDefault="00F35A6F" w:rsidP="004363F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363FD" w:rsidRPr="00C30BC5">
        <w:rPr>
          <w:rFonts w:ascii="Times New Roman" w:hAnsi="Times New Roman" w:cs="Times New Roman"/>
          <w:b/>
          <w:sz w:val="24"/>
          <w:szCs w:val="24"/>
        </w:rPr>
        <w:t>арантии и ответственность сторон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3.1. Лицензиар(-ры) гарантирует(-ют), что: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является оригинальным произведением Лицензиара(-ов), и при его создании не были нарушены авторские права других авторов и/или правообладателей;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лицензиар(-ры) является(-ются) единственным(-ими) надлежащим(-ми) обладателем(-ми) исключительного права на Произведение, передаваемого Лицензиату по настоящему Договору;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никому ранее не передавалось для воспроизведения или иного использования и на момент заключения настоящего Договора исключительные права, передаваемые Лицензиату по Договору, не уступлены третьим лицам, не находятся в залоге, не состоят под арестом и не обременены правами третьих лиц каким-либо иным образом, способным помешать полному или частичному использованию Лицензиатом полученных прав;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в случае возникновения претензий или исков со стороны третьих лиц, включая уполномоченные органы государственной власти, непосредственно касающихся Произведения (вопросов защиты чести, достоинства, репутации, авторских прав, разглашения охраняемой законом информации), в том числе правомерности использования прав, передаваемых по настоящему Договору, Лицензиар(-ры) обязуется(-ются) самостоятельно своими силами и за свой счет урегулировать спорную ситуацию, не допустив нарушения прав и законных интересов Лицензиата.</w:t>
      </w:r>
    </w:p>
    <w:p w:rsidR="004363FD" w:rsidRPr="00C30BC5" w:rsidRDefault="004363FD" w:rsidP="004363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3.2. В случае нарушения гарантий, установленных настоящим разделом Договора, Лицензиар(-ры) обязуется(-ются) принять меры, которые обеспечат Лицензиату беспрепятственное использование предоставленных по настоящему Договору прав.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3.3. Лицензиар(-ры) обязуется(-ются) не предпринимать действий, которые могут воспрепятствовать Лицензиату в реализации предоставленных ему по настоящему Договору прав.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3.4. За неисполнение или ненадлежащее исполнения обязательств по настоящему Договору стороны несут ответственность в соответствии с нормами действующего законодательства РФ.</w:t>
      </w:r>
    </w:p>
    <w:p w:rsidR="004363FD" w:rsidRPr="00C30BC5" w:rsidRDefault="004363FD" w:rsidP="004363FD">
      <w:pPr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3.5. В случае нарушения Лицензиаром(-рами) своих обязательств по предоставлению прав использования Произведения и гарантий, указанных в п.3.1 настоящего Договора, Лицензиат вправе расторгнуть настоящий Договор в одностороннем порядке, а также потребовать от Лицензиара(-ров) возмещения всех понесенных Лицензиатом убытков, включая суммы удовлетворенных исков и взысканных штрафов.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4.1. Настоящий Договор считается заключенным с момента его подписания Сторонами и действует в течение срока действия авторских прав на Произведение.</w:t>
      </w:r>
      <w:r w:rsidRPr="00C30BC5">
        <w:t xml:space="preserve">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4.2. Настоящий Договор может быть расторгнут по взаимному согласию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0BC5">
        <w:rPr>
          <w:rFonts w:ascii="Times New Roman" w:hAnsi="Times New Roman" w:cs="Times New Roman"/>
          <w:sz w:val="24"/>
          <w:szCs w:val="24"/>
        </w:rPr>
        <w:t>торон, о чем Стороны подписывают соответствующее соглашение.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в одностороннем порядке только в случаях, предусмотренных Договором и действующим законодательством РФ.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5. Разрешение споров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5.1. Споры и разногласия, возникающие по настоящему Договору, разрешаются Сторонами в претензионном порядке. Претензия направляется заинтересованной Стороной в письменной форме. Срок для рассмотрения претензии и направления письменного ответа на нее составляет 10 рабочих дней с момента ее получения. В случае неполучения ответа на претензию в указанный срок, а также, если указанные споры и разногласия не могут быть решены в претензионном порядке, они подлежат разрешению в суде по месту нахождения Лицензиата.</w:t>
      </w:r>
    </w:p>
    <w:p w:rsidR="0033385C" w:rsidRDefault="0033385C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85C" w:rsidRDefault="0033385C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lastRenderedPageBreak/>
        <w:t>6. Прочие условия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6.1. Стороны допускают заключение настоящего Договора путем обмена подписанными скан-копиями документов (Договора и Акта), направленными по электронной почте, указанной в п. 7 настоящего Договора.  Скан-копии документов, полученные по электронной почте, имеют для Сторон юридическую силу и приравниваются к документам, подписанным сторонами или их уполномоченными представителями. В разумные сроки Стороны должны обменяться подлинными экземплярами документов.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6.2. Стороны признают и соглашаются с тем, что любые письма, заявления, уведомления, иные документы, а также любая юридически значимая информация и деловая корреспонденция, отправленная с адресов электронной почты, указанных в п. 7 настоящего Договора, является исходящей от Сторон или надлежащим образом уполномоченных представителей Сторон и в том случае, когда они не содержат сведений об отправителе.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6.3. Любые изменения и дополнения к настоящему Договору имеют юридическую силу, если они составлены в письменной форме и подписаны Сторонами настоящего Договора.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6.4. Во всем, что не предусмотрено настоящим Договором, стороны руководствуются нормами действующего законодательства РФ.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6.5. Настоящий Договор составлен в количестве экземпляров по числу лиц, являющихся Стороной Договора, имеющих равную юридическую силу.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4363FD" w:rsidP="004363F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C30BC5">
        <w:rPr>
          <w:b/>
        </w:rPr>
        <w:t>7.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4"/>
        <w:gridCol w:w="21"/>
        <w:gridCol w:w="5288"/>
      </w:tblGrid>
      <w:tr w:rsidR="004363FD" w:rsidRPr="00C30BC5" w:rsidTr="00EA5BA8">
        <w:tc>
          <w:tcPr>
            <w:tcW w:w="4475" w:type="dxa"/>
            <w:gridSpan w:val="2"/>
          </w:tcPr>
          <w:p w:rsidR="004363FD" w:rsidRPr="00C30BC5" w:rsidRDefault="004363FD" w:rsidP="00EA5BA8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Лицензиат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ФГАОУ ВО «СГЭУ»: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C30B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443090, г</w:t>
              </w:r>
            </w:smartTag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Самара, ул. Советской Армии, 141</w:t>
            </w:r>
          </w:p>
          <w:p w:rsidR="004363FD" w:rsidRPr="009A129C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9A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(846) 933-87-78</w:t>
            </w:r>
          </w:p>
          <w:p w:rsidR="004363FD" w:rsidRPr="009A129C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A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A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sseu</w:t>
            </w:r>
            <w:r w:rsidRPr="009A12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sseu</w:t>
            </w:r>
            <w:r w:rsidRPr="009A12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 ОТДЕЛЕНИЕ САМАРА БАНКА РОССИИ//УФК по Самарской области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03214643000000014200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013601205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6318100897 КПП 631801001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Самарской области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(ФГАОУ ВО «СГЭУ» 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30426К30370)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85.22 ОКПО 02068367</w:t>
            </w:r>
          </w:p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36701345 ОГРН 1026301505120</w:t>
            </w:r>
          </w:p>
        </w:tc>
        <w:tc>
          <w:tcPr>
            <w:tcW w:w="4870" w:type="dxa"/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Лицензиар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серия________ №_________ выдан_____________________________________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______________________________________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Email 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4363FD" w:rsidRPr="00C30BC5" w:rsidTr="00EA5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4" w:type="dxa"/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 ________________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4891" w:type="dxa"/>
            <w:gridSpan w:val="2"/>
          </w:tcPr>
          <w:p w:rsidR="004363FD" w:rsidRPr="00C30BC5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__________________/_______________________</w:t>
            </w:r>
          </w:p>
          <w:p w:rsidR="004363FD" w:rsidRPr="00C30BC5" w:rsidRDefault="00707241" w:rsidP="00707241">
            <w:pPr>
              <w:widowControl w:val="0"/>
              <w:tabs>
                <w:tab w:val="left" w:pos="3310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(подпись)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ФИО</w:t>
            </w:r>
          </w:p>
        </w:tc>
      </w:tr>
    </w:tbl>
    <w:p w:rsidR="004363FD" w:rsidRPr="00C30BC5" w:rsidRDefault="004363FD" w:rsidP="004363FD">
      <w:pPr>
        <w:autoSpaceDE w:val="0"/>
        <w:autoSpaceDN w:val="0"/>
        <w:adjustRightInd w:val="0"/>
        <w:spacing w:after="0" w:line="240" w:lineRule="auto"/>
        <w:ind w:right="-11"/>
        <w:rPr>
          <w:rFonts w:ascii="Times New Roman" w:eastAsia="Times New Roman" w:hAnsi="Times New Roman" w:cs="Times New Roman"/>
          <w:lang w:eastAsia="ru-RU"/>
        </w:rPr>
      </w:pP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363FD" w:rsidRPr="00C30BC5" w:rsidSect="00482976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lastRenderedPageBreak/>
        <w:t>Акт о передаче права использования произведения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к лицензионному Договору № __</w:t>
      </w:r>
      <w:r w:rsidR="003A7B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30BC5">
        <w:rPr>
          <w:rFonts w:ascii="Times New Roman" w:hAnsi="Times New Roman" w:cs="Times New Roman"/>
          <w:b/>
          <w:sz w:val="24"/>
          <w:szCs w:val="24"/>
        </w:rPr>
        <w:t>_ от «</w:t>
      </w:r>
      <w:r w:rsidR="00396B12">
        <w:rPr>
          <w:rFonts w:ascii="Times New Roman" w:hAnsi="Times New Roman" w:cs="Times New Roman"/>
          <w:b/>
          <w:sz w:val="24"/>
          <w:szCs w:val="24"/>
        </w:rPr>
        <w:t>2</w:t>
      </w:r>
      <w:r w:rsidR="00707241">
        <w:rPr>
          <w:rFonts w:ascii="Times New Roman" w:hAnsi="Times New Roman" w:cs="Times New Roman"/>
          <w:b/>
          <w:sz w:val="24"/>
          <w:szCs w:val="24"/>
        </w:rPr>
        <w:t>8</w:t>
      </w:r>
      <w:r w:rsidRPr="00C30BC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07241">
        <w:rPr>
          <w:rFonts w:ascii="Times New Roman" w:hAnsi="Times New Roman" w:cs="Times New Roman"/>
          <w:b/>
          <w:sz w:val="24"/>
          <w:szCs w:val="24"/>
        </w:rPr>
        <w:t>марта</w:t>
      </w:r>
      <w:r w:rsidR="00396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b/>
          <w:sz w:val="24"/>
          <w:szCs w:val="24"/>
        </w:rPr>
        <w:t>202</w:t>
      </w:r>
      <w:r w:rsidR="00707241">
        <w:rPr>
          <w:rFonts w:ascii="Times New Roman" w:hAnsi="Times New Roman" w:cs="Times New Roman"/>
          <w:b/>
          <w:sz w:val="24"/>
          <w:szCs w:val="24"/>
        </w:rPr>
        <w:t>5</w:t>
      </w:r>
      <w:r w:rsidRPr="00C30BC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363FD" w:rsidRPr="00C30BC5" w:rsidRDefault="004363FD" w:rsidP="00436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г. Самара                                                                                         </w:t>
      </w:r>
      <w:r w:rsidR="003A7BF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3A7BFF">
        <w:rPr>
          <w:rFonts w:ascii="Times New Roman" w:hAnsi="Times New Roman" w:cs="Times New Roman"/>
          <w:sz w:val="24"/>
          <w:szCs w:val="24"/>
        </w:rPr>
        <w:t xml:space="preserve">   </w:t>
      </w:r>
      <w:r w:rsidRPr="00C30BC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96B12">
        <w:rPr>
          <w:rFonts w:ascii="Times New Roman" w:hAnsi="Times New Roman" w:cs="Times New Roman"/>
          <w:sz w:val="24"/>
          <w:szCs w:val="24"/>
        </w:rPr>
        <w:t>2</w:t>
      </w:r>
      <w:r w:rsidR="00707241">
        <w:rPr>
          <w:rFonts w:ascii="Times New Roman" w:hAnsi="Times New Roman" w:cs="Times New Roman"/>
          <w:sz w:val="24"/>
          <w:szCs w:val="24"/>
        </w:rPr>
        <w:t>8</w:t>
      </w:r>
      <w:r w:rsidRPr="00C30BC5">
        <w:rPr>
          <w:rFonts w:ascii="Times New Roman" w:hAnsi="Times New Roman" w:cs="Times New Roman"/>
          <w:sz w:val="24"/>
          <w:szCs w:val="24"/>
        </w:rPr>
        <w:t>»</w:t>
      </w:r>
      <w:r w:rsidR="00396B12">
        <w:rPr>
          <w:rFonts w:ascii="Times New Roman" w:hAnsi="Times New Roman" w:cs="Times New Roman"/>
          <w:sz w:val="24"/>
          <w:szCs w:val="24"/>
        </w:rPr>
        <w:t xml:space="preserve"> </w:t>
      </w:r>
      <w:r w:rsidR="00707241">
        <w:rPr>
          <w:rFonts w:ascii="Times New Roman" w:hAnsi="Times New Roman" w:cs="Times New Roman"/>
          <w:sz w:val="24"/>
          <w:szCs w:val="24"/>
        </w:rPr>
        <w:t>марта</w:t>
      </w:r>
      <w:r w:rsidRPr="00C30BC5">
        <w:rPr>
          <w:rFonts w:ascii="Times New Roman" w:hAnsi="Times New Roman" w:cs="Times New Roman"/>
          <w:sz w:val="24"/>
          <w:szCs w:val="24"/>
        </w:rPr>
        <w:t xml:space="preserve"> 202</w:t>
      </w:r>
      <w:r w:rsidR="00707241">
        <w:rPr>
          <w:rFonts w:ascii="Times New Roman" w:hAnsi="Times New Roman" w:cs="Times New Roman"/>
          <w:sz w:val="24"/>
          <w:szCs w:val="24"/>
        </w:rPr>
        <w:t>5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A7BFF">
        <w:rPr>
          <w:rFonts w:ascii="Times New Roman" w:hAnsi="Times New Roman" w:cs="Times New Roman"/>
          <w:sz w:val="24"/>
          <w:szCs w:val="24"/>
        </w:rPr>
        <w:t>,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именуемый(-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мые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в дальнейшем «Лицензиар(-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 xml:space="preserve">)», одной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стороны,  и</w:t>
      </w:r>
      <w:proofErr w:type="gramEnd"/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</w:t>
      </w:r>
      <w:r w:rsidR="0033385C">
        <w:rPr>
          <w:rFonts w:ascii="Times New Roman" w:hAnsi="Times New Roman" w:cs="Times New Roman"/>
          <w:sz w:val="24"/>
          <w:szCs w:val="24"/>
        </w:rPr>
        <w:t xml:space="preserve">в лице проректора по научной работе и инновационному развитию </w:t>
      </w:r>
      <w:r w:rsidR="0033385C" w:rsidRPr="00A37153">
        <w:rPr>
          <w:rFonts w:ascii="Times New Roman" w:hAnsi="Times New Roman" w:cs="Times New Roman"/>
          <w:sz w:val="24"/>
          <w:szCs w:val="24"/>
        </w:rPr>
        <w:t>Гусевой Марии Сергеевны, действующей на основании доверенности №2131 от «20» июня 2024 г.</w:t>
      </w:r>
      <w:r w:rsidR="0033385C">
        <w:rPr>
          <w:rFonts w:ascii="Times New Roman" w:hAnsi="Times New Roman" w:cs="Times New Roman"/>
          <w:sz w:val="24"/>
          <w:szCs w:val="24"/>
        </w:rPr>
        <w:t>,</w:t>
      </w:r>
      <w:r w:rsidR="00743E20" w:rsidRPr="00C30BC5">
        <w:rPr>
          <w:rFonts w:ascii="Times New Roman" w:hAnsi="Times New Roman" w:cs="Times New Roman"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>с другой стороны, составили настоящий Акт о передаче права использования произведения (далее – Акт) о нижеследующем:</w:t>
      </w:r>
    </w:p>
    <w:p w:rsidR="004363FD" w:rsidRPr="00C30BC5" w:rsidRDefault="004363FD" w:rsidP="00743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</w:t>
      </w:r>
      <w:r w:rsidRPr="00C30BC5">
        <w:rPr>
          <w:rFonts w:ascii="Times New Roman" w:hAnsi="Times New Roman" w:cs="Times New Roman"/>
          <w:sz w:val="24"/>
          <w:szCs w:val="24"/>
        </w:rPr>
        <w:tab/>
        <w:t xml:space="preserve">В соответствии с лицензионным Договором № ___ от </w:t>
      </w:r>
      <w:r w:rsidR="00E87FA7" w:rsidRPr="00C30BC5">
        <w:rPr>
          <w:rFonts w:ascii="Times New Roman" w:hAnsi="Times New Roman" w:cs="Times New Roman"/>
          <w:sz w:val="24"/>
          <w:szCs w:val="24"/>
        </w:rPr>
        <w:t>«</w:t>
      </w:r>
      <w:r w:rsidR="00E87FA7">
        <w:rPr>
          <w:rFonts w:ascii="Times New Roman" w:hAnsi="Times New Roman" w:cs="Times New Roman"/>
          <w:sz w:val="24"/>
          <w:szCs w:val="24"/>
        </w:rPr>
        <w:t>2</w:t>
      </w:r>
      <w:r w:rsidR="00707241">
        <w:rPr>
          <w:rFonts w:ascii="Times New Roman" w:hAnsi="Times New Roman" w:cs="Times New Roman"/>
          <w:sz w:val="24"/>
          <w:szCs w:val="24"/>
        </w:rPr>
        <w:t>8</w:t>
      </w:r>
      <w:r w:rsidR="00E87FA7" w:rsidRPr="00C30BC5">
        <w:rPr>
          <w:rFonts w:ascii="Times New Roman" w:hAnsi="Times New Roman" w:cs="Times New Roman"/>
          <w:sz w:val="24"/>
          <w:szCs w:val="24"/>
        </w:rPr>
        <w:t>»</w:t>
      </w:r>
      <w:r w:rsidR="00E87FA7">
        <w:rPr>
          <w:rFonts w:ascii="Times New Roman" w:hAnsi="Times New Roman" w:cs="Times New Roman"/>
          <w:sz w:val="24"/>
          <w:szCs w:val="24"/>
        </w:rPr>
        <w:t xml:space="preserve"> </w:t>
      </w:r>
      <w:r w:rsidR="00707241">
        <w:rPr>
          <w:rFonts w:ascii="Times New Roman" w:hAnsi="Times New Roman" w:cs="Times New Roman"/>
          <w:sz w:val="24"/>
          <w:szCs w:val="24"/>
        </w:rPr>
        <w:t>марта</w:t>
      </w:r>
      <w:r w:rsidR="00E87FA7" w:rsidRPr="00C30BC5">
        <w:rPr>
          <w:rFonts w:ascii="Times New Roman" w:hAnsi="Times New Roman" w:cs="Times New Roman"/>
          <w:sz w:val="24"/>
          <w:szCs w:val="24"/>
        </w:rPr>
        <w:t xml:space="preserve"> 202</w:t>
      </w:r>
      <w:r w:rsidR="00707241">
        <w:rPr>
          <w:rFonts w:ascii="Times New Roman" w:hAnsi="Times New Roman" w:cs="Times New Roman"/>
          <w:sz w:val="24"/>
          <w:szCs w:val="24"/>
        </w:rPr>
        <w:t>5</w:t>
      </w:r>
      <w:r w:rsidR="00E87FA7" w:rsidRPr="00C30BC5">
        <w:rPr>
          <w:rFonts w:ascii="Times New Roman" w:hAnsi="Times New Roman" w:cs="Times New Roman"/>
          <w:sz w:val="24"/>
          <w:szCs w:val="24"/>
        </w:rPr>
        <w:t xml:space="preserve"> г</w:t>
      </w:r>
      <w:r w:rsidR="00707241">
        <w:rPr>
          <w:rFonts w:ascii="Times New Roman" w:hAnsi="Times New Roman" w:cs="Times New Roman"/>
          <w:sz w:val="24"/>
          <w:szCs w:val="24"/>
        </w:rPr>
        <w:t>.</w:t>
      </w:r>
      <w:r w:rsidR="00E87FA7">
        <w:rPr>
          <w:rFonts w:ascii="Times New Roman" w:hAnsi="Times New Roman" w:cs="Times New Roman"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>(далее – Договор) Лицензиар 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предоставляет(-ют) право использования, а Лицензиат принимает право использования произведения: «____________________________________________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07241">
        <w:rPr>
          <w:rFonts w:ascii="Times New Roman" w:hAnsi="Times New Roman" w:cs="Times New Roman"/>
          <w:sz w:val="24"/>
          <w:szCs w:val="24"/>
        </w:rPr>
        <w:t>__________</w:t>
      </w:r>
      <w:r w:rsidRPr="00C30BC5">
        <w:rPr>
          <w:rFonts w:ascii="Times New Roman" w:hAnsi="Times New Roman" w:cs="Times New Roman"/>
          <w:sz w:val="24"/>
          <w:szCs w:val="24"/>
        </w:rPr>
        <w:t xml:space="preserve">» в том числе для использования в составе </w:t>
      </w:r>
      <w:r w:rsidR="001849A0">
        <w:rPr>
          <w:rFonts w:ascii="Times New Roman" w:hAnsi="Times New Roman" w:cs="Times New Roman"/>
          <w:sz w:val="24"/>
          <w:szCs w:val="24"/>
        </w:rPr>
        <w:t xml:space="preserve">сборника трудов </w:t>
      </w:r>
      <w:r w:rsidR="00707241" w:rsidRPr="008E33B3">
        <w:rPr>
          <w:rFonts w:ascii="Times New Roman" w:hAnsi="Times New Roman" w:cs="Times New Roman"/>
          <w:b/>
          <w:sz w:val="24"/>
          <w:szCs w:val="24"/>
        </w:rPr>
        <w:t>XIX</w:t>
      </w:r>
      <w:r w:rsidR="00396B12" w:rsidRPr="008E33B3">
        <w:rPr>
          <w:rFonts w:ascii="Times New Roman" w:hAnsi="Times New Roman" w:cs="Times New Roman"/>
          <w:b/>
          <w:sz w:val="24"/>
          <w:szCs w:val="24"/>
        </w:rPr>
        <w:t xml:space="preserve"> Всероссийской научно-практической конференции «Российская наука: актуальные исследования и разработки»</w:t>
      </w:r>
      <w:r w:rsidR="00743E20">
        <w:rPr>
          <w:rFonts w:ascii="Times New Roman" w:hAnsi="Times New Roman" w:cs="Times New Roman"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 право на извлечение метаданных произведения и дальнейшее их использование.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 Право использования произведения по Договору предоставляется на весь срок действия авторского права на произведения на условиях исключительной лицензии безвозмездно.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 Настоящий Акт составлен в количестве экземпляров по числу лиц, являющихся стороной Договора, имеющих равную юридическую силу.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23"/>
        <w:gridCol w:w="269"/>
        <w:gridCol w:w="5291"/>
      </w:tblGrid>
      <w:tr w:rsidR="004363FD" w:rsidRPr="00C30BC5" w:rsidTr="004363FD">
        <w:tc>
          <w:tcPr>
            <w:tcW w:w="4392" w:type="dxa"/>
            <w:gridSpan w:val="2"/>
          </w:tcPr>
          <w:p w:rsidR="004363FD" w:rsidRPr="004363FD" w:rsidRDefault="004363FD" w:rsidP="00EA5BA8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Лицензиат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lang w:eastAsia="ru-RU"/>
              </w:rPr>
              <w:t>ФГАОУ ВО «СГЭУ»: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4363FD">
                <w:rPr>
                  <w:rFonts w:ascii="Times New Roman" w:eastAsia="Times New Roman" w:hAnsi="Times New Roman" w:cs="Times New Roman"/>
                  <w:lang w:eastAsia="ru-RU"/>
                </w:rPr>
                <w:t>443090, г</w:t>
              </w:r>
            </w:smartTag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. Самара, ул. Советской Армии, 141</w:t>
            </w:r>
          </w:p>
          <w:p w:rsidR="004363FD" w:rsidRPr="009A129C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9A129C">
              <w:rPr>
                <w:rFonts w:ascii="Times New Roman" w:eastAsia="Times New Roman" w:hAnsi="Times New Roman" w:cs="Times New Roman"/>
                <w:lang w:eastAsia="ru-RU"/>
              </w:rPr>
              <w:t>. (846) 933-87-78</w:t>
            </w:r>
          </w:p>
          <w:p w:rsidR="004363FD" w:rsidRPr="009A129C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9A12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9A129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sseu</w:t>
            </w:r>
            <w:r w:rsidRPr="009A129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@</w:t>
            </w:r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sseu</w:t>
            </w:r>
            <w:r w:rsidRPr="009A129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ru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Банк: ОТДЕЛЕНИЕ САМАРА БАНКА РОССИИ//УФК по Самарской области</w:t>
            </w:r>
          </w:p>
          <w:p w:rsidR="004363FD" w:rsidRPr="004363FD" w:rsidRDefault="004363FD" w:rsidP="00EA5BA8">
            <w:pPr>
              <w:widowControl w:val="0"/>
              <w:tabs>
                <w:tab w:val="center" w:pos="194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г. Самара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р/с 03214643000000014200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БИК 013601205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Получатель: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ИНН 6318100897 КПП 631801001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УФК по Самарской области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(ФГАОУ ВО «СГЭУ» 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л/с 30426К30370)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ОКВЭД 85.22 ОКПО 02068367</w:t>
            </w:r>
          </w:p>
          <w:p w:rsidR="004363FD" w:rsidRPr="004363FD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ОКТМО 36701345 ОГРН 1026301505120</w:t>
            </w:r>
          </w:p>
        </w:tc>
        <w:tc>
          <w:tcPr>
            <w:tcW w:w="5291" w:type="dxa"/>
          </w:tcPr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Лицензиар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Паспорт серия________ №_________ выдан_____________________________________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дата выдачи_____________________________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Тел: ______________________________________</w:t>
            </w:r>
          </w:p>
          <w:p w:rsidR="004363FD" w:rsidRPr="004363FD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Email  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</w:tr>
      <w:tr w:rsidR="004363FD" w:rsidRPr="00B10D3C" w:rsidTr="00436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23" w:type="dxa"/>
          </w:tcPr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4363FD" w:rsidRPr="00C30BC5" w:rsidRDefault="004363FD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560" w:type="dxa"/>
            <w:gridSpan w:val="2"/>
          </w:tcPr>
          <w:p w:rsidR="004363FD" w:rsidRPr="00B10D3C" w:rsidRDefault="004363FD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</w:t>
            </w:r>
          </w:p>
          <w:p w:rsidR="004363FD" w:rsidRPr="00B10D3C" w:rsidRDefault="00707241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70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bookmarkStart w:id="0" w:name="_GoBack"/>
            <w:bookmarkEnd w:id="0"/>
            <w:r w:rsidRPr="00707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</w:tbl>
    <w:p w:rsidR="004363FD" w:rsidRPr="00A665B8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63FD" w:rsidRPr="00A665B8" w:rsidSect="004363FD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37" w:rsidRDefault="00487237">
      <w:pPr>
        <w:spacing w:after="0" w:line="240" w:lineRule="auto"/>
      </w:pPr>
      <w:r>
        <w:separator/>
      </w:r>
    </w:p>
  </w:endnote>
  <w:endnote w:type="continuationSeparator" w:id="0">
    <w:p w:rsidR="00487237" w:rsidRDefault="0048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65" w:rsidRPr="004A0BF5" w:rsidRDefault="00487237" w:rsidP="004A0B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65" w:rsidRPr="006B52D1" w:rsidRDefault="00487237">
    <w:pPr>
      <w:pStyle w:val="a4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37" w:rsidRDefault="00487237">
      <w:pPr>
        <w:spacing w:after="0" w:line="240" w:lineRule="auto"/>
      </w:pPr>
      <w:r>
        <w:separator/>
      </w:r>
    </w:p>
  </w:footnote>
  <w:footnote w:type="continuationSeparator" w:id="0">
    <w:p w:rsidR="00487237" w:rsidRDefault="00487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1F17"/>
    <w:multiLevelType w:val="multilevel"/>
    <w:tmpl w:val="AFEA54A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 w15:restartNumberingAfterBreak="0">
    <w:nsid w:val="72AA2210"/>
    <w:multiLevelType w:val="hybridMultilevel"/>
    <w:tmpl w:val="9216C73E"/>
    <w:lvl w:ilvl="0" w:tplc="7830667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FD"/>
    <w:rsid w:val="00021D83"/>
    <w:rsid w:val="00133D4A"/>
    <w:rsid w:val="001849A0"/>
    <w:rsid w:val="001A4B07"/>
    <w:rsid w:val="002C7A46"/>
    <w:rsid w:val="002F5A2E"/>
    <w:rsid w:val="0033385C"/>
    <w:rsid w:val="00337536"/>
    <w:rsid w:val="00396B12"/>
    <w:rsid w:val="003A7BFF"/>
    <w:rsid w:val="003E279C"/>
    <w:rsid w:val="004363FD"/>
    <w:rsid w:val="00487237"/>
    <w:rsid w:val="0058247A"/>
    <w:rsid w:val="005B60D0"/>
    <w:rsid w:val="005E447C"/>
    <w:rsid w:val="00640F82"/>
    <w:rsid w:val="006D51CC"/>
    <w:rsid w:val="006E1274"/>
    <w:rsid w:val="00707241"/>
    <w:rsid w:val="00743E20"/>
    <w:rsid w:val="00807B10"/>
    <w:rsid w:val="00825D6F"/>
    <w:rsid w:val="008E33B3"/>
    <w:rsid w:val="009A129C"/>
    <w:rsid w:val="009A33A5"/>
    <w:rsid w:val="00A226E6"/>
    <w:rsid w:val="00AE0330"/>
    <w:rsid w:val="00B33140"/>
    <w:rsid w:val="00C14905"/>
    <w:rsid w:val="00C412D8"/>
    <w:rsid w:val="00C61BE0"/>
    <w:rsid w:val="00E87FA7"/>
    <w:rsid w:val="00F3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B82BE8"/>
  <w15:chartTrackingRefBased/>
  <w15:docId w15:val="{E264FE28-5E61-4BBD-ADB7-3288A88B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3F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36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63FD"/>
  </w:style>
  <w:style w:type="character" w:styleId="a6">
    <w:name w:val="Hyperlink"/>
    <w:basedOn w:val="a0"/>
    <w:uiPriority w:val="99"/>
    <w:unhideWhenUsed/>
    <w:rsid w:val="004363FD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3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ntiplagi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Екатерина Александровна</dc:creator>
  <cp:keywords/>
  <dc:description/>
  <cp:lastModifiedBy>Алексина Анастасия Олеговна</cp:lastModifiedBy>
  <cp:revision>18</cp:revision>
  <dcterms:created xsi:type="dcterms:W3CDTF">2023-06-13T06:06:00Z</dcterms:created>
  <dcterms:modified xsi:type="dcterms:W3CDTF">2025-03-19T10:58:00Z</dcterms:modified>
</cp:coreProperties>
</file>