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B8472" w14:textId="0D27722A" w:rsidR="00737043" w:rsidRPr="001A55FC" w:rsidRDefault="001A55FC" w:rsidP="001A55FC">
      <w:pPr>
        <w:pStyle w:val="a4"/>
        <w:spacing w:before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A55FC"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2DDE9394" wp14:editId="1BF6D73C">
            <wp:simplePos x="0" y="0"/>
            <wp:positionH relativeFrom="column">
              <wp:posOffset>62865</wp:posOffset>
            </wp:positionH>
            <wp:positionV relativeFrom="paragraph">
              <wp:posOffset>21590</wp:posOffset>
            </wp:positionV>
            <wp:extent cx="6306820" cy="14760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48"/>
                    <a:stretch/>
                  </pic:blipFill>
                  <pic:spPr bwMode="auto">
                    <a:xfrm>
                      <a:off x="0" y="0"/>
                      <a:ext cx="6306820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50798" w14:textId="4A67DA1D" w:rsidR="000F425B" w:rsidRPr="001A55FC" w:rsidRDefault="000F425B" w:rsidP="001A55FC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14:paraId="25912790" w14:textId="77777777" w:rsidR="00DE1DB8" w:rsidRPr="001A55FC" w:rsidRDefault="00DE1DB8" w:rsidP="001A55FC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14:paraId="4CA794E1" w14:textId="77777777" w:rsidR="001E6A96" w:rsidRPr="001A55FC" w:rsidRDefault="001E6A96" w:rsidP="001A55FC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14:paraId="54076636" w14:textId="77777777" w:rsidR="001E6A96" w:rsidRPr="001A55FC" w:rsidRDefault="001E6A96" w:rsidP="001A55FC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14:paraId="3AE903BA" w14:textId="77777777" w:rsidR="00AC751F" w:rsidRPr="001A55FC" w:rsidRDefault="00AC751F" w:rsidP="001A55FC">
      <w:pPr>
        <w:pStyle w:val="a4"/>
        <w:spacing w:before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1840D5CF" w14:textId="0022587B" w:rsidR="001E6A96" w:rsidRDefault="001E6A96" w:rsidP="001A55FC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14:paraId="40A92686" w14:textId="3437B33B" w:rsidR="001A55FC" w:rsidRDefault="001A55FC" w:rsidP="001A55FC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14:paraId="57E3AA69" w14:textId="540D5F07" w:rsidR="001A55FC" w:rsidRDefault="001A55FC" w:rsidP="001A55FC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14:paraId="5E3A8B74" w14:textId="77777777" w:rsidR="00D14CEE" w:rsidRPr="00CA7BB7" w:rsidRDefault="00D14CEE" w:rsidP="00D14CEE">
      <w:pPr>
        <w:pStyle w:val="aff3"/>
        <w:spacing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</w:pPr>
      <w:r w:rsidRPr="00CA7BB7">
        <w:rPr>
          <w:rFonts w:ascii="Times New Roman" w:eastAsia="Calibri" w:hAnsi="Times New Roman" w:cs="Times New Roman"/>
          <w:b/>
          <w:caps/>
          <w:sz w:val="24"/>
          <w:szCs w:val="24"/>
          <w:lang w:eastAsia="zh-CN"/>
        </w:rPr>
        <w:t>Информационное письмо</w:t>
      </w:r>
    </w:p>
    <w:p w14:paraId="71E64694" w14:textId="77777777" w:rsidR="001A55FC" w:rsidRPr="001A55FC" w:rsidRDefault="001A55FC" w:rsidP="001A55FC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14:paraId="41390EDA" w14:textId="77777777" w:rsidR="00D14CEE" w:rsidRPr="00D14CEE" w:rsidRDefault="00D14CEE" w:rsidP="00D14CEE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bCs/>
          <w:i/>
          <w:iCs/>
          <w:sz w:val="27"/>
          <w:szCs w:val="27"/>
        </w:rPr>
      </w:pPr>
      <w:r w:rsidRPr="00D14CEE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V</w:t>
      </w:r>
      <w:r w:rsidRPr="00D14CEE">
        <w:rPr>
          <w:rFonts w:ascii="Times New Roman" w:hAnsi="Times New Roman"/>
          <w:b/>
          <w:bCs/>
          <w:i/>
          <w:iCs/>
          <w:sz w:val="27"/>
          <w:szCs w:val="27"/>
        </w:rPr>
        <w:t xml:space="preserve">  Всероссийской научно-практической конференции</w:t>
      </w:r>
    </w:p>
    <w:p w14:paraId="44FB9291" w14:textId="77777777" w:rsidR="00D14CEE" w:rsidRPr="00D14CEE" w:rsidRDefault="00D14CEE" w:rsidP="00D14CEE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14CEE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 w:rsidRPr="00D14CEE">
        <w:rPr>
          <w:rFonts w:ascii="Times New Roman" w:hAnsi="Times New Roman"/>
          <w:b/>
          <w:bCs/>
          <w:i/>
          <w:iCs/>
          <w:sz w:val="28"/>
        </w:rPr>
        <w:t>СИСТЕМНОЕ ОБЕСПЕЧЕНИЕ УСЛОВИЙ ДОСТОЙНОГО ТРУДА</w:t>
      </w:r>
      <w:r w:rsidRPr="00D14CEE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</w:p>
    <w:p w14:paraId="1564B69D" w14:textId="0232A88F" w:rsidR="00D14CEE" w:rsidRDefault="00D14CEE" w:rsidP="001A55FC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sz w:val="27"/>
          <w:szCs w:val="27"/>
        </w:rPr>
      </w:pPr>
    </w:p>
    <w:p w14:paraId="6C792E4B" w14:textId="6D08E2CE" w:rsidR="00D14CEE" w:rsidRDefault="00D14CEE" w:rsidP="001A55FC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г. Новосибирск</w:t>
      </w:r>
    </w:p>
    <w:p w14:paraId="08F1F572" w14:textId="73AB1CB9" w:rsidR="00D14CEE" w:rsidRDefault="00D14CEE" w:rsidP="001A55FC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sz w:val="27"/>
          <w:szCs w:val="27"/>
        </w:rPr>
      </w:pPr>
      <w:r w:rsidRPr="00D14CEE">
        <w:rPr>
          <w:rFonts w:ascii="Times New Roman" w:hAnsi="Times New Roman"/>
          <w:b/>
          <w:color w:val="000000" w:themeColor="text1"/>
          <w:sz w:val="28"/>
          <w:szCs w:val="28"/>
        </w:rPr>
        <w:t>20, 21 ноября 2025  года</w:t>
      </w:r>
    </w:p>
    <w:p w14:paraId="0BC4E872" w14:textId="77777777" w:rsidR="00D14CEE" w:rsidRDefault="00D14CEE" w:rsidP="001A55FC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sz w:val="27"/>
          <w:szCs w:val="27"/>
        </w:rPr>
      </w:pPr>
    </w:p>
    <w:p w14:paraId="716BEE91" w14:textId="727132F8" w:rsidR="001A55FC" w:rsidRPr="00D14CEE" w:rsidRDefault="00D14CEE" w:rsidP="001A55FC">
      <w:pPr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bCs/>
          <w:sz w:val="27"/>
          <w:szCs w:val="27"/>
        </w:rPr>
      </w:pPr>
      <w:r w:rsidRPr="00D14CEE">
        <w:rPr>
          <w:rFonts w:ascii="Times New Roman" w:hAnsi="Times New Roman"/>
          <w:b/>
          <w:bCs/>
          <w:sz w:val="27"/>
          <w:szCs w:val="27"/>
        </w:rPr>
        <w:t>УВАЖАЕМЫЕ РУКОВОДИТЕЛИ ОБРАЗОВАТЕЛЬНЫХ ОРГАНИЗАЦИЙ ВЫСШЕГО ОБРАЗОВАНИЯ!</w:t>
      </w:r>
    </w:p>
    <w:p w14:paraId="7EE12E8D" w14:textId="131CFF6A" w:rsidR="00D14CEE" w:rsidRPr="00D14CEE" w:rsidRDefault="001A55FC" w:rsidP="00D14CEE">
      <w:pPr>
        <w:widowControl w:val="0"/>
        <w:autoSpaceDE w:val="0"/>
        <w:autoSpaceDN w:val="0"/>
        <w:adjustRightInd w:val="0"/>
        <w:spacing w:before="0"/>
        <w:ind w:firstLine="709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7"/>
          <w:szCs w:val="27"/>
        </w:rPr>
        <w:t>Приглашаем Вас</w:t>
      </w:r>
      <w:r w:rsidR="00D14CEE" w:rsidRPr="00D14CEE">
        <w:rPr>
          <w:rFonts w:ascii="Times New Roman" w:hAnsi="Times New Roman"/>
          <w:sz w:val="27"/>
          <w:szCs w:val="27"/>
        </w:rPr>
        <w:t xml:space="preserve"> и ваших коллег </w:t>
      </w:r>
      <w:r w:rsidRPr="00D14CEE">
        <w:rPr>
          <w:rFonts w:ascii="Times New Roman" w:hAnsi="Times New Roman"/>
          <w:sz w:val="27"/>
          <w:szCs w:val="27"/>
        </w:rPr>
        <w:t xml:space="preserve"> принять участие в работе </w:t>
      </w:r>
      <w:r w:rsidR="00D14CEE" w:rsidRPr="00D14CEE">
        <w:rPr>
          <w:rFonts w:ascii="Times New Roman" w:hAnsi="Times New Roman"/>
          <w:sz w:val="27"/>
          <w:szCs w:val="27"/>
          <w:lang w:val="en-US"/>
        </w:rPr>
        <w:t>V</w:t>
      </w:r>
      <w:r w:rsidR="00D14CEE" w:rsidRPr="00D14CEE">
        <w:rPr>
          <w:rFonts w:ascii="Times New Roman" w:hAnsi="Times New Roman"/>
          <w:sz w:val="27"/>
          <w:szCs w:val="27"/>
        </w:rPr>
        <w:t xml:space="preserve">  Всероссийской научно-практической конференции </w:t>
      </w:r>
      <w:r w:rsidR="00D14CEE" w:rsidRPr="00D14CEE">
        <w:rPr>
          <w:rFonts w:ascii="Times New Roman" w:hAnsi="Times New Roman"/>
          <w:sz w:val="28"/>
          <w:szCs w:val="28"/>
        </w:rPr>
        <w:t>«</w:t>
      </w:r>
      <w:r w:rsidR="00D14CEE" w:rsidRPr="00D14CEE">
        <w:rPr>
          <w:rFonts w:ascii="Times New Roman" w:hAnsi="Times New Roman"/>
          <w:sz w:val="28"/>
        </w:rPr>
        <w:t>СИСТЕМНОЕ ОБЕСПЕЧЕНИЕ УСЛОВИЙ ДОСТОЙНОГО ТРУДА</w:t>
      </w:r>
      <w:r w:rsidR="00D14CEE" w:rsidRPr="00D14CEE">
        <w:rPr>
          <w:rFonts w:ascii="Times New Roman" w:hAnsi="Times New Roman"/>
          <w:sz w:val="28"/>
          <w:szCs w:val="28"/>
        </w:rPr>
        <w:t>»</w:t>
      </w:r>
      <w:r w:rsidR="00141FD2">
        <w:rPr>
          <w:rFonts w:ascii="Times New Roman" w:hAnsi="Times New Roman"/>
          <w:sz w:val="28"/>
          <w:szCs w:val="28"/>
        </w:rPr>
        <w:t>.</w:t>
      </w:r>
    </w:p>
    <w:p w14:paraId="1B92A6F4" w14:textId="77777777" w:rsidR="00141FD2" w:rsidRPr="00D14CEE" w:rsidRDefault="00141FD2" w:rsidP="00141FD2">
      <w:pPr>
        <w:spacing w:before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14CEE">
        <w:rPr>
          <w:rFonts w:ascii="Times New Roman" w:hAnsi="Times New Roman"/>
          <w:color w:val="000000" w:themeColor="text1"/>
          <w:sz w:val="28"/>
          <w:szCs w:val="28"/>
        </w:rPr>
        <w:t>К участию приглашаются преподаватели, ученые, специалисты по управлению персоналом, магистранты, аспиранты, студенты вузов и ссузов.</w:t>
      </w:r>
    </w:p>
    <w:p w14:paraId="4D5C14AF" w14:textId="19ED8B45" w:rsidR="001A55FC" w:rsidRDefault="001A55FC" w:rsidP="001A55FC">
      <w:pPr>
        <w:spacing w:before="0"/>
        <w:ind w:firstLine="709"/>
        <w:rPr>
          <w:rStyle w:val="ab"/>
          <w:rFonts w:ascii="Times New Roman" w:eastAsia="Calibri" w:hAnsi="Times New Roman"/>
          <w:color w:val="0873BC"/>
          <w:sz w:val="28"/>
          <w:szCs w:val="28"/>
          <w:shd w:val="clear" w:color="auto" w:fill="FFFFFF"/>
        </w:rPr>
      </w:pPr>
      <w:r w:rsidRPr="00D14CEE">
        <w:rPr>
          <w:rFonts w:ascii="Times New Roman" w:hAnsi="Times New Roman"/>
          <w:sz w:val="28"/>
          <w:szCs w:val="28"/>
        </w:rPr>
        <w:t xml:space="preserve">Приём заявок на участие заканчивается </w:t>
      </w:r>
      <w:r w:rsidRPr="00D14CEE">
        <w:rPr>
          <w:rFonts w:ascii="Times New Roman" w:hAnsi="Times New Roman"/>
          <w:b/>
          <w:bCs/>
          <w:sz w:val="28"/>
          <w:szCs w:val="28"/>
        </w:rPr>
        <w:t>15 ноября</w:t>
      </w:r>
      <w:r w:rsidRPr="00D14CEE">
        <w:rPr>
          <w:rFonts w:ascii="Times New Roman" w:hAnsi="Times New Roman"/>
          <w:b/>
          <w:sz w:val="28"/>
          <w:szCs w:val="28"/>
        </w:rPr>
        <w:t xml:space="preserve"> </w:t>
      </w:r>
      <w:r w:rsidRPr="00D14CEE">
        <w:rPr>
          <w:rFonts w:ascii="Times New Roman" w:hAnsi="Times New Roman"/>
          <w:b/>
          <w:bCs/>
          <w:sz w:val="28"/>
          <w:szCs w:val="28"/>
        </w:rPr>
        <w:t>2025 года (включительно)</w:t>
      </w:r>
      <w:r w:rsidRPr="00D14CEE">
        <w:rPr>
          <w:rFonts w:ascii="Times New Roman" w:hAnsi="Times New Roman"/>
          <w:sz w:val="28"/>
          <w:szCs w:val="28"/>
        </w:rPr>
        <w:t xml:space="preserve"> для регистрации необходимо перейти по ссылке </w:t>
      </w:r>
      <w:hyperlink r:id="rId9" w:tgtFrame="_blank" w:history="1">
        <w:r w:rsidRPr="00D14CEE">
          <w:rPr>
            <w:rStyle w:val="ab"/>
            <w:rFonts w:ascii="Times New Roman" w:eastAsia="Calibri" w:hAnsi="Times New Roman"/>
            <w:color w:val="0873BC"/>
            <w:sz w:val="28"/>
            <w:szCs w:val="28"/>
            <w:shd w:val="clear" w:color="auto" w:fill="FFFFFF"/>
          </w:rPr>
          <w:t>https://www.stu.ru/science/conf_registration_2025</w:t>
        </w:r>
      </w:hyperlink>
    </w:p>
    <w:p w14:paraId="4904A5F1" w14:textId="77777777" w:rsidR="00141FD2" w:rsidRDefault="00141FD2" w:rsidP="001A55FC">
      <w:pPr>
        <w:spacing w:before="0"/>
        <w:ind w:firstLine="709"/>
        <w:rPr>
          <w:rStyle w:val="ab"/>
          <w:rFonts w:ascii="Times New Roman" w:eastAsia="Calibri" w:hAnsi="Times New Roman"/>
          <w:color w:val="0873BC"/>
          <w:sz w:val="28"/>
          <w:szCs w:val="28"/>
          <w:shd w:val="clear" w:color="auto" w:fill="FFFFFF"/>
        </w:rPr>
      </w:pPr>
    </w:p>
    <w:p w14:paraId="4A260AF2" w14:textId="77777777" w:rsidR="00141FD2" w:rsidRDefault="00141FD2" w:rsidP="00141FD2">
      <w:pPr>
        <w:spacing w:befor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секции </w:t>
      </w:r>
      <w:r>
        <w:rPr>
          <w:rFonts w:ascii="Times New Roman" w:hAnsi="Times New Roman"/>
          <w:b/>
          <w:sz w:val="28"/>
          <w:szCs w:val="28"/>
        </w:rPr>
        <w:t>НАУЧНО-ПРАКТИЧЕСКОЙ</w:t>
      </w:r>
      <w:r>
        <w:rPr>
          <w:rFonts w:ascii="Times New Roman" w:hAnsi="Times New Roman"/>
          <w:b/>
          <w:caps/>
          <w:sz w:val="28"/>
          <w:szCs w:val="28"/>
        </w:rPr>
        <w:t xml:space="preserve"> конференции</w:t>
      </w:r>
    </w:p>
    <w:p w14:paraId="307EC1DA" w14:textId="77777777" w:rsidR="00141FD2" w:rsidRDefault="00141FD2" w:rsidP="00141FD2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Секция 1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Развитие условий достойного труда через трансформацию управления человеческими ресурсами.</w:t>
      </w:r>
    </w:p>
    <w:p w14:paraId="09DF9D2B" w14:textId="77777777" w:rsidR="00141FD2" w:rsidRDefault="00141FD2" w:rsidP="00141FD2">
      <w:pPr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Секция 2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Cs/>
          <w:sz w:val="28"/>
          <w:szCs w:val="28"/>
        </w:rPr>
        <w:t>Современные тренды развития института наставничества в России: преемственность практик в образовании и на производстве</w:t>
      </w:r>
    </w:p>
    <w:p w14:paraId="629D2D59" w14:textId="77777777" w:rsidR="00141FD2" w:rsidRDefault="00141FD2" w:rsidP="00141FD2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Секция 3 - </w:t>
      </w:r>
      <w:r>
        <w:rPr>
          <w:rFonts w:ascii="Times New Roman" w:hAnsi="Times New Roman"/>
          <w:sz w:val="28"/>
          <w:szCs w:val="28"/>
        </w:rPr>
        <w:t>Психологические аспекты обеспечения условий достойного труда.</w:t>
      </w:r>
    </w:p>
    <w:p w14:paraId="42E1880C" w14:textId="77777777" w:rsidR="00141FD2" w:rsidRDefault="00141FD2" w:rsidP="00141FD2">
      <w:pPr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Секция 4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Государственно-муниципальное управление как регулятор достойного труда в современном обществе.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612D1098" w14:textId="77777777" w:rsidR="00141FD2" w:rsidRDefault="00141FD2" w:rsidP="00141FD2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Секция 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«Студенческие исследования факторов достойного труда» (для студентов ВУЗов!);</w:t>
      </w:r>
    </w:p>
    <w:p w14:paraId="18E28810" w14:textId="77777777" w:rsidR="00141FD2" w:rsidRDefault="00141FD2" w:rsidP="00141FD2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Секция 6 </w:t>
      </w:r>
      <w:r>
        <w:rPr>
          <w:rStyle w:val="layout"/>
          <w:rFonts w:ascii="Times New Roman" w:hAnsi="Times New Roman"/>
          <w:sz w:val="28"/>
          <w:szCs w:val="28"/>
        </w:rPr>
        <w:t>- «Карьерный марафон: от первого стартапа до управленческого успеха»</w:t>
      </w:r>
      <w:r>
        <w:rPr>
          <w:rFonts w:ascii="Times New Roman" w:hAnsi="Times New Roman"/>
          <w:sz w:val="28"/>
          <w:szCs w:val="28"/>
        </w:rPr>
        <w:t xml:space="preserve"> (для учеников 9-11 классов!).</w:t>
      </w:r>
    </w:p>
    <w:p w14:paraId="0EB1E9DC" w14:textId="5CFCF92D" w:rsidR="00141FD2" w:rsidRDefault="00141FD2" w:rsidP="00141FD2">
      <w:pPr>
        <w:spacing w:before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секции студентов и школьников оцениваются в личном, первенстве по трем призовым местам с вручением дипломов. Критерии оценки выступлений секции студентов и школьников:  актуальность темы;  постановка цели, задач;  наличие элементов исследовательской деятельности;  наличие элементов проектной деятельности;  качество презентационного материала; ответы на вопросы; регламент выступления не более 6 минут.</w:t>
      </w:r>
    </w:p>
    <w:p w14:paraId="7EBB5457" w14:textId="77777777" w:rsidR="00141FD2" w:rsidRDefault="00141FD2" w:rsidP="00141FD2">
      <w:pPr>
        <w:spacing w:befor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 xml:space="preserve">КОНКУРСЫ </w:t>
      </w:r>
      <w:r>
        <w:rPr>
          <w:rFonts w:ascii="Times New Roman" w:hAnsi="Times New Roman"/>
          <w:b/>
          <w:sz w:val="28"/>
          <w:szCs w:val="28"/>
        </w:rPr>
        <w:t>НАУЧНО-ПРАКТИЧЕСКОЙ</w:t>
      </w:r>
      <w:r>
        <w:rPr>
          <w:rFonts w:ascii="Times New Roman" w:hAnsi="Times New Roman"/>
          <w:b/>
          <w:caps/>
          <w:sz w:val="28"/>
          <w:szCs w:val="28"/>
        </w:rPr>
        <w:t xml:space="preserve"> конференции</w:t>
      </w:r>
    </w:p>
    <w:p w14:paraId="739F966C" w14:textId="778EEC31" w:rsidR="00141FD2" w:rsidRPr="00141FD2" w:rsidRDefault="00141FD2" w:rsidP="00141FD2">
      <w:pPr>
        <w:spacing w:before="0"/>
        <w:ind w:firstLine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Конкурс 1. </w:t>
      </w:r>
      <w:r w:rsidRPr="00141FD2">
        <w:rPr>
          <w:rFonts w:ascii="Times New Roman" w:hAnsi="Times New Roman"/>
          <w:bCs/>
          <w:sz w:val="28"/>
          <w:szCs w:val="28"/>
        </w:rPr>
        <w:t xml:space="preserve">Всероссийский конкурс выпускных квалификационных работ бакалавров по направлению «Управление персоналом». </w:t>
      </w:r>
    </w:p>
    <w:p w14:paraId="4C5AA126" w14:textId="33A1D3D0" w:rsidR="00141FD2" w:rsidRPr="00141FD2" w:rsidRDefault="00141FD2" w:rsidP="00141FD2">
      <w:pPr>
        <w:spacing w:before="0"/>
        <w:ind w:firstLine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Конкурс 2. </w:t>
      </w:r>
      <w:r w:rsidRPr="00141FD2">
        <w:rPr>
          <w:rFonts w:ascii="Times New Roman" w:hAnsi="Times New Roman"/>
          <w:bCs/>
          <w:sz w:val="28"/>
          <w:szCs w:val="28"/>
        </w:rPr>
        <w:t xml:space="preserve">Всероссийский конкурс магистерских диссертаций по направлению «Управление персоналом». </w:t>
      </w:r>
    </w:p>
    <w:p w14:paraId="4BE508A5" w14:textId="20A9C7F3" w:rsidR="00141FD2" w:rsidRPr="00141FD2" w:rsidRDefault="00141FD2" w:rsidP="00141FD2">
      <w:pPr>
        <w:spacing w:before="0"/>
        <w:ind w:firstLine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Конкурс 3 </w:t>
      </w:r>
      <w:r w:rsidRPr="00141FD2">
        <w:rPr>
          <w:rFonts w:ascii="Times New Roman" w:hAnsi="Times New Roman"/>
          <w:bCs/>
          <w:sz w:val="28"/>
          <w:szCs w:val="28"/>
        </w:rPr>
        <w:t xml:space="preserve">Всероссийский конкурс научных статей студентов посвященных исследованию факторов достойного труда в отечественных организациях. </w:t>
      </w:r>
    </w:p>
    <w:p w14:paraId="2C89739D" w14:textId="3D096AE3" w:rsidR="00141FD2" w:rsidRDefault="00141FD2" w:rsidP="00141FD2">
      <w:pPr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конкурсе участники конференции регистрируются до </w:t>
      </w:r>
      <w:r>
        <w:rPr>
          <w:rFonts w:ascii="Times New Roman" w:hAnsi="Times New Roman"/>
          <w:b/>
          <w:bCs/>
          <w:sz w:val="28"/>
          <w:szCs w:val="28"/>
        </w:rPr>
        <w:t>15 ноября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1FD2">
        <w:rPr>
          <w:rFonts w:ascii="Times New Roman" w:hAnsi="Times New Roman"/>
          <w:b/>
          <w:bCs/>
          <w:sz w:val="28"/>
          <w:szCs w:val="28"/>
        </w:rPr>
        <w:t>2025 года (включительно)</w:t>
      </w:r>
      <w:r w:rsidRPr="00141FD2">
        <w:rPr>
          <w:rFonts w:ascii="Times New Roman" w:hAnsi="Times New Roman"/>
          <w:sz w:val="28"/>
          <w:szCs w:val="28"/>
        </w:rPr>
        <w:t xml:space="preserve"> по ссылке </w:t>
      </w:r>
      <w:hyperlink r:id="rId10" w:tgtFrame="_blank" w:history="1">
        <w:r w:rsidRPr="00141FD2">
          <w:rPr>
            <w:rStyle w:val="ab"/>
            <w:rFonts w:ascii="Times New Roman" w:eastAsia="Calibri" w:hAnsi="Times New Roman"/>
            <w:color w:val="0873BC"/>
            <w:sz w:val="28"/>
            <w:szCs w:val="28"/>
            <w:shd w:val="clear" w:color="auto" w:fill="FFFFFF"/>
          </w:rPr>
          <w:t>https://www.stu.ru/science/conf_registration_2025</w:t>
        </w:r>
      </w:hyperlink>
      <w:r w:rsidRPr="00141FD2">
        <w:rPr>
          <w:rFonts w:ascii="Times New Roman" w:hAnsi="Times New Roman"/>
          <w:sz w:val="28"/>
          <w:szCs w:val="28"/>
        </w:rPr>
        <w:t xml:space="preserve">  Прикрепляют краткую аннотацию выпускной квалификационной работы или магистерской диссертации прошедшую успешную защиту в</w:t>
      </w:r>
      <w:r>
        <w:rPr>
          <w:rFonts w:ascii="Times New Roman" w:hAnsi="Times New Roman"/>
          <w:sz w:val="28"/>
          <w:szCs w:val="28"/>
        </w:rPr>
        <w:t xml:space="preserve"> 2025 году. Объем аннотации не более 20 страниц. </w:t>
      </w:r>
    </w:p>
    <w:p w14:paraId="3025276D" w14:textId="77777777" w:rsidR="00141FD2" w:rsidRDefault="00141FD2" w:rsidP="00141FD2">
      <w:pPr>
        <w:spacing w:before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Всероссийского конкурса магистерских диссертаций по направлению «Управление персоналом»; Всероссийского конкурса выпускных квалификационных работ бакалавров по направлению «Управление персоналом»; Всероссийского конкурса научных статей студентов, посвященных исследованию факторов достойного труда, оцениваются в личном первенстве по трем призовым местам с вручением дипломов.</w:t>
      </w:r>
    </w:p>
    <w:p w14:paraId="79C080F9" w14:textId="470D15FA" w:rsidR="00141FD2" w:rsidRDefault="00141FD2" w:rsidP="00141FD2">
      <w:pPr>
        <w:spacing w:before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Критерии оценки материалов участвующих в конкурсах: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соответствие тематике конкурса;  научная и практическая актуальность;  научная и практическая новизна;  глубина и полнота раскрытия темы; обоснованность представленной информации;  логичность и цельность изложения материала; возможность практического применения результатов.</w:t>
      </w:r>
    </w:p>
    <w:p w14:paraId="60925B3C" w14:textId="77777777" w:rsidR="001A55FC" w:rsidRPr="00141FD2" w:rsidRDefault="001A55FC" w:rsidP="001A55FC">
      <w:pPr>
        <w:spacing w:before="0"/>
        <w:ind w:firstLine="709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141FD2">
        <w:rPr>
          <w:rFonts w:ascii="Times New Roman" w:hAnsi="Times New Roman"/>
          <w:b/>
          <w:bCs/>
          <w:color w:val="000000" w:themeColor="text1"/>
          <w:sz w:val="28"/>
          <w:szCs w:val="28"/>
        </w:rPr>
        <w:t>Возможная форма участия в работе конференции:</w:t>
      </w:r>
    </w:p>
    <w:p w14:paraId="69C2E895" w14:textId="77777777" w:rsidR="001A55FC" w:rsidRPr="00D14CEE" w:rsidRDefault="001A55FC" w:rsidP="001A55FC">
      <w:pPr>
        <w:spacing w:before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14CEE">
        <w:rPr>
          <w:rFonts w:ascii="Times New Roman" w:hAnsi="Times New Roman"/>
          <w:color w:val="000000" w:themeColor="text1"/>
          <w:sz w:val="28"/>
          <w:szCs w:val="28"/>
        </w:rPr>
        <w:t>- заочное участие (только публикация статьи в сборнике материалов конференции);</w:t>
      </w:r>
    </w:p>
    <w:p w14:paraId="75618985" w14:textId="77777777" w:rsidR="001A55FC" w:rsidRPr="00D14CEE" w:rsidRDefault="001A55FC" w:rsidP="001A55FC">
      <w:pPr>
        <w:spacing w:before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14CEE">
        <w:rPr>
          <w:rFonts w:ascii="Times New Roman" w:hAnsi="Times New Roman"/>
          <w:color w:val="000000" w:themeColor="text1"/>
          <w:sz w:val="28"/>
          <w:szCs w:val="28"/>
        </w:rPr>
        <w:t>- очное участие (участие в работе круглого стола «Актуальные практики в управлении персоналом» без публикации статьи в сборнике)</w:t>
      </w:r>
    </w:p>
    <w:p w14:paraId="39E5BB03" w14:textId="77777777" w:rsidR="001A55FC" w:rsidRPr="00D14CEE" w:rsidRDefault="001A55FC" w:rsidP="001A55FC">
      <w:pPr>
        <w:spacing w:before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D14CEE">
        <w:rPr>
          <w:rFonts w:ascii="Times New Roman" w:hAnsi="Times New Roman"/>
          <w:color w:val="000000" w:themeColor="text1"/>
          <w:sz w:val="28"/>
          <w:szCs w:val="28"/>
        </w:rPr>
        <w:t>- очное участие в работе круглого стола «Актуальные практики в управлении персоналом» с публикацией статьи в сборнике;</w:t>
      </w:r>
    </w:p>
    <w:p w14:paraId="3D443A22" w14:textId="77777777" w:rsidR="001A55FC" w:rsidRPr="00D14CEE" w:rsidRDefault="001A55FC" w:rsidP="001A55FC">
      <w:pPr>
        <w:spacing w:before="0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14CEE">
        <w:rPr>
          <w:rFonts w:ascii="Times New Roman" w:hAnsi="Times New Roman"/>
          <w:color w:val="000000" w:themeColor="text1"/>
          <w:sz w:val="28"/>
          <w:szCs w:val="28"/>
        </w:rPr>
        <w:t>- участие в конкурсе научных работ.</w:t>
      </w:r>
    </w:p>
    <w:p w14:paraId="7D76EE3C" w14:textId="77777777" w:rsidR="001A55FC" w:rsidRPr="00D14CEE" w:rsidRDefault="001A55FC" w:rsidP="001A55FC">
      <w:pPr>
        <w:spacing w:before="0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14C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Сборник статей будет сформирован на электронном носителе в издательстве СГУПС (Новосибирск) и размещен в РИНЦ. </w:t>
      </w:r>
    </w:p>
    <w:p w14:paraId="569E635D" w14:textId="77777777" w:rsidR="001A55FC" w:rsidRPr="00D14CEE" w:rsidRDefault="001A55FC" w:rsidP="001A55FC">
      <w:pPr>
        <w:spacing w:before="0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14CE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Авторам отправляются сборники материалов в электронном формате и сертификаты участников. </w:t>
      </w:r>
    </w:p>
    <w:p w14:paraId="766DC117" w14:textId="77777777" w:rsidR="001A55FC" w:rsidRPr="00D14CEE" w:rsidRDefault="001A55FC" w:rsidP="001A55FC">
      <w:pPr>
        <w:spacing w:before="0"/>
        <w:ind w:firstLine="709"/>
        <w:rPr>
          <w:rFonts w:ascii="Times New Roman" w:hAnsi="Times New Roman"/>
          <w:sz w:val="28"/>
          <w:szCs w:val="28"/>
        </w:rPr>
      </w:pPr>
    </w:p>
    <w:p w14:paraId="6B958597" w14:textId="77777777" w:rsidR="001A55FC" w:rsidRPr="00D14CEE" w:rsidRDefault="001A55FC" w:rsidP="001A55FC">
      <w:pPr>
        <w:spacing w:before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14CEE">
        <w:rPr>
          <w:rFonts w:ascii="Times New Roman" w:hAnsi="Times New Roman"/>
          <w:b/>
          <w:sz w:val="28"/>
          <w:szCs w:val="28"/>
        </w:rPr>
        <w:t>ПРОГРАММА КОНФЕРЕНЦИИ</w:t>
      </w:r>
    </w:p>
    <w:p w14:paraId="6232E3F8" w14:textId="77777777" w:rsidR="001A55FC" w:rsidRPr="00D14CEE" w:rsidRDefault="001A55FC" w:rsidP="001A55FC">
      <w:pPr>
        <w:spacing w:before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D14CEE">
        <w:rPr>
          <w:rFonts w:ascii="Times New Roman" w:hAnsi="Times New Roman"/>
          <w:b/>
          <w:sz w:val="28"/>
          <w:szCs w:val="28"/>
          <w:u w:val="single"/>
        </w:rPr>
        <w:t>20 ноября 2025  г.</w:t>
      </w:r>
    </w:p>
    <w:p w14:paraId="55609382" w14:textId="321F4E98" w:rsidR="001A55FC" w:rsidRPr="00D14CEE" w:rsidRDefault="001A55FC" w:rsidP="001A55FC">
      <w:pPr>
        <w:spacing w:before="0"/>
        <w:ind w:firstLine="709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t xml:space="preserve">14.00 – 14.15 – </w:t>
      </w:r>
      <w:r w:rsidR="00141FD2">
        <w:rPr>
          <w:rFonts w:ascii="Times New Roman" w:hAnsi="Times New Roman"/>
          <w:sz w:val="28"/>
          <w:szCs w:val="28"/>
        </w:rPr>
        <w:t>П</w:t>
      </w:r>
      <w:r w:rsidRPr="00D14CEE">
        <w:rPr>
          <w:rFonts w:ascii="Times New Roman" w:hAnsi="Times New Roman"/>
          <w:sz w:val="28"/>
          <w:szCs w:val="28"/>
        </w:rPr>
        <w:t>риветствие участников конференции</w:t>
      </w:r>
    </w:p>
    <w:p w14:paraId="7507CA13" w14:textId="35716C4C" w:rsidR="001A55FC" w:rsidRPr="00D14CEE" w:rsidRDefault="001A55FC" w:rsidP="001A55FC">
      <w:pPr>
        <w:spacing w:before="0"/>
        <w:ind w:firstLine="709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t xml:space="preserve">14.15 – 16.00 – </w:t>
      </w:r>
      <w:r w:rsidR="00141FD2">
        <w:rPr>
          <w:rFonts w:ascii="Times New Roman" w:hAnsi="Times New Roman"/>
          <w:sz w:val="28"/>
          <w:szCs w:val="28"/>
        </w:rPr>
        <w:t>Р</w:t>
      </w:r>
      <w:r w:rsidRPr="00D14CEE">
        <w:rPr>
          <w:rFonts w:ascii="Times New Roman" w:hAnsi="Times New Roman"/>
          <w:sz w:val="28"/>
          <w:szCs w:val="28"/>
        </w:rPr>
        <w:t>абота секций:</w:t>
      </w:r>
      <w:r w:rsidR="00141FD2">
        <w:rPr>
          <w:rFonts w:ascii="Times New Roman" w:hAnsi="Times New Roman"/>
          <w:sz w:val="28"/>
          <w:szCs w:val="28"/>
        </w:rPr>
        <w:t xml:space="preserve"> </w:t>
      </w:r>
    </w:p>
    <w:p w14:paraId="46E031AA" w14:textId="77777777" w:rsidR="001A55FC" w:rsidRPr="00D14CEE" w:rsidRDefault="001A55FC" w:rsidP="001A55FC">
      <w:pPr>
        <w:spacing w:before="0"/>
        <w:ind w:firstLine="709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t>- «Студенческие исследования факторов достойного труда» (</w:t>
      </w:r>
      <w:r w:rsidRPr="00D14CEE">
        <w:rPr>
          <w:rFonts w:ascii="Times New Roman" w:hAnsi="Times New Roman"/>
          <w:i/>
          <w:sz w:val="28"/>
          <w:szCs w:val="28"/>
        </w:rPr>
        <w:t>для студентов ВУЗов</w:t>
      </w:r>
      <w:r w:rsidRPr="00D14CEE">
        <w:rPr>
          <w:rFonts w:ascii="Times New Roman" w:hAnsi="Times New Roman"/>
          <w:sz w:val="28"/>
          <w:szCs w:val="28"/>
        </w:rPr>
        <w:t>);</w:t>
      </w:r>
    </w:p>
    <w:p w14:paraId="21DE1CDA" w14:textId="77777777" w:rsidR="001A55FC" w:rsidRPr="00D14CEE" w:rsidRDefault="001A55FC" w:rsidP="001A55FC">
      <w:pPr>
        <w:spacing w:before="0"/>
        <w:ind w:firstLine="709"/>
        <w:rPr>
          <w:rFonts w:ascii="Times New Roman" w:hAnsi="Times New Roman"/>
          <w:sz w:val="28"/>
          <w:szCs w:val="28"/>
        </w:rPr>
      </w:pPr>
      <w:r w:rsidRPr="00D14CEE">
        <w:rPr>
          <w:rStyle w:val="layout"/>
          <w:rFonts w:ascii="Times New Roman" w:hAnsi="Times New Roman"/>
          <w:sz w:val="28"/>
          <w:szCs w:val="28"/>
        </w:rPr>
        <w:t>- «Карьерный марафон: от первого стартапа до управленческого успеха»</w:t>
      </w:r>
      <w:r w:rsidRPr="00D14CEE">
        <w:rPr>
          <w:rFonts w:ascii="Times New Roman" w:hAnsi="Times New Roman"/>
          <w:sz w:val="28"/>
          <w:szCs w:val="28"/>
        </w:rPr>
        <w:t xml:space="preserve"> (</w:t>
      </w:r>
      <w:r w:rsidRPr="00D14CEE">
        <w:rPr>
          <w:rFonts w:ascii="Times New Roman" w:hAnsi="Times New Roman"/>
          <w:i/>
          <w:sz w:val="28"/>
          <w:szCs w:val="28"/>
        </w:rPr>
        <w:t>для учеников 9-11 классов</w:t>
      </w:r>
      <w:r w:rsidRPr="00D14CEE">
        <w:rPr>
          <w:rFonts w:ascii="Times New Roman" w:hAnsi="Times New Roman"/>
          <w:sz w:val="28"/>
          <w:szCs w:val="28"/>
        </w:rPr>
        <w:t>).</w:t>
      </w:r>
    </w:p>
    <w:p w14:paraId="6105A5B8" w14:textId="77777777" w:rsidR="001A55FC" w:rsidRPr="00D14CEE" w:rsidRDefault="001A55FC" w:rsidP="001A55FC">
      <w:pPr>
        <w:spacing w:before="0"/>
        <w:ind w:firstLine="709"/>
        <w:rPr>
          <w:rFonts w:ascii="Times New Roman" w:hAnsi="Times New Roman"/>
          <w:sz w:val="28"/>
          <w:szCs w:val="28"/>
          <w:u w:val="single"/>
        </w:rPr>
      </w:pPr>
      <w:r w:rsidRPr="00D14CEE">
        <w:rPr>
          <w:rFonts w:ascii="Times New Roman" w:hAnsi="Times New Roman"/>
          <w:sz w:val="28"/>
          <w:szCs w:val="28"/>
        </w:rPr>
        <w:t xml:space="preserve">16.00 -16.30 посещение музея СГУПС  </w:t>
      </w:r>
    </w:p>
    <w:p w14:paraId="30B36B79" w14:textId="4FE143AF" w:rsidR="001A55FC" w:rsidRPr="00D14CEE" w:rsidRDefault="001A55FC" w:rsidP="001A55FC">
      <w:pPr>
        <w:spacing w:before="0"/>
        <w:ind w:firstLine="709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lastRenderedPageBreak/>
        <w:t xml:space="preserve">16.30-17.00 </w:t>
      </w:r>
      <w:r w:rsidR="00141FD2">
        <w:rPr>
          <w:rFonts w:ascii="Times New Roman" w:hAnsi="Times New Roman"/>
          <w:sz w:val="28"/>
          <w:szCs w:val="28"/>
        </w:rPr>
        <w:t>П</w:t>
      </w:r>
      <w:r w:rsidRPr="00D14CEE">
        <w:rPr>
          <w:rFonts w:ascii="Times New Roman" w:hAnsi="Times New Roman"/>
          <w:sz w:val="28"/>
          <w:szCs w:val="28"/>
        </w:rPr>
        <w:t>одведение итогов работы секций награждение победителей и участников секций студентов и старшеклассников.</w:t>
      </w:r>
    </w:p>
    <w:p w14:paraId="6E2EBC73" w14:textId="77777777" w:rsidR="001A55FC" w:rsidRPr="00D14CEE" w:rsidRDefault="001A55FC" w:rsidP="001A55FC">
      <w:pPr>
        <w:spacing w:before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D14CEE">
        <w:rPr>
          <w:rFonts w:ascii="Times New Roman" w:hAnsi="Times New Roman"/>
          <w:b/>
          <w:sz w:val="28"/>
          <w:szCs w:val="28"/>
          <w:u w:val="single"/>
        </w:rPr>
        <w:t xml:space="preserve">21 ноября 2025 года </w:t>
      </w:r>
    </w:p>
    <w:p w14:paraId="12006A29" w14:textId="4BE1EEBC" w:rsidR="001A55FC" w:rsidRPr="00D14CEE" w:rsidRDefault="001A55FC" w:rsidP="001A55FC">
      <w:pPr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D14CEE">
        <w:rPr>
          <w:rFonts w:ascii="Times New Roman" w:hAnsi="Times New Roman"/>
          <w:bCs/>
          <w:sz w:val="28"/>
          <w:szCs w:val="28"/>
        </w:rPr>
        <w:t xml:space="preserve">10.15-13.00 </w:t>
      </w:r>
      <w:r w:rsidR="00141FD2">
        <w:rPr>
          <w:rFonts w:ascii="Times New Roman" w:hAnsi="Times New Roman"/>
          <w:bCs/>
          <w:sz w:val="28"/>
          <w:szCs w:val="28"/>
        </w:rPr>
        <w:t>- П</w:t>
      </w:r>
      <w:r w:rsidRPr="00D14CEE">
        <w:rPr>
          <w:rFonts w:ascii="Times New Roman" w:hAnsi="Times New Roman"/>
          <w:bCs/>
          <w:sz w:val="28"/>
          <w:szCs w:val="28"/>
        </w:rPr>
        <w:t>роведение мастер-классов от ведущих специалистов по управлению персоналом</w:t>
      </w:r>
    </w:p>
    <w:p w14:paraId="34F56D67" w14:textId="331C079A" w:rsidR="001A55FC" w:rsidRPr="00D14CEE" w:rsidRDefault="001A55FC" w:rsidP="001A55FC">
      <w:pPr>
        <w:spacing w:before="0"/>
        <w:ind w:firstLine="709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bCs/>
          <w:sz w:val="28"/>
          <w:szCs w:val="28"/>
        </w:rPr>
        <w:t>14.10</w:t>
      </w:r>
      <w:r w:rsidRPr="00D14CEE">
        <w:rPr>
          <w:rFonts w:ascii="Times New Roman" w:hAnsi="Times New Roman"/>
          <w:sz w:val="28"/>
          <w:szCs w:val="28"/>
        </w:rPr>
        <w:t xml:space="preserve"> - 15.40</w:t>
      </w:r>
      <w:r w:rsidR="00141FD2">
        <w:rPr>
          <w:rFonts w:ascii="Times New Roman" w:hAnsi="Times New Roman"/>
          <w:sz w:val="28"/>
          <w:szCs w:val="28"/>
        </w:rPr>
        <w:t xml:space="preserve"> -</w:t>
      </w:r>
      <w:r w:rsidRPr="00D14CEE">
        <w:rPr>
          <w:rFonts w:ascii="Times New Roman" w:hAnsi="Times New Roman"/>
          <w:sz w:val="28"/>
          <w:szCs w:val="28"/>
        </w:rPr>
        <w:t xml:space="preserve"> </w:t>
      </w:r>
      <w:r w:rsidR="00141FD2">
        <w:rPr>
          <w:rFonts w:ascii="Times New Roman" w:hAnsi="Times New Roman"/>
          <w:sz w:val="28"/>
          <w:szCs w:val="28"/>
        </w:rPr>
        <w:t>П</w:t>
      </w:r>
      <w:r w:rsidRPr="00D14CEE">
        <w:rPr>
          <w:rFonts w:ascii="Times New Roman" w:hAnsi="Times New Roman"/>
          <w:sz w:val="28"/>
          <w:szCs w:val="28"/>
        </w:rPr>
        <w:t>роведение круглого стола «Актуальные практики в управлении персоналом»</w:t>
      </w:r>
    </w:p>
    <w:p w14:paraId="4672DF56" w14:textId="784CE96C" w:rsidR="001A55FC" w:rsidRPr="00D14CEE" w:rsidRDefault="001A55FC" w:rsidP="001A55FC">
      <w:pPr>
        <w:spacing w:before="0"/>
        <w:ind w:firstLine="709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t xml:space="preserve">15.40-16.00 </w:t>
      </w:r>
      <w:r w:rsidR="00141FD2">
        <w:rPr>
          <w:rFonts w:ascii="Times New Roman" w:hAnsi="Times New Roman"/>
          <w:sz w:val="28"/>
          <w:szCs w:val="28"/>
        </w:rPr>
        <w:t>-</w:t>
      </w:r>
      <w:r w:rsidRPr="00D14CEE">
        <w:rPr>
          <w:rFonts w:ascii="Times New Roman" w:hAnsi="Times New Roman"/>
          <w:sz w:val="28"/>
          <w:szCs w:val="28"/>
        </w:rPr>
        <w:t xml:space="preserve"> </w:t>
      </w:r>
      <w:r w:rsidR="00141FD2">
        <w:rPr>
          <w:rFonts w:ascii="Times New Roman" w:hAnsi="Times New Roman"/>
          <w:sz w:val="28"/>
          <w:szCs w:val="28"/>
        </w:rPr>
        <w:t>П</w:t>
      </w:r>
      <w:r w:rsidRPr="00D14CEE">
        <w:rPr>
          <w:rFonts w:ascii="Times New Roman" w:hAnsi="Times New Roman"/>
          <w:sz w:val="28"/>
          <w:szCs w:val="28"/>
        </w:rPr>
        <w:t>одведение итогов конференции, закрытие конференции.</w:t>
      </w:r>
    </w:p>
    <w:p w14:paraId="3FEEB4B1" w14:textId="77777777" w:rsidR="001A55FC" w:rsidRPr="00D14CEE" w:rsidRDefault="001A55FC" w:rsidP="001A55FC">
      <w:pPr>
        <w:spacing w:before="0"/>
        <w:ind w:firstLine="851"/>
        <w:rPr>
          <w:rFonts w:ascii="Times New Roman" w:hAnsi="Times New Roman"/>
          <w:sz w:val="28"/>
          <w:szCs w:val="28"/>
        </w:rPr>
      </w:pPr>
    </w:p>
    <w:p w14:paraId="0AF4FEFC" w14:textId="77777777" w:rsidR="001A55FC" w:rsidRPr="00D14CEE" w:rsidRDefault="001A55FC" w:rsidP="001A55FC">
      <w:pPr>
        <w:spacing w:before="0"/>
        <w:jc w:val="center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b/>
          <w:sz w:val="28"/>
          <w:szCs w:val="28"/>
        </w:rPr>
        <w:t>КОНТАКТЫ</w:t>
      </w:r>
      <w:r w:rsidRPr="00D14CEE">
        <w:rPr>
          <w:rFonts w:ascii="Times New Roman" w:hAnsi="Times New Roman"/>
          <w:sz w:val="28"/>
          <w:szCs w:val="28"/>
        </w:rPr>
        <w:t>:</w:t>
      </w:r>
    </w:p>
    <w:p w14:paraId="73E6C530" w14:textId="77777777" w:rsidR="001A55FC" w:rsidRPr="00D14CEE" w:rsidRDefault="001A55FC" w:rsidP="001A55FC">
      <w:pPr>
        <w:spacing w:before="0"/>
        <w:rPr>
          <w:rFonts w:ascii="Times New Roman" w:hAnsi="Times New Roman"/>
          <w:i/>
          <w:sz w:val="28"/>
          <w:szCs w:val="28"/>
        </w:rPr>
      </w:pPr>
      <w:r w:rsidRPr="00D14CEE">
        <w:rPr>
          <w:rFonts w:ascii="Times New Roman" w:hAnsi="Times New Roman"/>
          <w:i/>
          <w:sz w:val="28"/>
          <w:szCs w:val="28"/>
        </w:rPr>
        <w:t>Узнать дополнительную информацию, задать свои вопросы Вы можете</w:t>
      </w:r>
    </w:p>
    <w:p w14:paraId="7727B2C1" w14:textId="77777777" w:rsidR="001A55FC" w:rsidRPr="00D14CEE" w:rsidRDefault="001A55FC" w:rsidP="001A55FC">
      <w:pPr>
        <w:spacing w:before="0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  <w:lang w:val="en-US"/>
        </w:rPr>
        <w:t>E</w:t>
      </w:r>
      <w:r w:rsidRPr="00D14CEE">
        <w:rPr>
          <w:rFonts w:ascii="Times New Roman" w:hAnsi="Times New Roman"/>
          <w:sz w:val="28"/>
          <w:szCs w:val="28"/>
        </w:rPr>
        <w:t>-</w:t>
      </w:r>
      <w:r w:rsidRPr="00D14CEE">
        <w:rPr>
          <w:rFonts w:ascii="Times New Roman" w:hAnsi="Times New Roman"/>
          <w:sz w:val="28"/>
          <w:szCs w:val="28"/>
          <w:lang w:val="en-US"/>
        </w:rPr>
        <w:t>mail</w:t>
      </w:r>
      <w:r w:rsidRPr="00D14CEE">
        <w:rPr>
          <w:rFonts w:ascii="Times New Roman" w:hAnsi="Times New Roman"/>
          <w:sz w:val="28"/>
          <w:szCs w:val="28"/>
        </w:rPr>
        <w:t xml:space="preserve"> конференции: </w:t>
      </w:r>
      <w:hyperlink r:id="rId11" w:history="1">
        <w:r w:rsidRPr="00D14CEE">
          <w:rPr>
            <w:rStyle w:val="ab"/>
            <w:rFonts w:ascii="Times New Roman" w:eastAsia="Calibri" w:hAnsi="Times New Roman"/>
            <w:sz w:val="28"/>
            <w:szCs w:val="28"/>
            <w:shd w:val="clear" w:color="auto" w:fill="FFFFFF"/>
          </w:rPr>
          <w:t>spu@sgups.stu.ru</w:t>
        </w:r>
      </w:hyperlink>
    </w:p>
    <w:p w14:paraId="49017ABE" w14:textId="77777777" w:rsidR="001A55FC" w:rsidRPr="00D14CEE" w:rsidRDefault="001A55FC" w:rsidP="001A55FC">
      <w:pPr>
        <w:spacing w:before="0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t>Кафедра «Социальная психология управления» СГУПС:</w:t>
      </w:r>
    </w:p>
    <w:p w14:paraId="58CEA2C3" w14:textId="77777777" w:rsidR="001A55FC" w:rsidRPr="00D14CEE" w:rsidRDefault="001A55FC" w:rsidP="001A55FC">
      <w:pPr>
        <w:spacing w:before="0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t>Зав.кафедрой «Социальная психология управления» Фадейкина Виктория Сергеевна, раб.тел. 8-383-328-03-78, 8-913-489-08-71.</w:t>
      </w:r>
    </w:p>
    <w:p w14:paraId="0A470795" w14:textId="77777777" w:rsidR="001A55FC" w:rsidRPr="00D14CEE" w:rsidRDefault="001A55FC" w:rsidP="001A55FC">
      <w:pPr>
        <w:spacing w:before="0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t>е-</w:t>
      </w:r>
      <w:r w:rsidRPr="00D14CEE">
        <w:rPr>
          <w:rFonts w:ascii="Times New Roman" w:hAnsi="Times New Roman"/>
          <w:sz w:val="28"/>
          <w:szCs w:val="28"/>
          <w:lang w:val="en-US"/>
        </w:rPr>
        <w:t>mail</w:t>
      </w:r>
      <w:r w:rsidRPr="00D14CEE">
        <w:rPr>
          <w:rFonts w:ascii="Times New Roman" w:hAnsi="Times New Roman"/>
          <w:sz w:val="28"/>
          <w:szCs w:val="28"/>
        </w:rPr>
        <w:t xml:space="preserve">: </w:t>
      </w:r>
      <w:r w:rsidRPr="00D14CEE">
        <w:rPr>
          <w:rFonts w:ascii="Times New Roman" w:hAnsi="Times New Roman"/>
          <w:sz w:val="28"/>
          <w:szCs w:val="28"/>
          <w:lang w:val="en-US"/>
        </w:rPr>
        <w:t>vikifad</w:t>
      </w:r>
      <w:r w:rsidRPr="00D14CEE">
        <w:rPr>
          <w:rFonts w:ascii="Times New Roman" w:hAnsi="Times New Roman"/>
          <w:sz w:val="28"/>
          <w:szCs w:val="28"/>
        </w:rPr>
        <w:t>@</w:t>
      </w:r>
      <w:r w:rsidRPr="00D14CEE">
        <w:rPr>
          <w:rFonts w:ascii="Times New Roman" w:hAnsi="Times New Roman"/>
          <w:sz w:val="28"/>
          <w:szCs w:val="28"/>
          <w:lang w:val="en-US"/>
        </w:rPr>
        <w:t>mail</w:t>
      </w:r>
      <w:r w:rsidRPr="00D14CEE">
        <w:rPr>
          <w:rFonts w:ascii="Times New Roman" w:hAnsi="Times New Roman"/>
          <w:sz w:val="28"/>
          <w:szCs w:val="28"/>
        </w:rPr>
        <w:t>.</w:t>
      </w:r>
      <w:r w:rsidRPr="00D14CEE">
        <w:rPr>
          <w:rFonts w:ascii="Times New Roman" w:hAnsi="Times New Roman"/>
          <w:sz w:val="28"/>
          <w:szCs w:val="28"/>
          <w:lang w:val="en-US"/>
        </w:rPr>
        <w:t>ru</w:t>
      </w:r>
    </w:p>
    <w:p w14:paraId="61FA9274" w14:textId="77777777" w:rsidR="001A55FC" w:rsidRPr="00141FD2" w:rsidRDefault="001A55FC" w:rsidP="001A55FC">
      <w:pPr>
        <w:spacing w:before="0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t xml:space="preserve">Секретарь </w:t>
      </w:r>
      <w:r w:rsidRPr="00141FD2">
        <w:rPr>
          <w:rFonts w:ascii="Times New Roman" w:hAnsi="Times New Roman"/>
          <w:sz w:val="28"/>
          <w:szCs w:val="28"/>
        </w:rPr>
        <w:t>конференции Гилева Кристина Викторовна.</w:t>
      </w:r>
    </w:p>
    <w:p w14:paraId="64D1563D" w14:textId="77777777" w:rsidR="001A55FC" w:rsidRPr="00D14CEE" w:rsidRDefault="001A55FC" w:rsidP="001A55FC">
      <w:pPr>
        <w:spacing w:before="0" w:line="288" w:lineRule="auto"/>
        <w:rPr>
          <w:rFonts w:ascii="Times New Roman" w:hAnsi="Times New Roman"/>
          <w:b/>
          <w:sz w:val="28"/>
          <w:szCs w:val="28"/>
        </w:rPr>
      </w:pPr>
    </w:p>
    <w:p w14:paraId="4DE643CB" w14:textId="77777777" w:rsidR="001A55FC" w:rsidRPr="00D14CEE" w:rsidRDefault="001A55FC" w:rsidP="001A55FC">
      <w:pPr>
        <w:spacing w:befor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14CEE">
        <w:rPr>
          <w:rFonts w:ascii="Times New Roman" w:hAnsi="Times New Roman"/>
          <w:b/>
          <w:bCs/>
          <w:sz w:val="28"/>
          <w:szCs w:val="28"/>
        </w:rPr>
        <w:t xml:space="preserve">ТРЕБОВАНИЯ К ОФОРМЛЕНИЮ СТАТЬИ </w:t>
      </w:r>
    </w:p>
    <w:p w14:paraId="15C3903A" w14:textId="77777777" w:rsidR="001A55FC" w:rsidRPr="00141FD2" w:rsidRDefault="001A55FC" w:rsidP="001A55FC">
      <w:pPr>
        <w:spacing w:before="0"/>
        <w:ind w:firstLine="709"/>
        <w:rPr>
          <w:rFonts w:ascii="Times New Roman" w:hAnsi="Times New Roman"/>
          <w:sz w:val="28"/>
          <w:szCs w:val="28"/>
        </w:rPr>
      </w:pPr>
      <w:r w:rsidRPr="00141FD2">
        <w:rPr>
          <w:rFonts w:ascii="Times New Roman" w:hAnsi="Times New Roman"/>
          <w:sz w:val="28"/>
          <w:szCs w:val="28"/>
        </w:rPr>
        <w:t xml:space="preserve">Для публикации статьи в сборнике материалов конференции необходимо до 15 ноября 2025 года (включительно) пройти регистрацию по ссылке </w:t>
      </w:r>
      <w:hyperlink r:id="rId12" w:tgtFrame="_blank" w:history="1">
        <w:r w:rsidRPr="00141FD2">
          <w:rPr>
            <w:rStyle w:val="ab"/>
            <w:rFonts w:ascii="Times New Roman" w:eastAsia="Calibri" w:hAnsi="Times New Roman"/>
            <w:color w:val="0873BC"/>
            <w:sz w:val="28"/>
            <w:szCs w:val="28"/>
            <w:shd w:val="clear" w:color="auto" w:fill="FFFFFF"/>
          </w:rPr>
          <w:t>https://www.stu.ru/science/conf_registration_2025</w:t>
        </w:r>
      </w:hyperlink>
      <w:r w:rsidRPr="00141FD2">
        <w:rPr>
          <w:rFonts w:ascii="Times New Roman" w:hAnsi="Times New Roman"/>
          <w:sz w:val="28"/>
          <w:szCs w:val="28"/>
        </w:rPr>
        <w:t xml:space="preserve"> прикрепить статью и справку о проверке в системе «антиплагиат».</w:t>
      </w:r>
    </w:p>
    <w:p w14:paraId="0A80AD82" w14:textId="77777777" w:rsidR="001A55FC" w:rsidRPr="00D14CEE" w:rsidRDefault="001A55FC" w:rsidP="001A55FC">
      <w:pPr>
        <w:spacing w:before="0"/>
        <w:ind w:firstLine="425"/>
        <w:rPr>
          <w:rFonts w:ascii="Times New Roman" w:hAnsi="Times New Roman"/>
          <w:sz w:val="28"/>
          <w:szCs w:val="28"/>
        </w:rPr>
      </w:pPr>
      <w:r w:rsidRPr="00141FD2">
        <w:rPr>
          <w:rFonts w:ascii="Times New Roman" w:hAnsi="Times New Roman"/>
          <w:sz w:val="28"/>
          <w:szCs w:val="28"/>
        </w:rPr>
        <w:t>Предоставляемый материал</w:t>
      </w:r>
      <w:r w:rsidRPr="00D14CEE">
        <w:rPr>
          <w:rFonts w:ascii="Times New Roman" w:hAnsi="Times New Roman"/>
          <w:sz w:val="28"/>
          <w:szCs w:val="28"/>
        </w:rPr>
        <w:t xml:space="preserve"> не должен быть опубликованным ранее в других печатных изданиях. </w:t>
      </w:r>
    </w:p>
    <w:p w14:paraId="058CFCB1" w14:textId="77777777" w:rsidR="001A55FC" w:rsidRPr="00D14CEE" w:rsidRDefault="001A55FC" w:rsidP="001A55FC">
      <w:pPr>
        <w:spacing w:before="0"/>
        <w:ind w:firstLine="425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t xml:space="preserve">Статья должна начинаться с постановки задачи исследования, иметь логично выстроенную структуру изложения материала, точные формулировки и убедительные обоснования полученных научных результатов, завершаться четкими выводами об их теоретической важности и конкретными практическими рекомендациями. </w:t>
      </w:r>
    </w:p>
    <w:p w14:paraId="0CC6C914" w14:textId="77777777" w:rsidR="001A55FC" w:rsidRPr="00D14CEE" w:rsidRDefault="001A55FC" w:rsidP="001A55FC">
      <w:pPr>
        <w:spacing w:before="0"/>
        <w:ind w:firstLine="425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t>Статьи с грубыми грамматическими и стилистическими нарушениями норм русского языка не рассматриваются.</w:t>
      </w:r>
    </w:p>
    <w:p w14:paraId="411CAF46" w14:textId="77777777" w:rsidR="001A55FC" w:rsidRPr="00D14CEE" w:rsidRDefault="001A55FC" w:rsidP="001A55FC">
      <w:pPr>
        <w:spacing w:before="0"/>
        <w:ind w:firstLine="425"/>
        <w:rPr>
          <w:rFonts w:ascii="Times New Roman" w:hAnsi="Times New Roman"/>
          <w:b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t>1. Для того чтобы подать статью для опубликования, автор должен заполнить заявку представленную на сайте СГУПС. Заявка отправляется вместе со статьей при регистрации</w:t>
      </w:r>
      <w:r w:rsidRPr="00D14CEE">
        <w:rPr>
          <w:rFonts w:ascii="Times New Roman" w:hAnsi="Times New Roman"/>
          <w:b/>
          <w:sz w:val="28"/>
          <w:szCs w:val="28"/>
        </w:rPr>
        <w:t>.</w:t>
      </w:r>
    </w:p>
    <w:p w14:paraId="047CF450" w14:textId="77777777" w:rsidR="001A55FC" w:rsidRPr="00D14CEE" w:rsidRDefault="001A55FC" w:rsidP="001A55FC">
      <w:pPr>
        <w:spacing w:before="0"/>
        <w:ind w:firstLine="425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t xml:space="preserve">2. Статья представляется в </w:t>
      </w:r>
      <w:r w:rsidRPr="00141FD2">
        <w:rPr>
          <w:rFonts w:ascii="Times New Roman" w:hAnsi="Times New Roman"/>
          <w:sz w:val="28"/>
          <w:szCs w:val="28"/>
        </w:rPr>
        <w:t>электронном виде только в форматах doc, docx в формате А4 через одинарный интервал (гарнитура Times New Roman, кегль 14 pt; поля: верхнее, нижнее, левое, правое – 20 мм). Файл с текстом статьи должен быть назван фамилией автора (например: Иванов</w:t>
      </w:r>
      <w:r w:rsidRPr="00D14CEE">
        <w:rPr>
          <w:rFonts w:ascii="Times New Roman" w:hAnsi="Times New Roman"/>
          <w:sz w:val="28"/>
          <w:szCs w:val="28"/>
        </w:rPr>
        <w:t>.doc).</w:t>
      </w:r>
    </w:p>
    <w:p w14:paraId="48B55969" w14:textId="77777777" w:rsidR="001A55FC" w:rsidRPr="00D14CEE" w:rsidRDefault="001A55FC" w:rsidP="001A55FC">
      <w:pPr>
        <w:spacing w:before="0"/>
        <w:ind w:firstLine="425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t>3. Представляемый материал должен содержать:</w:t>
      </w:r>
    </w:p>
    <w:p w14:paraId="7033DB65" w14:textId="77777777" w:rsidR="001A55FC" w:rsidRPr="00D14CEE" w:rsidRDefault="001A55FC" w:rsidP="001A55FC">
      <w:pPr>
        <w:spacing w:before="0"/>
        <w:ind w:firstLine="425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t>– текст статьи (объем статьи должен составлять 5–8 страниц);</w:t>
      </w:r>
    </w:p>
    <w:p w14:paraId="1074B21F" w14:textId="77777777" w:rsidR="001A55FC" w:rsidRPr="00D14CEE" w:rsidRDefault="001A55FC" w:rsidP="001A55FC">
      <w:pPr>
        <w:spacing w:before="0"/>
        <w:ind w:firstLine="425"/>
        <w:rPr>
          <w:rFonts w:ascii="Times New Roman" w:hAnsi="Times New Roman"/>
          <w:i/>
          <w:iCs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t>– библиографический список (</w:t>
      </w:r>
      <w:r w:rsidRPr="00D14CEE">
        <w:rPr>
          <w:rFonts w:ascii="Times New Roman" w:hAnsi="Times New Roman"/>
          <w:i/>
          <w:iCs/>
          <w:sz w:val="28"/>
          <w:szCs w:val="28"/>
        </w:rPr>
        <w:t>не менее 5 научно-исследовательских источников (научные статьи, монографии);</w:t>
      </w:r>
    </w:p>
    <w:p w14:paraId="67E20F9F" w14:textId="77777777" w:rsidR="001A55FC" w:rsidRPr="00D14CEE" w:rsidRDefault="001A55FC" w:rsidP="001A55FC">
      <w:pPr>
        <w:spacing w:before="0"/>
        <w:ind w:firstLine="425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t>– оформлять в соответствии с ГОСТ Р 7.0.100–2018 «Библиографическая запись. Библиографическое описание. Общие требования и правила составления»);</w:t>
      </w:r>
    </w:p>
    <w:p w14:paraId="667E4816" w14:textId="77777777" w:rsidR="001A55FC" w:rsidRPr="00D14CEE" w:rsidRDefault="001A55FC" w:rsidP="001A55FC">
      <w:pPr>
        <w:spacing w:before="0"/>
        <w:ind w:firstLine="425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lastRenderedPageBreak/>
        <w:t>– УДК;</w:t>
      </w:r>
    </w:p>
    <w:p w14:paraId="15A06177" w14:textId="77777777" w:rsidR="001A55FC" w:rsidRPr="00D14CEE" w:rsidRDefault="001A55FC" w:rsidP="001A55FC">
      <w:pPr>
        <w:spacing w:before="0"/>
        <w:ind w:firstLine="425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t>– название статьи и фамилии авторов на русском и английском языках;</w:t>
      </w:r>
    </w:p>
    <w:p w14:paraId="44C7D42B" w14:textId="77777777" w:rsidR="001A55FC" w:rsidRPr="00D14CEE" w:rsidRDefault="001A55FC" w:rsidP="001A55FC">
      <w:pPr>
        <w:spacing w:before="0"/>
        <w:ind w:firstLine="425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t>– аннотацию (до 500 знаков) и ключевые слова (5–7 слов и словосочетаний) на русском и английском языках (гарнитура Times New Roman, кегль 12 pt);.</w:t>
      </w:r>
    </w:p>
    <w:p w14:paraId="41234977" w14:textId="77777777" w:rsidR="001A55FC" w:rsidRPr="00D14CEE" w:rsidRDefault="001A55FC" w:rsidP="001A55FC">
      <w:pPr>
        <w:spacing w:before="0"/>
        <w:ind w:firstLine="425"/>
        <w:rPr>
          <w:rFonts w:ascii="Times New Roman" w:hAnsi="Times New Roman"/>
          <w:sz w:val="28"/>
          <w:szCs w:val="28"/>
          <w:shd w:val="clear" w:color="auto" w:fill="FFFFFF"/>
        </w:rPr>
      </w:pPr>
      <w:r w:rsidRPr="00D14CEE">
        <w:rPr>
          <w:rFonts w:ascii="Times New Roman" w:hAnsi="Times New Roman"/>
          <w:sz w:val="28"/>
          <w:szCs w:val="28"/>
          <w:shd w:val="clear" w:color="auto" w:fill="FFFFFF"/>
        </w:rPr>
        <w:t>4. Таблицы должны иметь содержательные названия. В примечаниях к таблицам объясняются все сокращения или обозначения. В случае если таблиц (рисунков) несколько, они должны быть пронумерованы. В тексте даются ссылки на таблицы и рисунки. Иллюстрации должны быть четкими. Рисунки, графики, схемы должны выполняться в графических редакторах, поддерживающих векторную графику (например, Adobe Photoshop). Если в тексте есть фотография, отсканированный рисунок, то они обязательно должны быть представлены также и отдельным файлом в исходном графическом формате (например, jpeg) . Математические формулы должны быть набраны в редакторе MS Equation 3.0.</w:t>
      </w:r>
    </w:p>
    <w:p w14:paraId="01C63DE4" w14:textId="77777777" w:rsidR="001A55FC" w:rsidRPr="00D14CEE" w:rsidRDefault="001A55FC" w:rsidP="001A55FC">
      <w:pPr>
        <w:spacing w:before="0"/>
        <w:ind w:firstLine="425"/>
        <w:rPr>
          <w:rFonts w:ascii="Times New Roman" w:hAnsi="Times New Roman"/>
          <w:sz w:val="28"/>
          <w:szCs w:val="28"/>
          <w:shd w:val="clear" w:color="auto" w:fill="FFFFFF"/>
        </w:rPr>
      </w:pPr>
      <w:r w:rsidRPr="00D14CEE">
        <w:rPr>
          <w:rFonts w:ascii="Times New Roman" w:hAnsi="Times New Roman"/>
          <w:sz w:val="28"/>
          <w:szCs w:val="28"/>
          <w:shd w:val="clear" w:color="auto" w:fill="FFFFFF"/>
        </w:rPr>
        <w:t xml:space="preserve">5. Библиографический список, оформленный по </w:t>
      </w:r>
      <w:r w:rsidRPr="00D14CEE">
        <w:rPr>
          <w:rFonts w:ascii="Times New Roman" w:hAnsi="Times New Roman"/>
          <w:sz w:val="28"/>
          <w:szCs w:val="28"/>
        </w:rPr>
        <w:t>ГОСТ Р 7.0.100–2018</w:t>
      </w:r>
      <w:r w:rsidRPr="00D14CEE">
        <w:rPr>
          <w:rFonts w:ascii="Times New Roman" w:hAnsi="Times New Roman"/>
          <w:sz w:val="28"/>
          <w:szCs w:val="28"/>
          <w:shd w:val="clear" w:color="auto" w:fill="FFFFFF"/>
        </w:rPr>
        <w:t>, составляется по ходу упоминания литературы в тексте и приводится в конце рукописи.</w:t>
      </w:r>
    </w:p>
    <w:p w14:paraId="2D40F745" w14:textId="77777777" w:rsidR="001A55FC" w:rsidRPr="00D14CEE" w:rsidRDefault="001A55FC" w:rsidP="001A55FC">
      <w:pPr>
        <w:spacing w:before="0"/>
        <w:ind w:firstLine="425"/>
        <w:rPr>
          <w:rFonts w:ascii="Times New Roman" w:hAnsi="Times New Roman"/>
          <w:sz w:val="28"/>
          <w:szCs w:val="28"/>
          <w:shd w:val="clear" w:color="auto" w:fill="FFFFFF"/>
        </w:rPr>
      </w:pPr>
      <w:r w:rsidRPr="00D14CEE">
        <w:rPr>
          <w:rFonts w:ascii="Times New Roman" w:hAnsi="Times New Roman"/>
          <w:sz w:val="28"/>
          <w:szCs w:val="28"/>
          <w:shd w:val="clear" w:color="auto" w:fill="FFFFFF"/>
        </w:rPr>
        <w:t xml:space="preserve">Ссылки на литературу в тексте оформляются в квадратных скобках следующим образом: [3, с. 252]. При цитировании указание страницы источника обязательно. </w:t>
      </w:r>
    </w:p>
    <w:p w14:paraId="305AE8B0" w14:textId="77777777" w:rsidR="001A55FC" w:rsidRPr="00141FD2" w:rsidRDefault="001A55FC" w:rsidP="001A55FC">
      <w:pPr>
        <w:spacing w:before="0"/>
        <w:ind w:firstLine="425"/>
        <w:rPr>
          <w:rFonts w:ascii="Times New Roman" w:hAnsi="Times New Roman"/>
          <w:sz w:val="28"/>
          <w:szCs w:val="28"/>
        </w:rPr>
      </w:pPr>
      <w:r w:rsidRPr="00D14CEE">
        <w:rPr>
          <w:rFonts w:ascii="Times New Roman" w:hAnsi="Times New Roman"/>
          <w:sz w:val="28"/>
          <w:szCs w:val="28"/>
        </w:rPr>
        <w:t xml:space="preserve">Все </w:t>
      </w:r>
      <w:r w:rsidRPr="00141FD2">
        <w:rPr>
          <w:rFonts w:ascii="Times New Roman" w:hAnsi="Times New Roman"/>
          <w:sz w:val="28"/>
          <w:szCs w:val="28"/>
        </w:rPr>
        <w:t>статьи будут проверяться на оригинальность текста (не менее 75% оригинальности). Оргкомитет имеет право отказать автору в публикации при несоответствии статьи заявленным требованиям оформления.</w:t>
      </w:r>
    </w:p>
    <w:p w14:paraId="2A9D7185" w14:textId="77777777" w:rsidR="001A55FC" w:rsidRPr="00D14CEE" w:rsidRDefault="001A55FC" w:rsidP="001A55FC">
      <w:pPr>
        <w:spacing w:before="0"/>
        <w:ind w:firstLine="425"/>
        <w:rPr>
          <w:rFonts w:ascii="Times New Roman" w:hAnsi="Times New Roman"/>
          <w:b/>
          <w:bCs/>
          <w:sz w:val="28"/>
          <w:szCs w:val="28"/>
        </w:rPr>
      </w:pPr>
    </w:p>
    <w:p w14:paraId="7518BD07" w14:textId="77777777" w:rsidR="001A55FC" w:rsidRPr="00D14CEE" w:rsidRDefault="001A55FC" w:rsidP="001A55FC">
      <w:pPr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14CEE">
        <w:rPr>
          <w:rFonts w:ascii="Times New Roman" w:hAnsi="Times New Roman"/>
          <w:b/>
          <w:bCs/>
          <w:sz w:val="28"/>
          <w:szCs w:val="28"/>
        </w:rPr>
        <w:t>ПРИМЕР ОФОРМЛЕНИЯ СТАТЕЙ</w:t>
      </w:r>
    </w:p>
    <w:p w14:paraId="51189AD8" w14:textId="77777777" w:rsidR="001A55FC" w:rsidRPr="00D14CEE" w:rsidRDefault="001A55FC" w:rsidP="001A55FC">
      <w:pPr>
        <w:autoSpaceDE w:val="0"/>
        <w:autoSpaceDN w:val="0"/>
        <w:adjustRightInd w:val="0"/>
        <w:spacing w:before="0"/>
        <w:rPr>
          <w:rFonts w:ascii="Times New Roman" w:eastAsia="TimesNewRomanPSMT" w:hAnsi="Times New Roman"/>
          <w:b/>
          <w:color w:val="000000"/>
          <w:sz w:val="28"/>
          <w:szCs w:val="28"/>
        </w:rPr>
      </w:pPr>
      <w:r w:rsidRPr="00D14CEE">
        <w:rPr>
          <w:rFonts w:ascii="Times New Roman" w:eastAsia="TimesNewRomanPSMT" w:hAnsi="Times New Roman"/>
          <w:b/>
          <w:color w:val="000000"/>
          <w:sz w:val="28"/>
          <w:szCs w:val="28"/>
        </w:rPr>
        <w:t>УДК 629.113</w:t>
      </w:r>
    </w:p>
    <w:p w14:paraId="37F9407D" w14:textId="77777777" w:rsidR="001A55FC" w:rsidRPr="001A55FC" w:rsidRDefault="001A55FC" w:rsidP="001A55FC">
      <w:pPr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02BC417" w14:textId="77777777" w:rsidR="001A55FC" w:rsidRPr="001A55FC" w:rsidRDefault="001A55FC" w:rsidP="001A55FC">
      <w:pPr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A55FC">
        <w:rPr>
          <w:rFonts w:ascii="Times New Roman" w:hAnsi="Times New Roman"/>
          <w:b/>
          <w:bCs/>
          <w:color w:val="000000"/>
          <w:sz w:val="28"/>
          <w:szCs w:val="28"/>
        </w:rPr>
        <w:t>ПРОБЛЕМЫ ЭКСПЛУАТАЦИИ…</w:t>
      </w:r>
    </w:p>
    <w:p w14:paraId="5A0E8789" w14:textId="77777777" w:rsidR="001A55FC" w:rsidRPr="001A55FC" w:rsidRDefault="001A55FC" w:rsidP="001A55FC">
      <w:pPr>
        <w:autoSpaceDE w:val="0"/>
        <w:autoSpaceDN w:val="0"/>
        <w:adjustRightInd w:val="0"/>
        <w:spacing w:before="0"/>
        <w:jc w:val="center"/>
        <w:rPr>
          <w:rFonts w:ascii="Times New Roman" w:eastAsia="TimesNewRomanPSMT" w:hAnsi="Times New Roman"/>
          <w:color w:val="000000"/>
          <w:sz w:val="28"/>
          <w:szCs w:val="28"/>
          <w:vertAlign w:val="superscript"/>
        </w:rPr>
      </w:pPr>
      <w:r w:rsidRPr="001A55FC">
        <w:rPr>
          <w:rFonts w:ascii="Times New Roman" w:eastAsia="TimesNewRomanPSMT" w:hAnsi="Times New Roman"/>
          <w:color w:val="000000"/>
          <w:sz w:val="28"/>
          <w:szCs w:val="28"/>
        </w:rPr>
        <w:t>А. И. Иванов</w:t>
      </w:r>
      <w:r w:rsidRPr="001A55FC">
        <w:rPr>
          <w:rFonts w:ascii="Times New Roman" w:eastAsia="TimesNewRomanPSMT" w:hAnsi="Times New Roman"/>
          <w:b/>
          <w:color w:val="000000"/>
          <w:sz w:val="28"/>
          <w:szCs w:val="28"/>
          <w:vertAlign w:val="superscript"/>
        </w:rPr>
        <w:t>1</w:t>
      </w:r>
      <w:r w:rsidRPr="001A55FC">
        <w:rPr>
          <w:rFonts w:ascii="Times New Roman" w:eastAsia="TimesNewRomanPSMT" w:hAnsi="Times New Roman"/>
          <w:color w:val="000000"/>
          <w:sz w:val="28"/>
          <w:szCs w:val="28"/>
        </w:rPr>
        <w:t>, С. К. Петров</w:t>
      </w:r>
      <w:r w:rsidRPr="001A55FC">
        <w:rPr>
          <w:rFonts w:ascii="Times New Roman" w:eastAsia="TimesNewRomanPSMT" w:hAnsi="Times New Roman"/>
          <w:b/>
          <w:color w:val="000000"/>
          <w:sz w:val="28"/>
          <w:szCs w:val="28"/>
          <w:vertAlign w:val="superscript"/>
        </w:rPr>
        <w:t>2</w:t>
      </w:r>
      <w:r w:rsidRPr="001A55FC">
        <w:rPr>
          <w:rFonts w:ascii="Times New Roman" w:eastAsia="TimesNewRomanPSMT" w:hAnsi="Times New Roman"/>
          <w:color w:val="000000"/>
          <w:sz w:val="28"/>
          <w:szCs w:val="28"/>
        </w:rPr>
        <w:t>, П. О. Сидоров</w:t>
      </w:r>
      <w:r w:rsidRPr="001A55FC">
        <w:rPr>
          <w:rFonts w:ascii="Times New Roman" w:eastAsia="TimesNewRomanPSMT" w:hAnsi="Times New Roman"/>
          <w:b/>
          <w:color w:val="000000"/>
          <w:sz w:val="28"/>
          <w:szCs w:val="28"/>
          <w:vertAlign w:val="superscript"/>
        </w:rPr>
        <w:t>1</w:t>
      </w:r>
      <w:r w:rsidRPr="001A55FC">
        <w:rPr>
          <w:rFonts w:ascii="Times New Roman" w:eastAsia="TimesNewRomanPSMT" w:hAnsi="Times New Roman"/>
          <w:color w:val="000000"/>
          <w:sz w:val="28"/>
          <w:szCs w:val="28"/>
          <w:vertAlign w:val="superscript"/>
        </w:rPr>
        <w:t xml:space="preserve"> </w:t>
      </w:r>
    </w:p>
    <w:p w14:paraId="7A72833C" w14:textId="77777777" w:rsidR="001A55FC" w:rsidRPr="001A55FC" w:rsidRDefault="001A55FC" w:rsidP="001A55FC">
      <w:pPr>
        <w:autoSpaceDE w:val="0"/>
        <w:autoSpaceDN w:val="0"/>
        <w:adjustRightInd w:val="0"/>
        <w:spacing w:before="0"/>
        <w:jc w:val="center"/>
        <w:rPr>
          <w:rFonts w:ascii="Times New Roman" w:eastAsia="TimesNewRomanPSMT" w:hAnsi="Times New Roman"/>
          <w:color w:val="000000"/>
          <w:sz w:val="28"/>
          <w:szCs w:val="28"/>
        </w:rPr>
      </w:pPr>
      <w:r w:rsidRPr="001A55FC">
        <w:rPr>
          <w:rFonts w:ascii="Times New Roman" w:eastAsia="TimesNewRomanPSMT" w:hAnsi="Times New Roman"/>
          <w:color w:val="000000"/>
          <w:sz w:val="28"/>
          <w:szCs w:val="28"/>
        </w:rPr>
        <w:t>Научный руководитель (при наличии)</w:t>
      </w:r>
    </w:p>
    <w:p w14:paraId="1621874A" w14:textId="77777777" w:rsidR="001A55FC" w:rsidRPr="00141FD2" w:rsidRDefault="001A55FC" w:rsidP="001A55FC">
      <w:pPr>
        <w:autoSpaceDE w:val="0"/>
        <w:autoSpaceDN w:val="0"/>
        <w:adjustRightInd w:val="0"/>
        <w:spacing w:before="0"/>
        <w:rPr>
          <w:rFonts w:ascii="Times New Roman" w:eastAsia="TimesNewRomanPSMT" w:hAnsi="Times New Roman"/>
          <w:color w:val="000000"/>
          <w:sz w:val="24"/>
          <w:szCs w:val="24"/>
        </w:rPr>
      </w:pPr>
      <w:r w:rsidRPr="00141FD2">
        <w:rPr>
          <w:rFonts w:ascii="Times New Roman" w:eastAsia="TimesNewRomanPSMT" w:hAnsi="Times New Roman"/>
          <w:color w:val="000000"/>
          <w:sz w:val="24"/>
          <w:szCs w:val="24"/>
        </w:rPr>
        <w:t xml:space="preserve">1. Сибирский федеральный университет, ул. Киренского, 26, г. Красноярск, 660074, Россия </w:t>
      </w:r>
    </w:p>
    <w:p w14:paraId="1F4FEA57" w14:textId="546A6CCC" w:rsidR="001A55FC" w:rsidRDefault="001A55FC" w:rsidP="001A55FC">
      <w:pPr>
        <w:autoSpaceDE w:val="0"/>
        <w:autoSpaceDN w:val="0"/>
        <w:adjustRightInd w:val="0"/>
        <w:spacing w:before="0"/>
        <w:rPr>
          <w:rFonts w:ascii="Times New Roman" w:eastAsia="TimesNewRomanPSMT" w:hAnsi="Times New Roman"/>
          <w:color w:val="000000"/>
          <w:sz w:val="24"/>
          <w:szCs w:val="24"/>
        </w:rPr>
      </w:pPr>
      <w:r w:rsidRPr="00141FD2">
        <w:rPr>
          <w:rFonts w:ascii="Times New Roman" w:eastAsia="TimesNewRomanPSMT" w:hAnsi="Times New Roman"/>
          <w:color w:val="000000"/>
          <w:sz w:val="24"/>
          <w:szCs w:val="24"/>
        </w:rPr>
        <w:t>2. Сибирский государственный университет путей сообщения, ул. Дуси Ковальчук, 191, г. Новосибирск, 630049, Россия</w:t>
      </w:r>
    </w:p>
    <w:p w14:paraId="11DC9E36" w14:textId="77777777" w:rsidR="00F5644E" w:rsidRPr="00141FD2" w:rsidRDefault="00F5644E" w:rsidP="001A55FC">
      <w:pPr>
        <w:autoSpaceDE w:val="0"/>
        <w:autoSpaceDN w:val="0"/>
        <w:adjustRightInd w:val="0"/>
        <w:spacing w:before="0"/>
        <w:rPr>
          <w:rFonts w:ascii="Times New Roman" w:eastAsia="TimesNewRomanPSMT" w:hAnsi="Times New Roman"/>
          <w:color w:val="000000"/>
          <w:sz w:val="24"/>
          <w:szCs w:val="24"/>
        </w:rPr>
      </w:pPr>
    </w:p>
    <w:p w14:paraId="57DDD7E2" w14:textId="77777777" w:rsidR="001A55FC" w:rsidRPr="00141FD2" w:rsidRDefault="001A55FC" w:rsidP="001A55FC">
      <w:pPr>
        <w:autoSpaceDE w:val="0"/>
        <w:autoSpaceDN w:val="0"/>
        <w:adjustRightInd w:val="0"/>
        <w:spacing w:before="0"/>
        <w:ind w:firstLine="709"/>
        <w:rPr>
          <w:rFonts w:ascii="Times New Roman" w:eastAsia="TimesNewRomanPSMT" w:hAnsi="Times New Roman"/>
          <w:color w:val="000000"/>
          <w:sz w:val="24"/>
          <w:szCs w:val="24"/>
        </w:rPr>
      </w:pPr>
      <w:r w:rsidRPr="00141FD2">
        <w:rPr>
          <w:rFonts w:ascii="Times New Roman" w:eastAsia="TimesNewRomanPSMT" w:hAnsi="Times New Roman"/>
          <w:b/>
          <w:color w:val="000000"/>
          <w:sz w:val="24"/>
          <w:szCs w:val="24"/>
        </w:rPr>
        <w:t>Аннотация</w:t>
      </w:r>
      <w:r w:rsidRPr="00141FD2">
        <w:rPr>
          <w:rFonts w:ascii="Times New Roman" w:eastAsia="TimesNewRomanPSMT" w:hAnsi="Times New Roman"/>
          <w:color w:val="000000"/>
          <w:sz w:val="24"/>
          <w:szCs w:val="24"/>
        </w:rPr>
        <w:t xml:space="preserve">: объем аннотации до 500 знаков. </w:t>
      </w:r>
    </w:p>
    <w:p w14:paraId="74AFCF7E" w14:textId="77777777" w:rsidR="001A55FC" w:rsidRPr="00141FD2" w:rsidRDefault="001A55FC" w:rsidP="001A55FC">
      <w:pPr>
        <w:autoSpaceDE w:val="0"/>
        <w:autoSpaceDN w:val="0"/>
        <w:adjustRightInd w:val="0"/>
        <w:spacing w:before="0"/>
        <w:ind w:firstLine="709"/>
        <w:rPr>
          <w:rFonts w:ascii="Times New Roman" w:eastAsia="TimesNewRomanPSMT" w:hAnsi="Times New Roman"/>
          <w:color w:val="000000"/>
          <w:sz w:val="24"/>
          <w:szCs w:val="24"/>
        </w:rPr>
      </w:pPr>
      <w:r w:rsidRPr="00141FD2">
        <w:rPr>
          <w:rFonts w:ascii="Times New Roman" w:eastAsia="TimesNewRomanPSMT" w:hAnsi="Times New Roman"/>
          <w:b/>
          <w:color w:val="000000"/>
          <w:sz w:val="24"/>
          <w:szCs w:val="24"/>
        </w:rPr>
        <w:t>Ключевые слова</w:t>
      </w:r>
      <w:r w:rsidRPr="00141FD2">
        <w:rPr>
          <w:rFonts w:ascii="Times New Roman" w:eastAsia="TimesNewRomanPSMT" w:hAnsi="Times New Roman"/>
          <w:color w:val="000000"/>
          <w:sz w:val="24"/>
          <w:szCs w:val="24"/>
        </w:rPr>
        <w:t>: ключевое слово 1, ключевое слово 2.</w:t>
      </w:r>
    </w:p>
    <w:p w14:paraId="17B7FF2D" w14:textId="77777777" w:rsidR="001A55FC" w:rsidRPr="001A55FC" w:rsidRDefault="001A55FC" w:rsidP="001A55FC">
      <w:pPr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8C51221" w14:textId="77777777" w:rsidR="001A55FC" w:rsidRPr="001A55FC" w:rsidRDefault="001A55FC" w:rsidP="001A55FC">
      <w:pPr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1A55F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THE PROBLEM OF EXPLOITATION…</w:t>
      </w:r>
    </w:p>
    <w:p w14:paraId="0B5538FC" w14:textId="77777777" w:rsidR="001A55FC" w:rsidRPr="001A55FC" w:rsidRDefault="001A55FC" w:rsidP="001A55FC">
      <w:pPr>
        <w:autoSpaceDE w:val="0"/>
        <w:autoSpaceDN w:val="0"/>
        <w:adjustRightInd w:val="0"/>
        <w:spacing w:before="0"/>
        <w:jc w:val="center"/>
        <w:rPr>
          <w:rFonts w:ascii="Times New Roman" w:eastAsia="TimesNewRomanPSMT" w:hAnsi="Times New Roman"/>
          <w:color w:val="000000"/>
          <w:sz w:val="28"/>
          <w:szCs w:val="28"/>
          <w:lang w:val="en-US"/>
        </w:rPr>
      </w:pPr>
      <w:r w:rsidRPr="001A55FC">
        <w:rPr>
          <w:rFonts w:ascii="Times New Roman" w:eastAsia="TimesNewRomanPSMT" w:hAnsi="Times New Roman"/>
          <w:color w:val="000000"/>
          <w:sz w:val="28"/>
          <w:szCs w:val="28"/>
        </w:rPr>
        <w:t>А</w:t>
      </w:r>
      <w:r w:rsidRPr="001A55FC">
        <w:rPr>
          <w:rFonts w:ascii="Times New Roman" w:eastAsia="TimesNewRomanPSMT" w:hAnsi="Times New Roman"/>
          <w:color w:val="000000"/>
          <w:sz w:val="28"/>
          <w:szCs w:val="28"/>
          <w:lang w:val="en-US"/>
        </w:rPr>
        <w:t>. I. Ivanov</w:t>
      </w:r>
      <w:r w:rsidRPr="001A55FC">
        <w:rPr>
          <w:rFonts w:ascii="Times New Roman" w:eastAsia="TimesNewRomanPSMT" w:hAnsi="Times New Roman"/>
          <w:b/>
          <w:color w:val="000000"/>
          <w:sz w:val="28"/>
          <w:szCs w:val="28"/>
          <w:vertAlign w:val="superscript"/>
          <w:lang w:val="en-US"/>
        </w:rPr>
        <w:t>1</w:t>
      </w:r>
      <w:r w:rsidRPr="001A55FC">
        <w:rPr>
          <w:rFonts w:ascii="Times New Roman" w:eastAsia="TimesNewRomanPSMT" w:hAnsi="Times New Roman"/>
          <w:color w:val="000000"/>
          <w:sz w:val="28"/>
          <w:szCs w:val="28"/>
          <w:lang w:val="en-US"/>
        </w:rPr>
        <w:t>, S. K. Petrov</w:t>
      </w:r>
      <w:r w:rsidRPr="001A55FC">
        <w:rPr>
          <w:rFonts w:ascii="Times New Roman" w:eastAsia="TimesNewRomanPSMT" w:hAnsi="Times New Roman"/>
          <w:b/>
          <w:color w:val="000000"/>
          <w:sz w:val="28"/>
          <w:szCs w:val="28"/>
          <w:vertAlign w:val="superscript"/>
          <w:lang w:val="en-US"/>
        </w:rPr>
        <w:t>2</w:t>
      </w:r>
      <w:r w:rsidRPr="001A55FC">
        <w:rPr>
          <w:rFonts w:ascii="Times New Roman" w:eastAsia="TimesNewRomanPSMT" w:hAnsi="Times New Roman"/>
          <w:color w:val="000000"/>
          <w:sz w:val="28"/>
          <w:szCs w:val="28"/>
          <w:lang w:val="en-US"/>
        </w:rPr>
        <w:t>, P. O. Sidorov</w:t>
      </w:r>
      <w:r w:rsidRPr="001A55FC">
        <w:rPr>
          <w:rFonts w:ascii="Times New Roman" w:eastAsia="TimesNewRomanPSMT" w:hAnsi="Times New Roman"/>
          <w:b/>
          <w:color w:val="000000"/>
          <w:sz w:val="28"/>
          <w:szCs w:val="28"/>
          <w:vertAlign w:val="superscript"/>
          <w:lang w:val="en-US"/>
        </w:rPr>
        <w:t>1</w:t>
      </w:r>
      <w:r w:rsidRPr="001A55FC">
        <w:rPr>
          <w:rFonts w:ascii="Times New Roman" w:eastAsia="TimesNewRomanPSMT" w:hAnsi="Times New Roman"/>
          <w:color w:val="000000"/>
          <w:sz w:val="28"/>
          <w:szCs w:val="28"/>
          <w:vertAlign w:val="superscript"/>
          <w:lang w:val="en-US"/>
        </w:rPr>
        <w:t xml:space="preserve"> </w:t>
      </w:r>
    </w:p>
    <w:p w14:paraId="5F77C97A" w14:textId="77777777" w:rsidR="001A55FC" w:rsidRPr="001A55FC" w:rsidRDefault="001A55FC" w:rsidP="001A55FC">
      <w:pPr>
        <w:autoSpaceDE w:val="0"/>
        <w:autoSpaceDN w:val="0"/>
        <w:adjustRightInd w:val="0"/>
        <w:spacing w:before="0"/>
        <w:rPr>
          <w:rFonts w:ascii="Times New Roman" w:eastAsia="TimesNewRomanPSMT" w:hAnsi="Times New Roman"/>
          <w:color w:val="000000"/>
          <w:sz w:val="28"/>
          <w:szCs w:val="28"/>
          <w:lang w:val="en-US"/>
        </w:rPr>
      </w:pPr>
      <w:r w:rsidRPr="001A55FC">
        <w:rPr>
          <w:rFonts w:ascii="Times New Roman" w:eastAsia="TimesNewRomanPSMT" w:hAnsi="Times New Roman"/>
          <w:color w:val="000000"/>
          <w:sz w:val="28"/>
          <w:szCs w:val="28"/>
          <w:lang w:val="en-US"/>
        </w:rPr>
        <w:t xml:space="preserve">1. Siberian Federal University, 26 Kirensky street, Krasnoyarsk, 660074, Russia </w:t>
      </w:r>
    </w:p>
    <w:p w14:paraId="1179346D" w14:textId="77777777" w:rsidR="001A55FC" w:rsidRPr="001A55FC" w:rsidRDefault="001A55FC" w:rsidP="001A55FC">
      <w:pPr>
        <w:autoSpaceDE w:val="0"/>
        <w:autoSpaceDN w:val="0"/>
        <w:adjustRightInd w:val="0"/>
        <w:spacing w:before="0"/>
        <w:rPr>
          <w:rFonts w:ascii="Times New Roman" w:eastAsia="TimesNewRomanPSMT" w:hAnsi="Times New Roman"/>
          <w:color w:val="000000"/>
          <w:sz w:val="28"/>
          <w:szCs w:val="28"/>
          <w:lang w:val="en-US"/>
        </w:rPr>
      </w:pPr>
      <w:r w:rsidRPr="001A55FC">
        <w:rPr>
          <w:rFonts w:ascii="Times New Roman" w:eastAsia="TimesNewRomanPSMT" w:hAnsi="Times New Roman"/>
          <w:color w:val="000000"/>
          <w:sz w:val="28"/>
          <w:szCs w:val="28"/>
          <w:lang w:val="en-US"/>
        </w:rPr>
        <w:t>2. Siberian transport university, 191 Dusi Kovalchuk str., Novosibirsk, 630049, Russia</w:t>
      </w:r>
    </w:p>
    <w:p w14:paraId="71DCEAAC" w14:textId="77777777" w:rsidR="001A55FC" w:rsidRPr="001A55FC" w:rsidRDefault="001A55FC" w:rsidP="001A55FC">
      <w:pPr>
        <w:autoSpaceDE w:val="0"/>
        <w:autoSpaceDN w:val="0"/>
        <w:adjustRightInd w:val="0"/>
        <w:spacing w:before="0"/>
        <w:ind w:firstLine="709"/>
        <w:rPr>
          <w:rFonts w:ascii="Times New Roman" w:eastAsia="TimesNewRomanPSMT" w:hAnsi="Times New Roman"/>
          <w:b/>
          <w:color w:val="000000"/>
          <w:sz w:val="28"/>
          <w:szCs w:val="28"/>
          <w:lang w:val="en-US"/>
        </w:rPr>
      </w:pPr>
    </w:p>
    <w:p w14:paraId="4323C7B6" w14:textId="77777777" w:rsidR="001A55FC" w:rsidRPr="00141FD2" w:rsidRDefault="001A55FC" w:rsidP="001A55FC">
      <w:pPr>
        <w:autoSpaceDE w:val="0"/>
        <w:autoSpaceDN w:val="0"/>
        <w:adjustRightInd w:val="0"/>
        <w:spacing w:before="0"/>
        <w:ind w:firstLine="709"/>
        <w:rPr>
          <w:rFonts w:ascii="Times New Roman" w:eastAsia="TimesNewRomanPSMT" w:hAnsi="Times New Roman"/>
          <w:color w:val="000000"/>
          <w:sz w:val="24"/>
          <w:szCs w:val="24"/>
        </w:rPr>
      </w:pPr>
      <w:r w:rsidRPr="00141FD2">
        <w:rPr>
          <w:rFonts w:ascii="Times New Roman" w:eastAsia="TimesNewRomanPSMT" w:hAnsi="Times New Roman"/>
          <w:b/>
          <w:color w:val="000000"/>
          <w:sz w:val="24"/>
          <w:szCs w:val="24"/>
          <w:lang w:val="en-US"/>
        </w:rPr>
        <w:t>Abstract</w:t>
      </w:r>
      <w:r w:rsidRPr="00141FD2">
        <w:rPr>
          <w:rFonts w:ascii="Times New Roman" w:eastAsia="TimesNewRomanPSMT" w:hAnsi="Times New Roman"/>
          <w:b/>
          <w:color w:val="000000"/>
          <w:sz w:val="24"/>
          <w:szCs w:val="24"/>
        </w:rPr>
        <w:t>:</w:t>
      </w:r>
      <w:r w:rsidRPr="00141FD2">
        <w:rPr>
          <w:rFonts w:ascii="Times New Roman" w:eastAsia="TimesNewRomanPSMT" w:hAnsi="Times New Roman"/>
          <w:color w:val="000000"/>
          <w:sz w:val="24"/>
          <w:szCs w:val="24"/>
        </w:rPr>
        <w:t xml:space="preserve"> перевод русской аннотации на английский язык. </w:t>
      </w:r>
    </w:p>
    <w:p w14:paraId="4EB17B71" w14:textId="77777777" w:rsidR="001A55FC" w:rsidRPr="00141FD2" w:rsidRDefault="001A55FC" w:rsidP="001A55FC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/>
          <w:sz w:val="24"/>
          <w:szCs w:val="24"/>
        </w:rPr>
      </w:pPr>
      <w:r w:rsidRPr="00141FD2">
        <w:rPr>
          <w:rFonts w:ascii="Times New Roman" w:eastAsia="TimesNewRomanPSMT" w:hAnsi="Times New Roman"/>
          <w:b/>
          <w:color w:val="000000"/>
          <w:sz w:val="24"/>
          <w:szCs w:val="24"/>
          <w:lang w:val="en-US"/>
        </w:rPr>
        <w:t>Key</w:t>
      </w:r>
      <w:r w:rsidRPr="00141FD2">
        <w:rPr>
          <w:rFonts w:ascii="Times New Roman" w:eastAsia="TimesNewRomanPSMT" w:hAnsi="Times New Roman"/>
          <w:b/>
          <w:color w:val="000000"/>
          <w:sz w:val="24"/>
          <w:szCs w:val="24"/>
        </w:rPr>
        <w:t xml:space="preserve"> </w:t>
      </w:r>
      <w:r w:rsidRPr="00141FD2">
        <w:rPr>
          <w:rFonts w:ascii="Times New Roman" w:eastAsia="TimesNewRomanPSMT" w:hAnsi="Times New Roman"/>
          <w:b/>
          <w:color w:val="000000"/>
          <w:sz w:val="24"/>
          <w:szCs w:val="24"/>
          <w:lang w:val="en-US"/>
        </w:rPr>
        <w:t>words</w:t>
      </w:r>
      <w:r w:rsidRPr="00141FD2">
        <w:rPr>
          <w:rFonts w:ascii="Times New Roman" w:eastAsia="TimesNewRomanPSMT" w:hAnsi="Times New Roman"/>
          <w:b/>
          <w:color w:val="000000"/>
          <w:sz w:val="24"/>
          <w:szCs w:val="24"/>
        </w:rPr>
        <w:t>:</w:t>
      </w:r>
      <w:r w:rsidRPr="00141FD2">
        <w:rPr>
          <w:rFonts w:ascii="Times New Roman" w:eastAsia="TimesNewRomanPSMT" w:hAnsi="Times New Roman"/>
          <w:color w:val="000000"/>
          <w:sz w:val="24"/>
          <w:szCs w:val="24"/>
        </w:rPr>
        <w:t xml:space="preserve"> перевод русский ключевых слов на английский язык.</w:t>
      </w:r>
    </w:p>
    <w:p w14:paraId="09D96E3A" w14:textId="77777777" w:rsidR="001A55FC" w:rsidRPr="001A55FC" w:rsidRDefault="001A55FC" w:rsidP="001A55FC">
      <w:pPr>
        <w:autoSpaceDE w:val="0"/>
        <w:autoSpaceDN w:val="0"/>
        <w:adjustRightInd w:val="0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566682E" w14:textId="77777777" w:rsidR="001A55FC" w:rsidRPr="001A55FC" w:rsidRDefault="001A55FC" w:rsidP="001A55FC">
      <w:pPr>
        <w:autoSpaceDE w:val="0"/>
        <w:autoSpaceDN w:val="0"/>
        <w:adjustRightInd w:val="0"/>
        <w:spacing w:before="0"/>
        <w:ind w:firstLine="709"/>
        <w:rPr>
          <w:rFonts w:ascii="Times New Roman" w:eastAsia="TimesNewRomanPSMT" w:hAnsi="Times New Roman"/>
          <w:color w:val="000000"/>
          <w:sz w:val="28"/>
          <w:szCs w:val="28"/>
        </w:rPr>
      </w:pPr>
      <w:r w:rsidRPr="001A55FC">
        <w:rPr>
          <w:rFonts w:ascii="Times New Roman" w:eastAsia="TimesNewRomanPSMT" w:hAnsi="Times New Roman"/>
          <w:color w:val="000000"/>
          <w:sz w:val="28"/>
          <w:szCs w:val="28"/>
        </w:rPr>
        <w:t xml:space="preserve">Основной текст статьи набирается шрифтом </w:t>
      </w:r>
      <w:r w:rsidRPr="001A55FC">
        <w:rPr>
          <w:rFonts w:ascii="Times New Roman" w:eastAsia="TimesNewRomanPSMT" w:hAnsi="Times New Roman"/>
          <w:color w:val="000000"/>
          <w:sz w:val="28"/>
          <w:szCs w:val="28"/>
          <w:lang w:val="en-US"/>
        </w:rPr>
        <w:t>Times</w:t>
      </w:r>
      <w:r w:rsidRPr="001A55FC">
        <w:rPr>
          <w:rFonts w:ascii="Times New Roman" w:eastAsia="TimesNewRomanPSMT" w:hAnsi="Times New Roman"/>
          <w:color w:val="000000"/>
          <w:sz w:val="28"/>
          <w:szCs w:val="28"/>
        </w:rPr>
        <w:t xml:space="preserve"> </w:t>
      </w:r>
      <w:r w:rsidRPr="001A55FC">
        <w:rPr>
          <w:rFonts w:ascii="Times New Roman" w:eastAsia="TimesNewRomanPSMT" w:hAnsi="Times New Roman"/>
          <w:color w:val="000000"/>
          <w:sz w:val="28"/>
          <w:szCs w:val="28"/>
          <w:lang w:val="en-US"/>
        </w:rPr>
        <w:t>New</w:t>
      </w:r>
      <w:r w:rsidRPr="001A55FC">
        <w:rPr>
          <w:rFonts w:ascii="Times New Roman" w:eastAsia="TimesNewRomanPSMT" w:hAnsi="Times New Roman"/>
          <w:color w:val="000000"/>
          <w:sz w:val="28"/>
          <w:szCs w:val="28"/>
        </w:rPr>
        <w:t xml:space="preserve"> </w:t>
      </w:r>
      <w:r w:rsidRPr="001A55FC">
        <w:rPr>
          <w:rFonts w:ascii="Times New Roman" w:eastAsia="TimesNewRomanPSMT" w:hAnsi="Times New Roman"/>
          <w:color w:val="000000"/>
          <w:sz w:val="28"/>
          <w:szCs w:val="28"/>
          <w:lang w:val="en-US"/>
        </w:rPr>
        <w:t>Roman</w:t>
      </w:r>
      <w:r w:rsidRPr="001A55FC">
        <w:rPr>
          <w:rFonts w:ascii="Times New Roman" w:eastAsia="TimesNewRomanPSMT" w:hAnsi="Times New Roman"/>
          <w:color w:val="000000"/>
          <w:sz w:val="28"/>
          <w:szCs w:val="28"/>
        </w:rPr>
        <w:t>, размер 14 pt. Красная строка – 1,25 см. Выравнивание по ширине, межстрочный интервал – одинарный. Размер полей со всех сторон 20 мм.</w:t>
      </w:r>
    </w:p>
    <w:p w14:paraId="74B7A6FE" w14:textId="77777777" w:rsidR="001A55FC" w:rsidRPr="001A55FC" w:rsidRDefault="001A55FC" w:rsidP="001A55FC">
      <w:pPr>
        <w:autoSpaceDE w:val="0"/>
        <w:autoSpaceDN w:val="0"/>
        <w:adjustRightInd w:val="0"/>
        <w:spacing w:before="0"/>
        <w:ind w:firstLine="709"/>
        <w:rPr>
          <w:rFonts w:ascii="Times New Roman" w:eastAsia="TimesNewRomanPSMT" w:hAnsi="Times New Roman"/>
          <w:color w:val="000000"/>
          <w:sz w:val="28"/>
          <w:szCs w:val="28"/>
        </w:rPr>
      </w:pPr>
      <w:r w:rsidRPr="001A55FC">
        <w:rPr>
          <w:rFonts w:ascii="Times New Roman" w:eastAsia="TimesNewRomanPSMT" w:hAnsi="Times New Roman"/>
          <w:color w:val="000000"/>
          <w:sz w:val="28"/>
          <w:szCs w:val="28"/>
        </w:rPr>
        <w:lastRenderedPageBreak/>
        <w:t xml:space="preserve">Если рисунок (или таблица) в публикации один, то он обозначается как </w:t>
      </w:r>
      <w:r w:rsidRPr="001A55FC">
        <w:rPr>
          <w:rFonts w:ascii="Times New Roman" w:hAnsi="Times New Roman"/>
          <w:i/>
          <w:iCs/>
          <w:color w:val="000000"/>
          <w:sz w:val="28"/>
          <w:szCs w:val="28"/>
        </w:rPr>
        <w:t xml:space="preserve">Рисунок </w:t>
      </w:r>
      <w:r w:rsidRPr="001A55FC">
        <w:rPr>
          <w:rFonts w:ascii="Times New Roman" w:eastAsia="TimesNewRomanPSMT" w:hAnsi="Times New Roman"/>
          <w:color w:val="000000"/>
          <w:sz w:val="28"/>
          <w:szCs w:val="28"/>
        </w:rPr>
        <w:t>(</w:t>
      </w:r>
      <w:r w:rsidRPr="001A55FC">
        <w:rPr>
          <w:rFonts w:ascii="Times New Roman" w:hAnsi="Times New Roman"/>
          <w:i/>
          <w:iCs/>
          <w:color w:val="000000"/>
          <w:sz w:val="28"/>
          <w:szCs w:val="28"/>
        </w:rPr>
        <w:t>Таблица</w:t>
      </w:r>
      <w:r w:rsidRPr="001A55FC">
        <w:rPr>
          <w:rFonts w:ascii="Times New Roman" w:eastAsia="TimesNewRomanPSMT" w:hAnsi="Times New Roman"/>
          <w:color w:val="000000"/>
          <w:sz w:val="28"/>
          <w:szCs w:val="28"/>
        </w:rPr>
        <w:t xml:space="preserve">), а ссылка оформляется так: см. рисунок, см. таблицу. Если их несколько, то они нумеруются (например: </w:t>
      </w:r>
      <w:r w:rsidRPr="001A55FC">
        <w:rPr>
          <w:rFonts w:ascii="Times New Roman" w:hAnsi="Times New Roman"/>
          <w:i/>
          <w:iCs/>
          <w:color w:val="000000"/>
          <w:sz w:val="28"/>
          <w:szCs w:val="28"/>
        </w:rPr>
        <w:t>Рис. 1</w:t>
      </w:r>
      <w:r w:rsidRPr="001A55FC">
        <w:rPr>
          <w:rFonts w:ascii="Times New Roman" w:eastAsia="TimesNewRomanPSMT" w:hAnsi="Times New Roman"/>
          <w:color w:val="000000"/>
          <w:sz w:val="28"/>
          <w:szCs w:val="28"/>
        </w:rPr>
        <w:t xml:space="preserve">, </w:t>
      </w:r>
      <w:r w:rsidRPr="001A55FC">
        <w:rPr>
          <w:rFonts w:ascii="Times New Roman" w:hAnsi="Times New Roman"/>
          <w:i/>
          <w:iCs/>
          <w:color w:val="000000"/>
          <w:sz w:val="28"/>
          <w:szCs w:val="28"/>
        </w:rPr>
        <w:t>Таблица 2</w:t>
      </w:r>
      <w:r w:rsidRPr="001A55FC">
        <w:rPr>
          <w:rFonts w:ascii="Times New Roman" w:eastAsia="TimesNewRomanPSMT" w:hAnsi="Times New Roman"/>
          <w:color w:val="000000"/>
          <w:sz w:val="28"/>
          <w:szCs w:val="28"/>
        </w:rPr>
        <w:t xml:space="preserve">; ссылка: cм. рис. 1, см. табл. 2). Рисунки и таблицы должны иметь название. Переменные набираются курсивом (например: </w:t>
      </w:r>
      <w:r w:rsidRPr="001A55FC">
        <w:rPr>
          <w:rFonts w:ascii="Times New Roman" w:hAnsi="Times New Roman"/>
          <w:i/>
          <w:iCs/>
          <w:color w:val="000000"/>
          <w:sz w:val="28"/>
          <w:szCs w:val="28"/>
        </w:rPr>
        <w:t xml:space="preserve">t </w:t>
      </w:r>
      <w:r w:rsidRPr="001A55FC">
        <w:rPr>
          <w:rFonts w:ascii="Times New Roman" w:eastAsia="TimesNewRomanPSMT" w:hAnsi="Times New Roman"/>
          <w:color w:val="000000"/>
          <w:sz w:val="28"/>
          <w:szCs w:val="28"/>
        </w:rPr>
        <w:t xml:space="preserve">— время, с; скорость движения </w:t>
      </w:r>
      <w:r w:rsidRPr="001A55FC">
        <w:rPr>
          <w:rFonts w:ascii="Times New Roman" w:hAnsi="Times New Roman"/>
          <w:i/>
          <w:iCs/>
          <w:color w:val="000000"/>
          <w:sz w:val="28"/>
          <w:szCs w:val="28"/>
        </w:rPr>
        <w:t>v</w:t>
      </w:r>
      <w:r w:rsidRPr="001A55FC">
        <w:rPr>
          <w:rFonts w:ascii="Times New Roman" w:eastAsia="TimesNewRomanPSMT" w:hAnsi="Times New Roman"/>
          <w:color w:val="000000"/>
          <w:sz w:val="28"/>
          <w:szCs w:val="28"/>
        </w:rPr>
        <w:t xml:space="preserve">), кроме греческих символов (α, β, γ). Цифры, наименование функций и критериев (sin, max, lim, Re) набираются прямым шрифтом (не курсивом), векторы и матрицы – прямым, жирным шрифтом, русские буквы в индексах набираются обычным шрифтом. </w:t>
      </w:r>
    </w:p>
    <w:p w14:paraId="448E48E5" w14:textId="77777777" w:rsidR="001A55FC" w:rsidRPr="001A55FC" w:rsidRDefault="001A55FC" w:rsidP="001A55FC">
      <w:pPr>
        <w:autoSpaceDE w:val="0"/>
        <w:autoSpaceDN w:val="0"/>
        <w:adjustRightInd w:val="0"/>
        <w:spacing w:before="0"/>
        <w:ind w:firstLine="709"/>
        <w:rPr>
          <w:rFonts w:ascii="Times New Roman" w:eastAsia="TimesNewRomanPSMT" w:hAnsi="Times New Roman"/>
          <w:color w:val="000000"/>
          <w:sz w:val="28"/>
          <w:szCs w:val="28"/>
        </w:rPr>
      </w:pPr>
      <w:r w:rsidRPr="001A55FC">
        <w:rPr>
          <w:rFonts w:ascii="Times New Roman" w:eastAsia="TimesNewRomanPSMT" w:hAnsi="Times New Roman"/>
          <w:color w:val="000000"/>
          <w:sz w:val="28"/>
          <w:szCs w:val="28"/>
        </w:rPr>
        <w:t>ВАЖНО!!! Формулы следует набирать только в Word Equation (не (!!!) MathType). Не изменяйте масштаб формул. Нумеруйте формулы только при наличии ссылок на них.</w:t>
      </w:r>
    </w:p>
    <w:p w14:paraId="218F6551" w14:textId="77777777" w:rsidR="001A55FC" w:rsidRPr="001A55FC" w:rsidRDefault="001A55FC" w:rsidP="001A55FC">
      <w:pPr>
        <w:autoSpaceDE w:val="0"/>
        <w:autoSpaceDN w:val="0"/>
        <w:adjustRightInd w:val="0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52E8C07" w14:textId="77777777" w:rsidR="001A55FC" w:rsidRPr="001A55FC" w:rsidRDefault="001A55FC" w:rsidP="001A55FC">
      <w:pPr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A55FC">
        <w:rPr>
          <w:rFonts w:ascii="Times New Roman" w:hAnsi="Times New Roman"/>
          <w:b/>
          <w:bCs/>
          <w:color w:val="000000"/>
          <w:sz w:val="28"/>
          <w:szCs w:val="28"/>
        </w:rPr>
        <w:t xml:space="preserve">Библиографический список </w:t>
      </w:r>
    </w:p>
    <w:p w14:paraId="35BE937A" w14:textId="77777777" w:rsidR="001A55FC" w:rsidRPr="001A55FC" w:rsidRDefault="001A55FC" w:rsidP="001A55FC">
      <w:pPr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C8C3B" w14:textId="77777777" w:rsidR="001A55FC" w:rsidRPr="001A55FC" w:rsidRDefault="001A55FC" w:rsidP="001A55FC">
      <w:pPr>
        <w:autoSpaceDE w:val="0"/>
        <w:autoSpaceDN w:val="0"/>
        <w:adjustRightInd w:val="0"/>
        <w:spacing w:before="0"/>
        <w:ind w:firstLine="709"/>
        <w:rPr>
          <w:rFonts w:ascii="Times New Roman" w:eastAsia="TimesNewRomanPSMT" w:hAnsi="Times New Roman"/>
          <w:color w:val="000000"/>
          <w:sz w:val="28"/>
          <w:szCs w:val="28"/>
        </w:rPr>
      </w:pPr>
      <w:r w:rsidRPr="001A55FC">
        <w:rPr>
          <w:rFonts w:ascii="Times New Roman" w:eastAsia="TimesNewRomanPSMT" w:hAnsi="Times New Roman"/>
          <w:color w:val="000000"/>
          <w:sz w:val="28"/>
          <w:szCs w:val="28"/>
        </w:rPr>
        <w:t>1. Кузнецов Е. С. Управление технической эксплуатацией автомобилей. М. : Транспорт, 1990. 272 с.</w:t>
      </w:r>
    </w:p>
    <w:p w14:paraId="270C9644" w14:textId="77777777" w:rsidR="001A55FC" w:rsidRPr="001A55FC" w:rsidRDefault="001A55FC" w:rsidP="001A55FC">
      <w:pPr>
        <w:autoSpaceDE w:val="0"/>
        <w:autoSpaceDN w:val="0"/>
        <w:adjustRightInd w:val="0"/>
        <w:spacing w:before="0"/>
        <w:ind w:firstLine="709"/>
        <w:rPr>
          <w:rFonts w:ascii="Times New Roman" w:eastAsia="TimesNewRomanPSMT" w:hAnsi="Times New Roman"/>
          <w:color w:val="000000"/>
          <w:sz w:val="28"/>
          <w:szCs w:val="28"/>
        </w:rPr>
      </w:pPr>
      <w:r w:rsidRPr="001A55FC">
        <w:rPr>
          <w:rFonts w:ascii="Times New Roman" w:eastAsia="TimesNewRomanPSMT" w:hAnsi="Times New Roman"/>
          <w:color w:val="000000"/>
          <w:sz w:val="28"/>
          <w:szCs w:val="28"/>
        </w:rPr>
        <w:t>2. Орлов Л. Н., Рачков К. Е. Прочность и безопасность кабин и кузовов – важнейшая из работ конструкторов / Автомобильная промышленность. 1992. № 3. С. 11 – 13.</w:t>
      </w:r>
    </w:p>
    <w:p w14:paraId="28ED78A9" w14:textId="77777777" w:rsidR="001A55FC" w:rsidRPr="001A55FC" w:rsidRDefault="001A55FC" w:rsidP="001A55FC">
      <w:pPr>
        <w:spacing w:before="0"/>
        <w:rPr>
          <w:rFonts w:ascii="Times New Roman" w:hAnsi="Times New Roman"/>
          <w:sz w:val="28"/>
          <w:szCs w:val="28"/>
        </w:rPr>
      </w:pPr>
    </w:p>
    <w:p w14:paraId="393AA996" w14:textId="77777777" w:rsidR="001A55FC" w:rsidRPr="00D14CEE" w:rsidRDefault="001A55FC" w:rsidP="001A55FC">
      <w:pPr>
        <w:spacing w:before="0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14CEE">
        <w:rPr>
          <w:rFonts w:ascii="Times New Roman" w:hAnsi="Times New Roman"/>
          <w:b/>
          <w:bCs/>
          <w:color w:val="000000" w:themeColor="text1"/>
          <w:sz w:val="24"/>
          <w:szCs w:val="24"/>
        </w:rPr>
        <w:t>ОРГКОМИТЕТ КОНФЕРЕНЦИИ «СИСТЕМНОЕ ОБЕСПЕЧЕНИЕ УСЛОВИЙ ДОСТОЙНОГО ТРУДА»</w:t>
      </w:r>
    </w:p>
    <w:p w14:paraId="1A88B031" w14:textId="77777777" w:rsidR="001A55FC" w:rsidRPr="00F5644E" w:rsidRDefault="001A55FC" w:rsidP="001A55FC">
      <w:pPr>
        <w:spacing w:before="0"/>
        <w:ind w:firstLine="708"/>
        <w:rPr>
          <w:rFonts w:ascii="Times New Roman" w:hAnsi="Times New Roman"/>
          <w:sz w:val="24"/>
          <w:szCs w:val="24"/>
        </w:rPr>
      </w:pPr>
      <w:r w:rsidRPr="00F5644E">
        <w:rPr>
          <w:rFonts w:ascii="Times New Roman" w:hAnsi="Times New Roman"/>
          <w:sz w:val="24"/>
          <w:szCs w:val="24"/>
        </w:rPr>
        <w:t xml:space="preserve">Председатель конференции – Фадейкина Виктория Сергеевна, канд. социол. наук, доцент, заведующий кафедрой «Социальная психология управления». </w:t>
      </w:r>
    </w:p>
    <w:p w14:paraId="08DC1355" w14:textId="77777777" w:rsidR="001A55FC" w:rsidRPr="00F5644E" w:rsidRDefault="001A55FC" w:rsidP="001A55FC">
      <w:pPr>
        <w:spacing w:before="0"/>
        <w:ind w:firstLine="708"/>
        <w:contextualSpacing/>
        <w:rPr>
          <w:rFonts w:ascii="Times New Roman" w:hAnsi="Times New Roman"/>
          <w:sz w:val="24"/>
          <w:szCs w:val="24"/>
        </w:rPr>
      </w:pPr>
      <w:r w:rsidRPr="00F5644E">
        <w:rPr>
          <w:rFonts w:ascii="Times New Roman" w:hAnsi="Times New Roman"/>
          <w:sz w:val="24"/>
          <w:szCs w:val="24"/>
        </w:rPr>
        <w:t xml:space="preserve">Секретарь конференции – </w:t>
      </w:r>
      <w:r w:rsidRPr="00F5644E">
        <w:rPr>
          <w:rFonts w:ascii="Times New Roman" w:hAnsi="Times New Roman"/>
          <w:bCs/>
          <w:sz w:val="24"/>
          <w:szCs w:val="24"/>
        </w:rPr>
        <w:t xml:space="preserve">Гилева Кристина Викторовна, </w:t>
      </w:r>
      <w:r w:rsidRPr="00F5644E">
        <w:rPr>
          <w:rFonts w:ascii="Times New Roman" w:hAnsi="Times New Roman"/>
          <w:sz w:val="24"/>
          <w:szCs w:val="24"/>
        </w:rPr>
        <w:t>канд.психол.наук, доцент.</w:t>
      </w:r>
    </w:p>
    <w:p w14:paraId="7DDE5AF3" w14:textId="77777777" w:rsidR="001A55FC" w:rsidRPr="00F5644E" w:rsidRDefault="001A55FC" w:rsidP="001A55FC">
      <w:pPr>
        <w:spacing w:before="0"/>
        <w:ind w:firstLine="708"/>
        <w:contextualSpacing/>
        <w:rPr>
          <w:rFonts w:ascii="Times New Roman" w:hAnsi="Times New Roman"/>
          <w:sz w:val="24"/>
          <w:szCs w:val="24"/>
        </w:rPr>
      </w:pPr>
      <w:r w:rsidRPr="00F5644E">
        <w:rPr>
          <w:rFonts w:ascii="Times New Roman" w:hAnsi="Times New Roman"/>
          <w:sz w:val="24"/>
          <w:szCs w:val="24"/>
        </w:rPr>
        <w:t>Члены оргкомитета:</w:t>
      </w:r>
    </w:p>
    <w:p w14:paraId="56540986" w14:textId="77777777" w:rsidR="001A55FC" w:rsidRPr="00F5644E" w:rsidRDefault="001A55FC" w:rsidP="001A55FC">
      <w:pPr>
        <w:spacing w:before="0"/>
        <w:ind w:firstLine="708"/>
        <w:rPr>
          <w:rFonts w:ascii="Times New Roman" w:hAnsi="Times New Roman"/>
          <w:sz w:val="24"/>
          <w:szCs w:val="24"/>
        </w:rPr>
      </w:pPr>
      <w:r w:rsidRPr="00F5644E">
        <w:rPr>
          <w:rFonts w:ascii="Times New Roman" w:hAnsi="Times New Roman"/>
          <w:sz w:val="24"/>
          <w:szCs w:val="24"/>
        </w:rPr>
        <w:t>Глебов Николай Александрович, начальник отдела по работе с персоналом АО «Новосибирский завод искусственного волокна».</w:t>
      </w:r>
    </w:p>
    <w:p w14:paraId="70FE2D39" w14:textId="77777777" w:rsidR="001A55FC" w:rsidRPr="00F5644E" w:rsidRDefault="001A55FC" w:rsidP="001A55FC">
      <w:pPr>
        <w:spacing w:before="0"/>
        <w:ind w:firstLine="708"/>
        <w:rPr>
          <w:rFonts w:ascii="Times New Roman" w:hAnsi="Times New Roman"/>
          <w:sz w:val="24"/>
          <w:szCs w:val="24"/>
        </w:rPr>
      </w:pPr>
      <w:r w:rsidRPr="00F5644E">
        <w:rPr>
          <w:rFonts w:ascii="Times New Roman" w:hAnsi="Times New Roman"/>
          <w:sz w:val="24"/>
          <w:szCs w:val="24"/>
        </w:rPr>
        <w:t xml:space="preserve">Поседаева Карина Николаевна, руководитель </w:t>
      </w:r>
      <w:r w:rsidRPr="00F5644E">
        <w:rPr>
          <w:rFonts w:ascii="Times New Roman" w:hAnsi="Times New Roman"/>
          <w:sz w:val="24"/>
          <w:szCs w:val="24"/>
          <w:lang w:val="en-US"/>
        </w:rPr>
        <w:t>HR</w:t>
      </w:r>
      <w:r w:rsidRPr="00F5644E">
        <w:rPr>
          <w:rFonts w:ascii="Times New Roman" w:hAnsi="Times New Roman"/>
          <w:sz w:val="24"/>
          <w:szCs w:val="24"/>
        </w:rPr>
        <w:t>-отдела ООО «НОВО-БИАЙ».</w:t>
      </w:r>
    </w:p>
    <w:p w14:paraId="6219D1DA" w14:textId="77777777" w:rsidR="001A55FC" w:rsidRPr="00F5644E" w:rsidRDefault="001A55FC" w:rsidP="001A55FC">
      <w:pPr>
        <w:spacing w:before="0"/>
        <w:ind w:firstLine="708"/>
        <w:rPr>
          <w:rFonts w:ascii="Times New Roman" w:hAnsi="Times New Roman"/>
          <w:sz w:val="24"/>
          <w:szCs w:val="24"/>
        </w:rPr>
      </w:pPr>
      <w:r w:rsidRPr="00F5644E">
        <w:rPr>
          <w:rFonts w:ascii="Times New Roman" w:hAnsi="Times New Roman"/>
          <w:sz w:val="24"/>
          <w:szCs w:val="24"/>
        </w:rPr>
        <w:t>Кулагина Анастасия Олеговна, начальник Социально-кадрового центра – структурного подразделения Западно-Сибирской железной дороги – филиала ОАО «РЖД».</w:t>
      </w:r>
    </w:p>
    <w:p w14:paraId="139472A3" w14:textId="77777777" w:rsidR="001A55FC" w:rsidRPr="00F5644E" w:rsidRDefault="001A55FC" w:rsidP="001A55FC">
      <w:pPr>
        <w:spacing w:before="0"/>
        <w:ind w:firstLine="708"/>
        <w:rPr>
          <w:rFonts w:ascii="Times New Roman" w:hAnsi="Times New Roman"/>
          <w:sz w:val="24"/>
          <w:szCs w:val="24"/>
        </w:rPr>
      </w:pPr>
      <w:r w:rsidRPr="00F5644E">
        <w:rPr>
          <w:rFonts w:ascii="Times New Roman" w:hAnsi="Times New Roman"/>
          <w:sz w:val="24"/>
          <w:szCs w:val="24"/>
        </w:rPr>
        <w:t>Пилипенко Анна Владимировна, начальник Центра оценки, мониторинга персонала и молодежной политики Западно-Сибирской железной дороги – филиала ОАО «РЖД».</w:t>
      </w:r>
    </w:p>
    <w:p w14:paraId="40FE93E8" w14:textId="77777777" w:rsidR="001A55FC" w:rsidRPr="00F5644E" w:rsidRDefault="001A55FC" w:rsidP="001A55FC">
      <w:pPr>
        <w:spacing w:before="0"/>
        <w:ind w:firstLine="708"/>
        <w:rPr>
          <w:rFonts w:ascii="Times New Roman" w:hAnsi="Times New Roman"/>
          <w:sz w:val="24"/>
          <w:szCs w:val="24"/>
        </w:rPr>
      </w:pPr>
      <w:r w:rsidRPr="00F5644E">
        <w:rPr>
          <w:rFonts w:ascii="Times New Roman" w:hAnsi="Times New Roman"/>
          <w:sz w:val="24"/>
          <w:szCs w:val="24"/>
        </w:rPr>
        <w:t>Москвина Ольга Владимировна, начальник управления совершенствования государственного управления и регуляторной политики  Министерства экономического развития Новосибирской области.</w:t>
      </w:r>
    </w:p>
    <w:p w14:paraId="017D0A12" w14:textId="77777777" w:rsidR="001A55FC" w:rsidRPr="00F5644E" w:rsidRDefault="001A55FC" w:rsidP="001A55FC">
      <w:pPr>
        <w:spacing w:before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 w:rsidRPr="00F5644E">
        <w:rPr>
          <w:rFonts w:ascii="Times New Roman" w:hAnsi="Times New Roman"/>
          <w:bCs/>
          <w:sz w:val="24"/>
          <w:szCs w:val="24"/>
        </w:rPr>
        <w:t xml:space="preserve">Ханагян Татьяна Александровна, канд.биол. наук, </w:t>
      </w:r>
      <w:r w:rsidRPr="00F5644E">
        <w:rPr>
          <w:rFonts w:ascii="Times New Roman" w:hAnsi="Times New Roman"/>
          <w:sz w:val="24"/>
          <w:szCs w:val="24"/>
        </w:rPr>
        <w:t>доцент</w:t>
      </w:r>
      <w:r w:rsidRPr="00F5644E">
        <w:rPr>
          <w:rFonts w:ascii="Times New Roman" w:hAnsi="Times New Roman"/>
          <w:bCs/>
          <w:sz w:val="24"/>
          <w:szCs w:val="24"/>
        </w:rPr>
        <w:t>.</w:t>
      </w:r>
    </w:p>
    <w:p w14:paraId="34F7FF66" w14:textId="77777777" w:rsidR="001A55FC" w:rsidRPr="00F5644E" w:rsidRDefault="001A55FC" w:rsidP="001A55FC">
      <w:pPr>
        <w:spacing w:before="0"/>
        <w:ind w:firstLine="708"/>
        <w:contextualSpacing/>
        <w:rPr>
          <w:rFonts w:ascii="Times New Roman" w:hAnsi="Times New Roman"/>
          <w:sz w:val="24"/>
          <w:szCs w:val="24"/>
        </w:rPr>
      </w:pPr>
      <w:r w:rsidRPr="00F5644E">
        <w:rPr>
          <w:rFonts w:ascii="Times New Roman" w:hAnsi="Times New Roman"/>
          <w:sz w:val="24"/>
          <w:szCs w:val="24"/>
        </w:rPr>
        <w:t>Козина Екатерина Сергеевна, канд.социол.наук, доцент</w:t>
      </w:r>
      <w:r w:rsidRPr="00F5644E">
        <w:rPr>
          <w:rFonts w:ascii="Times New Roman" w:hAnsi="Times New Roman"/>
          <w:bCs/>
          <w:sz w:val="24"/>
          <w:szCs w:val="24"/>
        </w:rPr>
        <w:t>.</w:t>
      </w:r>
    </w:p>
    <w:p w14:paraId="290DC200" w14:textId="77777777" w:rsidR="001A55FC" w:rsidRPr="00F5644E" w:rsidRDefault="001A55FC" w:rsidP="001A55FC">
      <w:pPr>
        <w:spacing w:before="0"/>
        <w:ind w:firstLine="708"/>
        <w:rPr>
          <w:rFonts w:ascii="Times New Roman" w:hAnsi="Times New Roman"/>
          <w:sz w:val="24"/>
          <w:szCs w:val="24"/>
        </w:rPr>
      </w:pPr>
      <w:r w:rsidRPr="00F5644E">
        <w:rPr>
          <w:rFonts w:ascii="Times New Roman" w:hAnsi="Times New Roman"/>
          <w:sz w:val="24"/>
          <w:szCs w:val="24"/>
        </w:rPr>
        <w:t>Мордвинова Елена Леонидовна, канд.пед.наук, доцент</w:t>
      </w:r>
      <w:r w:rsidRPr="00F5644E">
        <w:rPr>
          <w:rFonts w:ascii="Times New Roman" w:hAnsi="Times New Roman"/>
          <w:bCs/>
          <w:sz w:val="24"/>
          <w:szCs w:val="24"/>
        </w:rPr>
        <w:t>.</w:t>
      </w:r>
    </w:p>
    <w:p w14:paraId="0FD84618" w14:textId="77777777" w:rsidR="001A55FC" w:rsidRPr="00F5644E" w:rsidRDefault="001A55FC" w:rsidP="001A55FC">
      <w:pPr>
        <w:spacing w:before="0"/>
        <w:ind w:firstLine="708"/>
        <w:contextualSpacing/>
        <w:rPr>
          <w:rFonts w:ascii="Times New Roman" w:hAnsi="Times New Roman"/>
          <w:sz w:val="24"/>
          <w:szCs w:val="24"/>
        </w:rPr>
      </w:pPr>
      <w:r w:rsidRPr="00F5644E">
        <w:rPr>
          <w:rFonts w:ascii="Times New Roman" w:hAnsi="Times New Roman"/>
          <w:sz w:val="24"/>
          <w:szCs w:val="24"/>
        </w:rPr>
        <w:t>Карицкая Ирина Михайловна, канд.социол.наук, доцент</w:t>
      </w:r>
      <w:r w:rsidRPr="00F5644E">
        <w:rPr>
          <w:rFonts w:ascii="Times New Roman" w:hAnsi="Times New Roman"/>
          <w:bCs/>
          <w:sz w:val="24"/>
          <w:szCs w:val="24"/>
        </w:rPr>
        <w:t>.</w:t>
      </w:r>
    </w:p>
    <w:p w14:paraId="7705B881" w14:textId="77777777" w:rsidR="001A55FC" w:rsidRPr="00F5644E" w:rsidRDefault="001A55FC" w:rsidP="001A55FC">
      <w:pPr>
        <w:spacing w:before="0"/>
        <w:ind w:firstLine="708"/>
        <w:contextualSpacing/>
        <w:rPr>
          <w:rFonts w:ascii="Times New Roman" w:hAnsi="Times New Roman"/>
          <w:sz w:val="24"/>
          <w:szCs w:val="24"/>
        </w:rPr>
      </w:pPr>
      <w:r w:rsidRPr="00F5644E">
        <w:rPr>
          <w:rFonts w:ascii="Times New Roman" w:hAnsi="Times New Roman"/>
          <w:sz w:val="24"/>
          <w:szCs w:val="24"/>
        </w:rPr>
        <w:t>Николаенко Валентина Михайловна, канд.филос.наук, доцент</w:t>
      </w:r>
      <w:r w:rsidRPr="00F5644E">
        <w:rPr>
          <w:rFonts w:ascii="Times New Roman" w:hAnsi="Times New Roman"/>
          <w:bCs/>
          <w:sz w:val="24"/>
          <w:szCs w:val="24"/>
        </w:rPr>
        <w:t>.</w:t>
      </w:r>
    </w:p>
    <w:p w14:paraId="318434BF" w14:textId="77777777" w:rsidR="001A55FC" w:rsidRPr="00F5644E" w:rsidRDefault="001A55FC" w:rsidP="001A55FC">
      <w:pPr>
        <w:spacing w:before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 w:rsidRPr="00F5644E">
        <w:rPr>
          <w:rFonts w:ascii="Times New Roman" w:hAnsi="Times New Roman"/>
          <w:sz w:val="24"/>
          <w:szCs w:val="24"/>
        </w:rPr>
        <w:t>Мельников Владимир Иванович, канд.психол.наук, доцент</w:t>
      </w:r>
      <w:r w:rsidRPr="00F5644E">
        <w:rPr>
          <w:rFonts w:ascii="Times New Roman" w:hAnsi="Times New Roman"/>
          <w:bCs/>
          <w:sz w:val="24"/>
          <w:szCs w:val="24"/>
        </w:rPr>
        <w:t>.</w:t>
      </w:r>
    </w:p>
    <w:p w14:paraId="37E859A1" w14:textId="77777777" w:rsidR="001A55FC" w:rsidRPr="00F5644E" w:rsidRDefault="001A55FC" w:rsidP="001A55FC">
      <w:pPr>
        <w:spacing w:before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 w:rsidRPr="00F5644E">
        <w:rPr>
          <w:rFonts w:ascii="Times New Roman" w:hAnsi="Times New Roman"/>
          <w:sz w:val="24"/>
          <w:szCs w:val="24"/>
        </w:rPr>
        <w:t>Успенская Оксана Александровна, канд.психол.наук, доцент</w:t>
      </w:r>
      <w:r w:rsidRPr="00F5644E">
        <w:rPr>
          <w:rFonts w:ascii="Times New Roman" w:hAnsi="Times New Roman"/>
          <w:bCs/>
          <w:sz w:val="24"/>
          <w:szCs w:val="24"/>
        </w:rPr>
        <w:t>.</w:t>
      </w:r>
    </w:p>
    <w:p w14:paraId="67C351F3" w14:textId="77777777" w:rsidR="001A55FC" w:rsidRPr="00F5644E" w:rsidRDefault="001A55FC" w:rsidP="001A55FC">
      <w:pPr>
        <w:spacing w:before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 w:rsidRPr="00F5644E">
        <w:rPr>
          <w:rFonts w:ascii="Times New Roman" w:hAnsi="Times New Roman"/>
          <w:bCs/>
          <w:sz w:val="24"/>
          <w:szCs w:val="24"/>
        </w:rPr>
        <w:t>Андреева Наталия Наильевна, канд.экон.наук, доцент.</w:t>
      </w:r>
    </w:p>
    <w:p w14:paraId="4B2BB6A9" w14:textId="77777777" w:rsidR="001A55FC" w:rsidRPr="00F5644E" w:rsidRDefault="001A55FC" w:rsidP="001A55FC">
      <w:pPr>
        <w:spacing w:before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 w:rsidRPr="00F5644E">
        <w:rPr>
          <w:rFonts w:ascii="Times New Roman" w:hAnsi="Times New Roman"/>
          <w:sz w:val="24"/>
          <w:szCs w:val="24"/>
        </w:rPr>
        <w:t>Мубаракшина Ольга Анатольевна, канд.филос.наук, доцент</w:t>
      </w:r>
      <w:r w:rsidRPr="00F5644E">
        <w:rPr>
          <w:rFonts w:ascii="Times New Roman" w:hAnsi="Times New Roman"/>
          <w:bCs/>
          <w:sz w:val="24"/>
          <w:szCs w:val="24"/>
        </w:rPr>
        <w:t xml:space="preserve">. </w:t>
      </w:r>
    </w:p>
    <w:p w14:paraId="670B5400" w14:textId="77777777" w:rsidR="001A55FC" w:rsidRPr="00F5644E" w:rsidRDefault="001A55FC" w:rsidP="001A55FC">
      <w:pPr>
        <w:spacing w:before="0"/>
        <w:ind w:firstLine="708"/>
        <w:contextualSpacing/>
        <w:rPr>
          <w:rFonts w:ascii="Times New Roman" w:hAnsi="Times New Roman"/>
          <w:sz w:val="24"/>
          <w:szCs w:val="24"/>
        </w:rPr>
      </w:pPr>
      <w:r w:rsidRPr="00F5644E">
        <w:rPr>
          <w:rFonts w:ascii="Times New Roman" w:hAnsi="Times New Roman"/>
          <w:sz w:val="24"/>
          <w:szCs w:val="24"/>
        </w:rPr>
        <w:t>Бердышева Юлия Александровна, старший преподаватель кафедры «Социальная психология управления» СГУПС.</w:t>
      </w:r>
    </w:p>
    <w:p w14:paraId="38A25F57" w14:textId="77777777" w:rsidR="001A55FC" w:rsidRPr="00F5644E" w:rsidRDefault="001A55FC" w:rsidP="001A55FC">
      <w:pPr>
        <w:spacing w:before="0"/>
        <w:ind w:firstLine="708"/>
        <w:contextualSpacing/>
        <w:rPr>
          <w:rFonts w:ascii="Times New Roman" w:hAnsi="Times New Roman"/>
          <w:sz w:val="24"/>
          <w:szCs w:val="24"/>
        </w:rPr>
      </w:pPr>
      <w:r w:rsidRPr="00F5644E">
        <w:rPr>
          <w:rFonts w:ascii="Times New Roman" w:hAnsi="Times New Roman"/>
          <w:sz w:val="24"/>
          <w:szCs w:val="24"/>
        </w:rPr>
        <w:t>Пехова Марина Михайловна, старший преподаватель кафедры «Социальная психология управления» СГУПС.</w:t>
      </w:r>
    </w:p>
    <w:sectPr w:rsidR="001A55FC" w:rsidRPr="00F5644E" w:rsidSect="009462D4">
      <w:headerReference w:type="default" r:id="rId13"/>
      <w:footerReference w:type="even" r:id="rId14"/>
      <w:headerReference w:type="first" r:id="rId15"/>
      <w:footerReference w:type="first" r:id="rId16"/>
      <w:pgSz w:w="11907" w:h="16840" w:code="9"/>
      <w:pgMar w:top="1134" w:right="567" w:bottom="1134" w:left="1134" w:header="170" w:footer="567" w:gutter="0"/>
      <w:pgNumType w:start="1"/>
      <w:cols w:space="1701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A7A70" w14:textId="77777777" w:rsidR="002B15CB" w:rsidRDefault="002B15CB">
      <w:r>
        <w:separator/>
      </w:r>
    </w:p>
  </w:endnote>
  <w:endnote w:type="continuationSeparator" w:id="0">
    <w:p w14:paraId="7032E26E" w14:textId="77777777" w:rsidR="002B15CB" w:rsidRDefault="002B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CC"/>
    <w:family w:val="auto"/>
    <w:notTrueType/>
    <w:pitch w:val="default"/>
    <w:sig w:usb0="00000201" w:usb1="08080000" w:usb2="00000010" w:usb3="00000000" w:csb0="001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2B55B" w14:textId="77777777" w:rsidR="00215843" w:rsidRDefault="0021584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t>2</w:t>
    </w:r>
    <w:r>
      <w:fldChar w:fldCharType="end"/>
    </w:r>
  </w:p>
  <w:p w14:paraId="23845940" w14:textId="77777777" w:rsidR="00215843" w:rsidRDefault="00215843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57329" w14:textId="77777777" w:rsidR="008C763A" w:rsidRDefault="008C763A" w:rsidP="00DE70A5">
    <w:pPr>
      <w:pStyle w:val="af3"/>
      <w:jc w:val="right"/>
    </w:pPr>
  </w:p>
  <w:p w14:paraId="0E5F8FCA" w14:textId="77777777" w:rsidR="00DE70A5" w:rsidRDefault="00DE70A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47BC9" w14:textId="77777777" w:rsidR="002B15CB" w:rsidRDefault="002B15CB">
      <w:r>
        <w:separator/>
      </w:r>
    </w:p>
  </w:footnote>
  <w:footnote w:type="continuationSeparator" w:id="0">
    <w:p w14:paraId="169DFB61" w14:textId="77777777" w:rsidR="002B15CB" w:rsidRDefault="002B1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102314"/>
      <w:docPartObj>
        <w:docPartGallery w:val="Page Numbers (Top of Page)"/>
        <w:docPartUnique/>
      </w:docPartObj>
    </w:sdtPr>
    <w:sdtEndPr/>
    <w:sdtContent>
      <w:p w14:paraId="0A204C9D" w14:textId="00E08D6F" w:rsidR="00DA3F7D" w:rsidRDefault="00DA3F7D" w:rsidP="0084622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83E">
          <w:rPr>
            <w:noProof/>
          </w:rPr>
          <w:t>5</w:t>
        </w:r>
        <w:r>
          <w:fldChar w:fldCharType="end"/>
        </w:r>
      </w:p>
    </w:sdtContent>
  </w:sdt>
  <w:p w14:paraId="1427DE4E" w14:textId="77777777" w:rsidR="00CB0E74" w:rsidRDefault="00CB0E7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AEE8D" w14:textId="77777777" w:rsidR="00921EF6" w:rsidRDefault="00921EF6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065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EAB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F2E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A884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24B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7487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AF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4E6D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2C8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728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700E0"/>
    <w:multiLevelType w:val="multilevel"/>
    <w:tmpl w:val="31FAA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02A93569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abstractNum w:abstractNumId="12" w15:restartNumberingAfterBreak="0">
    <w:nsid w:val="0AAD46B6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abstractNum w:abstractNumId="13" w15:restartNumberingAfterBreak="0">
    <w:nsid w:val="113A12F0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abstractNum w:abstractNumId="14" w15:restartNumberingAfterBreak="0">
    <w:nsid w:val="117B6196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abstractNum w:abstractNumId="15" w15:restartNumberingAfterBreak="0">
    <w:nsid w:val="118850F0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abstractNum w:abstractNumId="16" w15:restartNumberingAfterBreak="0">
    <w:nsid w:val="11B21AFF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abstractNum w:abstractNumId="17" w15:restartNumberingAfterBreak="0">
    <w:nsid w:val="15CD0FAD"/>
    <w:multiLevelType w:val="multilevel"/>
    <w:tmpl w:val="F1C49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 w15:restartNumberingAfterBreak="0">
    <w:nsid w:val="1E654672"/>
    <w:multiLevelType w:val="multilevel"/>
    <w:tmpl w:val="8B1C2E6C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kern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19" w15:restartNumberingAfterBreak="0">
    <w:nsid w:val="28BF694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0" w15:restartNumberingAfterBreak="0">
    <w:nsid w:val="2B2D1607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abstractNum w:abstractNumId="21" w15:restartNumberingAfterBreak="0">
    <w:nsid w:val="2D7175AD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abstractNum w:abstractNumId="22" w15:restartNumberingAfterBreak="0">
    <w:nsid w:val="32291C4D"/>
    <w:multiLevelType w:val="multilevel"/>
    <w:tmpl w:val="19424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32F6567E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abstractNum w:abstractNumId="24" w15:restartNumberingAfterBreak="0">
    <w:nsid w:val="36B923DB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abstractNum w:abstractNumId="25" w15:restartNumberingAfterBreak="0">
    <w:nsid w:val="3EBD1CFF"/>
    <w:multiLevelType w:val="multilevel"/>
    <w:tmpl w:val="06C4EF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35"/>
        </w:tabs>
        <w:ind w:left="1435" w:hanging="355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41AE048D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abstractNum w:abstractNumId="27" w15:restartNumberingAfterBreak="0">
    <w:nsid w:val="4DB26E8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DDF219B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abstractNum w:abstractNumId="29" w15:restartNumberingAfterBreak="0">
    <w:nsid w:val="4DE33292"/>
    <w:multiLevelType w:val="multilevel"/>
    <w:tmpl w:val="712E85F6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96" w:hanging="340"/>
      </w:pPr>
      <w:rPr>
        <w:rFonts w:hint="default"/>
      </w:rPr>
    </w:lvl>
  </w:abstractNum>
  <w:abstractNum w:abstractNumId="30" w15:restartNumberingAfterBreak="0">
    <w:nsid w:val="50E10CD2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abstractNum w:abstractNumId="31" w15:restartNumberingAfterBreak="0">
    <w:nsid w:val="54BF76D2"/>
    <w:multiLevelType w:val="multilevel"/>
    <w:tmpl w:val="3E0A9706"/>
    <w:name w:val="Новый список2"/>
    <w:lvl w:ilvl="0">
      <w:start w:val="1"/>
      <w:numFmt w:val="bullet"/>
      <w:pStyle w:val="a1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hint="default"/>
        <w:color w:val="auto"/>
      </w:rPr>
    </w:lvl>
  </w:abstractNum>
  <w:abstractNum w:abstractNumId="32" w15:restartNumberingAfterBreak="0">
    <w:nsid w:val="577B4F1E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abstractNum w:abstractNumId="33" w15:restartNumberingAfterBreak="0">
    <w:nsid w:val="5788560F"/>
    <w:multiLevelType w:val="hybridMultilevel"/>
    <w:tmpl w:val="799006BA"/>
    <w:lvl w:ilvl="0" w:tplc="DE6ED912">
      <w:start w:val="1"/>
      <w:numFmt w:val="bullet"/>
      <w:pStyle w:val="a2"/>
      <w:lvlText w:val="●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275E9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C48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21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A1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583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DEB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48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0E45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E87382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abstractNum w:abstractNumId="35" w15:restartNumberingAfterBreak="0">
    <w:nsid w:val="5AA528E5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abstractNum w:abstractNumId="36" w15:restartNumberingAfterBreak="0">
    <w:nsid w:val="5BD37205"/>
    <w:multiLevelType w:val="multilevel"/>
    <w:tmpl w:val="014AC1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29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CF3285B"/>
    <w:multiLevelType w:val="multilevel"/>
    <w:tmpl w:val="6DFE34B6"/>
    <w:lvl w:ilvl="0">
      <w:start w:val="1"/>
      <w:numFmt w:val="bullet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  <w:rPr>
        <w:rFonts w:hint="default"/>
      </w:rPr>
    </w:lvl>
  </w:abstractNum>
  <w:abstractNum w:abstractNumId="38" w15:restartNumberingAfterBreak="0">
    <w:nsid w:val="5EEB3A63"/>
    <w:multiLevelType w:val="hybridMultilevel"/>
    <w:tmpl w:val="6B74B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C1BC7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abstractNum w:abstractNumId="40" w15:restartNumberingAfterBreak="0">
    <w:nsid w:val="62EB139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C39158A"/>
    <w:multiLevelType w:val="multilevel"/>
    <w:tmpl w:val="FB54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6F9A3F27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abstractNum w:abstractNumId="43" w15:restartNumberingAfterBreak="0">
    <w:nsid w:val="70CE59E4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abstractNum w:abstractNumId="44" w15:restartNumberingAfterBreak="0">
    <w:nsid w:val="7B3167E3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abstractNum w:abstractNumId="45" w15:restartNumberingAfterBreak="0">
    <w:nsid w:val="7EF24BFD"/>
    <w:multiLevelType w:val="singleLevel"/>
    <w:tmpl w:val="BB789D26"/>
    <w:lvl w:ilvl="0">
      <w:start w:val="1"/>
      <w:numFmt w:val="decimal"/>
      <w:lvlText w:val="%1. "/>
      <w:legacy w:legacy="1" w:legacySpace="0" w:legacyIndent="283"/>
      <w:lvlJc w:val="center"/>
    </w:lvl>
  </w:abstractNum>
  <w:num w:numId="1">
    <w:abstractNumId w:val="17"/>
  </w:num>
  <w:num w:numId="2">
    <w:abstractNumId w:val="9"/>
  </w:num>
  <w:num w:numId="3">
    <w:abstractNumId w:val="22"/>
  </w:num>
  <w:num w:numId="4">
    <w:abstractNumId w:val="11"/>
  </w:num>
  <w:num w:numId="5">
    <w:abstractNumId w:val="30"/>
  </w:num>
  <w:num w:numId="6">
    <w:abstractNumId w:val="14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40"/>
  </w:num>
  <w:num w:numId="18">
    <w:abstractNumId w:val="42"/>
  </w:num>
  <w:num w:numId="19">
    <w:abstractNumId w:val="45"/>
  </w:num>
  <w:num w:numId="20">
    <w:abstractNumId w:val="35"/>
  </w:num>
  <w:num w:numId="21">
    <w:abstractNumId w:val="16"/>
  </w:num>
  <w:num w:numId="22">
    <w:abstractNumId w:val="28"/>
  </w:num>
  <w:num w:numId="23">
    <w:abstractNumId w:val="12"/>
  </w:num>
  <w:num w:numId="24">
    <w:abstractNumId w:val="27"/>
  </w:num>
  <w:num w:numId="25">
    <w:abstractNumId w:val="41"/>
  </w:num>
  <w:num w:numId="26">
    <w:abstractNumId w:val="36"/>
  </w:num>
  <w:num w:numId="27">
    <w:abstractNumId w:val="25"/>
  </w:num>
  <w:num w:numId="28">
    <w:abstractNumId w:val="10"/>
  </w:num>
  <w:num w:numId="29">
    <w:abstractNumId w:val="43"/>
  </w:num>
  <w:num w:numId="30">
    <w:abstractNumId w:val="13"/>
  </w:num>
  <w:num w:numId="31">
    <w:abstractNumId w:val="34"/>
  </w:num>
  <w:num w:numId="32">
    <w:abstractNumId w:val="23"/>
  </w:num>
  <w:num w:numId="33">
    <w:abstractNumId w:val="24"/>
  </w:num>
  <w:num w:numId="34">
    <w:abstractNumId w:val="32"/>
  </w:num>
  <w:num w:numId="35">
    <w:abstractNumId w:val="39"/>
  </w:num>
  <w:num w:numId="36">
    <w:abstractNumId w:val="26"/>
  </w:num>
  <w:num w:numId="37">
    <w:abstractNumId w:val="21"/>
  </w:num>
  <w:num w:numId="38">
    <w:abstractNumId w:val="44"/>
  </w:num>
  <w:num w:numId="39">
    <w:abstractNumId w:val="15"/>
  </w:num>
  <w:num w:numId="40">
    <w:abstractNumId w:val="20"/>
  </w:num>
  <w:num w:numId="41">
    <w:abstractNumId w:val="37"/>
  </w:num>
  <w:num w:numId="42">
    <w:abstractNumId w:val="18"/>
  </w:num>
  <w:num w:numId="43">
    <w:abstractNumId w:val="29"/>
  </w:num>
  <w:num w:numId="44">
    <w:abstractNumId w:val="33"/>
  </w:num>
  <w:num w:numId="45">
    <w:abstractNumId w:val="31"/>
  </w:num>
  <w:num w:numId="46">
    <w:abstractNumId w:val="38"/>
  </w:num>
  <w:num w:numId="47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LockQFSet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BA"/>
    <w:rsid w:val="000002A2"/>
    <w:rsid w:val="00010833"/>
    <w:rsid w:val="00013992"/>
    <w:rsid w:val="00014FE5"/>
    <w:rsid w:val="000237AB"/>
    <w:rsid w:val="000256FE"/>
    <w:rsid w:val="00030195"/>
    <w:rsid w:val="00033054"/>
    <w:rsid w:val="00033AC3"/>
    <w:rsid w:val="00043F3E"/>
    <w:rsid w:val="0004481A"/>
    <w:rsid w:val="00047605"/>
    <w:rsid w:val="0004768B"/>
    <w:rsid w:val="0004789D"/>
    <w:rsid w:val="000546A5"/>
    <w:rsid w:val="00074C8B"/>
    <w:rsid w:val="00080C38"/>
    <w:rsid w:val="00085EA0"/>
    <w:rsid w:val="0009621E"/>
    <w:rsid w:val="000A1E46"/>
    <w:rsid w:val="000B2771"/>
    <w:rsid w:val="000B51AE"/>
    <w:rsid w:val="000C4EA8"/>
    <w:rsid w:val="000D0280"/>
    <w:rsid w:val="000D197F"/>
    <w:rsid w:val="000D51FE"/>
    <w:rsid w:val="000D614C"/>
    <w:rsid w:val="000D73E2"/>
    <w:rsid w:val="000D7D3A"/>
    <w:rsid w:val="000E1494"/>
    <w:rsid w:val="000E307B"/>
    <w:rsid w:val="000E3B36"/>
    <w:rsid w:val="000F030E"/>
    <w:rsid w:val="000F425B"/>
    <w:rsid w:val="000F537E"/>
    <w:rsid w:val="001003F0"/>
    <w:rsid w:val="00100B91"/>
    <w:rsid w:val="00102F18"/>
    <w:rsid w:val="00104627"/>
    <w:rsid w:val="00106395"/>
    <w:rsid w:val="00110E3C"/>
    <w:rsid w:val="001173EC"/>
    <w:rsid w:val="001246AF"/>
    <w:rsid w:val="00124897"/>
    <w:rsid w:val="001256FB"/>
    <w:rsid w:val="00126065"/>
    <w:rsid w:val="00136D08"/>
    <w:rsid w:val="00141FD2"/>
    <w:rsid w:val="00146F57"/>
    <w:rsid w:val="00152DF7"/>
    <w:rsid w:val="00153AFC"/>
    <w:rsid w:val="00153B43"/>
    <w:rsid w:val="00166F36"/>
    <w:rsid w:val="00170B4D"/>
    <w:rsid w:val="00177706"/>
    <w:rsid w:val="00177EE5"/>
    <w:rsid w:val="0018022F"/>
    <w:rsid w:val="0018195F"/>
    <w:rsid w:val="00192A99"/>
    <w:rsid w:val="00195523"/>
    <w:rsid w:val="00196B6D"/>
    <w:rsid w:val="001A55FC"/>
    <w:rsid w:val="001A7DCE"/>
    <w:rsid w:val="001B2893"/>
    <w:rsid w:val="001B6E65"/>
    <w:rsid w:val="001C2250"/>
    <w:rsid w:val="001D3C0A"/>
    <w:rsid w:val="001D5E5B"/>
    <w:rsid w:val="001D7603"/>
    <w:rsid w:val="001D7EFD"/>
    <w:rsid w:val="001E0968"/>
    <w:rsid w:val="001E5348"/>
    <w:rsid w:val="001E6A96"/>
    <w:rsid w:val="001F2693"/>
    <w:rsid w:val="00200613"/>
    <w:rsid w:val="0020179C"/>
    <w:rsid w:val="00203541"/>
    <w:rsid w:val="0020792F"/>
    <w:rsid w:val="00213587"/>
    <w:rsid w:val="0021369C"/>
    <w:rsid w:val="00215843"/>
    <w:rsid w:val="00217B74"/>
    <w:rsid w:val="00226E44"/>
    <w:rsid w:val="00227363"/>
    <w:rsid w:val="002277E3"/>
    <w:rsid w:val="00230D00"/>
    <w:rsid w:val="00233304"/>
    <w:rsid w:val="00234AD8"/>
    <w:rsid w:val="00250441"/>
    <w:rsid w:val="00256DA7"/>
    <w:rsid w:val="0027187F"/>
    <w:rsid w:val="00274B0D"/>
    <w:rsid w:val="00282A11"/>
    <w:rsid w:val="00284179"/>
    <w:rsid w:val="0029458B"/>
    <w:rsid w:val="002B15CB"/>
    <w:rsid w:val="002C2AF0"/>
    <w:rsid w:val="002C3F3F"/>
    <w:rsid w:val="002C4B71"/>
    <w:rsid w:val="002C4C81"/>
    <w:rsid w:val="002C4D0E"/>
    <w:rsid w:val="002D614D"/>
    <w:rsid w:val="002E5A52"/>
    <w:rsid w:val="0030415B"/>
    <w:rsid w:val="00305937"/>
    <w:rsid w:val="00307449"/>
    <w:rsid w:val="00314E4F"/>
    <w:rsid w:val="0031688A"/>
    <w:rsid w:val="00321A8A"/>
    <w:rsid w:val="00324E11"/>
    <w:rsid w:val="00325C1E"/>
    <w:rsid w:val="00330AAC"/>
    <w:rsid w:val="00353E18"/>
    <w:rsid w:val="00357FC2"/>
    <w:rsid w:val="003659B5"/>
    <w:rsid w:val="00367911"/>
    <w:rsid w:val="003679EA"/>
    <w:rsid w:val="00372B0F"/>
    <w:rsid w:val="00374069"/>
    <w:rsid w:val="003743DF"/>
    <w:rsid w:val="003750EA"/>
    <w:rsid w:val="00376098"/>
    <w:rsid w:val="00376891"/>
    <w:rsid w:val="00383062"/>
    <w:rsid w:val="00384181"/>
    <w:rsid w:val="0039743A"/>
    <w:rsid w:val="003A23C7"/>
    <w:rsid w:val="003A7C11"/>
    <w:rsid w:val="003A7F90"/>
    <w:rsid w:val="003B07FA"/>
    <w:rsid w:val="003B26F9"/>
    <w:rsid w:val="003B7C9E"/>
    <w:rsid w:val="003C1C97"/>
    <w:rsid w:val="003C3284"/>
    <w:rsid w:val="003D45B3"/>
    <w:rsid w:val="003D58DD"/>
    <w:rsid w:val="003E093B"/>
    <w:rsid w:val="003E3352"/>
    <w:rsid w:val="003E3CB0"/>
    <w:rsid w:val="003E3DD0"/>
    <w:rsid w:val="003E4B7B"/>
    <w:rsid w:val="004023A6"/>
    <w:rsid w:val="004026B5"/>
    <w:rsid w:val="004045BD"/>
    <w:rsid w:val="00415F29"/>
    <w:rsid w:val="0042029C"/>
    <w:rsid w:val="00430088"/>
    <w:rsid w:val="004328A0"/>
    <w:rsid w:val="00434FB9"/>
    <w:rsid w:val="004442E3"/>
    <w:rsid w:val="004528D5"/>
    <w:rsid w:val="00456ECA"/>
    <w:rsid w:val="004574D3"/>
    <w:rsid w:val="00462D97"/>
    <w:rsid w:val="00462F25"/>
    <w:rsid w:val="0048539D"/>
    <w:rsid w:val="0049050A"/>
    <w:rsid w:val="0049323D"/>
    <w:rsid w:val="0049763A"/>
    <w:rsid w:val="004A1306"/>
    <w:rsid w:val="004B41DF"/>
    <w:rsid w:val="004B7871"/>
    <w:rsid w:val="004C28E1"/>
    <w:rsid w:val="004C2D9C"/>
    <w:rsid w:val="004E093A"/>
    <w:rsid w:val="004E4EA1"/>
    <w:rsid w:val="004F0EB7"/>
    <w:rsid w:val="004F3FE5"/>
    <w:rsid w:val="004F51D3"/>
    <w:rsid w:val="0050394E"/>
    <w:rsid w:val="00531A93"/>
    <w:rsid w:val="00535467"/>
    <w:rsid w:val="00544088"/>
    <w:rsid w:val="00545A30"/>
    <w:rsid w:val="00557EAC"/>
    <w:rsid w:val="00566655"/>
    <w:rsid w:val="00566AFF"/>
    <w:rsid w:val="005675AF"/>
    <w:rsid w:val="005677BD"/>
    <w:rsid w:val="00572E8F"/>
    <w:rsid w:val="00577A80"/>
    <w:rsid w:val="00584363"/>
    <w:rsid w:val="00584BDF"/>
    <w:rsid w:val="00584C31"/>
    <w:rsid w:val="005902CF"/>
    <w:rsid w:val="00595856"/>
    <w:rsid w:val="005A2E33"/>
    <w:rsid w:val="005A36AB"/>
    <w:rsid w:val="005A467C"/>
    <w:rsid w:val="005B417C"/>
    <w:rsid w:val="005B75E8"/>
    <w:rsid w:val="005B7665"/>
    <w:rsid w:val="005C1237"/>
    <w:rsid w:val="005C1587"/>
    <w:rsid w:val="005D1E6C"/>
    <w:rsid w:val="005D4A6D"/>
    <w:rsid w:val="005E1828"/>
    <w:rsid w:val="005E2208"/>
    <w:rsid w:val="005F2DEC"/>
    <w:rsid w:val="005F4C72"/>
    <w:rsid w:val="006165FE"/>
    <w:rsid w:val="006355CC"/>
    <w:rsid w:val="0064112C"/>
    <w:rsid w:val="00642080"/>
    <w:rsid w:val="00644FFD"/>
    <w:rsid w:val="0065031D"/>
    <w:rsid w:val="006624B1"/>
    <w:rsid w:val="00662509"/>
    <w:rsid w:val="00663CA8"/>
    <w:rsid w:val="00670FCB"/>
    <w:rsid w:val="00675481"/>
    <w:rsid w:val="006759DB"/>
    <w:rsid w:val="00675ABD"/>
    <w:rsid w:val="0069296B"/>
    <w:rsid w:val="00693776"/>
    <w:rsid w:val="006A7BD3"/>
    <w:rsid w:val="006B10BE"/>
    <w:rsid w:val="006B1E75"/>
    <w:rsid w:val="006B2111"/>
    <w:rsid w:val="006B272D"/>
    <w:rsid w:val="006B61CE"/>
    <w:rsid w:val="006C0ADB"/>
    <w:rsid w:val="006C1BF1"/>
    <w:rsid w:val="006E350C"/>
    <w:rsid w:val="006E708A"/>
    <w:rsid w:val="006F7B58"/>
    <w:rsid w:val="00701137"/>
    <w:rsid w:val="0070629D"/>
    <w:rsid w:val="007144F5"/>
    <w:rsid w:val="00717174"/>
    <w:rsid w:val="0072391D"/>
    <w:rsid w:val="00724084"/>
    <w:rsid w:val="00724DF7"/>
    <w:rsid w:val="0072637D"/>
    <w:rsid w:val="00732968"/>
    <w:rsid w:val="0073674B"/>
    <w:rsid w:val="00736F61"/>
    <w:rsid w:val="00737043"/>
    <w:rsid w:val="00741D93"/>
    <w:rsid w:val="00747281"/>
    <w:rsid w:val="007625A6"/>
    <w:rsid w:val="00772C28"/>
    <w:rsid w:val="00774C14"/>
    <w:rsid w:val="0078502C"/>
    <w:rsid w:val="0079158A"/>
    <w:rsid w:val="00793EA7"/>
    <w:rsid w:val="007A14D4"/>
    <w:rsid w:val="007A5C30"/>
    <w:rsid w:val="007A6C6A"/>
    <w:rsid w:val="007B327E"/>
    <w:rsid w:val="007B3DB3"/>
    <w:rsid w:val="007C4806"/>
    <w:rsid w:val="007D4F8F"/>
    <w:rsid w:val="007E769D"/>
    <w:rsid w:val="008050B4"/>
    <w:rsid w:val="00807E43"/>
    <w:rsid w:val="00812AF0"/>
    <w:rsid w:val="00813925"/>
    <w:rsid w:val="00814077"/>
    <w:rsid w:val="00815104"/>
    <w:rsid w:val="00817B98"/>
    <w:rsid w:val="00826E25"/>
    <w:rsid w:val="008339AE"/>
    <w:rsid w:val="00834CAA"/>
    <w:rsid w:val="00836B15"/>
    <w:rsid w:val="008372E0"/>
    <w:rsid w:val="008428E9"/>
    <w:rsid w:val="00843714"/>
    <w:rsid w:val="008450E0"/>
    <w:rsid w:val="00846154"/>
    <w:rsid w:val="00846228"/>
    <w:rsid w:val="00847EA2"/>
    <w:rsid w:val="008506C1"/>
    <w:rsid w:val="0085383E"/>
    <w:rsid w:val="008547CC"/>
    <w:rsid w:val="008606C8"/>
    <w:rsid w:val="00860FC2"/>
    <w:rsid w:val="00862ABE"/>
    <w:rsid w:val="008712A9"/>
    <w:rsid w:val="008713DF"/>
    <w:rsid w:val="00874F3E"/>
    <w:rsid w:val="008752FD"/>
    <w:rsid w:val="008776C9"/>
    <w:rsid w:val="0087784A"/>
    <w:rsid w:val="00877DE6"/>
    <w:rsid w:val="0088296A"/>
    <w:rsid w:val="00882B52"/>
    <w:rsid w:val="0088403A"/>
    <w:rsid w:val="00890308"/>
    <w:rsid w:val="008927A6"/>
    <w:rsid w:val="008A034C"/>
    <w:rsid w:val="008A0451"/>
    <w:rsid w:val="008A2A7A"/>
    <w:rsid w:val="008A3CB0"/>
    <w:rsid w:val="008A4AA9"/>
    <w:rsid w:val="008B1241"/>
    <w:rsid w:val="008B691A"/>
    <w:rsid w:val="008B6FFF"/>
    <w:rsid w:val="008C12E5"/>
    <w:rsid w:val="008C763A"/>
    <w:rsid w:val="008D217B"/>
    <w:rsid w:val="008E0939"/>
    <w:rsid w:val="008F1C20"/>
    <w:rsid w:val="008F5501"/>
    <w:rsid w:val="008F62D2"/>
    <w:rsid w:val="009136ED"/>
    <w:rsid w:val="00914C56"/>
    <w:rsid w:val="00921EF6"/>
    <w:rsid w:val="00921FE2"/>
    <w:rsid w:val="009228B9"/>
    <w:rsid w:val="00933A0B"/>
    <w:rsid w:val="00934A3A"/>
    <w:rsid w:val="0093636C"/>
    <w:rsid w:val="009462D4"/>
    <w:rsid w:val="0096042F"/>
    <w:rsid w:val="009615C5"/>
    <w:rsid w:val="00962068"/>
    <w:rsid w:val="00963364"/>
    <w:rsid w:val="00972D06"/>
    <w:rsid w:val="00980A63"/>
    <w:rsid w:val="00983581"/>
    <w:rsid w:val="0098371D"/>
    <w:rsid w:val="009915BA"/>
    <w:rsid w:val="009922CF"/>
    <w:rsid w:val="009924D0"/>
    <w:rsid w:val="00997518"/>
    <w:rsid w:val="00997AE0"/>
    <w:rsid w:val="009B28E0"/>
    <w:rsid w:val="009B2B18"/>
    <w:rsid w:val="009B6724"/>
    <w:rsid w:val="009C2EE0"/>
    <w:rsid w:val="009C66F0"/>
    <w:rsid w:val="009D3D52"/>
    <w:rsid w:val="009D63E7"/>
    <w:rsid w:val="009E1BB3"/>
    <w:rsid w:val="009F318A"/>
    <w:rsid w:val="009F4233"/>
    <w:rsid w:val="009F5C56"/>
    <w:rsid w:val="00A0276B"/>
    <w:rsid w:val="00A05C73"/>
    <w:rsid w:val="00A07D87"/>
    <w:rsid w:val="00A124A8"/>
    <w:rsid w:val="00A225FE"/>
    <w:rsid w:val="00A22686"/>
    <w:rsid w:val="00A24383"/>
    <w:rsid w:val="00A26AF2"/>
    <w:rsid w:val="00A30778"/>
    <w:rsid w:val="00A30989"/>
    <w:rsid w:val="00A45BB2"/>
    <w:rsid w:val="00A5201F"/>
    <w:rsid w:val="00A52685"/>
    <w:rsid w:val="00A70168"/>
    <w:rsid w:val="00A80D24"/>
    <w:rsid w:val="00A81B43"/>
    <w:rsid w:val="00A855F8"/>
    <w:rsid w:val="00A864DB"/>
    <w:rsid w:val="00A90762"/>
    <w:rsid w:val="00A93C3A"/>
    <w:rsid w:val="00A97483"/>
    <w:rsid w:val="00AA2277"/>
    <w:rsid w:val="00AA227E"/>
    <w:rsid w:val="00AA639E"/>
    <w:rsid w:val="00AA6CB9"/>
    <w:rsid w:val="00AB3AEA"/>
    <w:rsid w:val="00AB4613"/>
    <w:rsid w:val="00AC30C9"/>
    <w:rsid w:val="00AC6BF3"/>
    <w:rsid w:val="00AC751F"/>
    <w:rsid w:val="00AD326E"/>
    <w:rsid w:val="00AE0DF4"/>
    <w:rsid w:val="00AE2C10"/>
    <w:rsid w:val="00AE5456"/>
    <w:rsid w:val="00AE745B"/>
    <w:rsid w:val="00AF087D"/>
    <w:rsid w:val="00B02536"/>
    <w:rsid w:val="00B03A5D"/>
    <w:rsid w:val="00B1523D"/>
    <w:rsid w:val="00B16FA3"/>
    <w:rsid w:val="00B2204F"/>
    <w:rsid w:val="00B23D10"/>
    <w:rsid w:val="00B25719"/>
    <w:rsid w:val="00B42204"/>
    <w:rsid w:val="00B53D60"/>
    <w:rsid w:val="00B540E4"/>
    <w:rsid w:val="00B6078F"/>
    <w:rsid w:val="00B62D46"/>
    <w:rsid w:val="00B6489B"/>
    <w:rsid w:val="00B706F1"/>
    <w:rsid w:val="00B86A1D"/>
    <w:rsid w:val="00B87B53"/>
    <w:rsid w:val="00B912AC"/>
    <w:rsid w:val="00B934CC"/>
    <w:rsid w:val="00BA4D8A"/>
    <w:rsid w:val="00BA4E38"/>
    <w:rsid w:val="00BA7A17"/>
    <w:rsid w:val="00BB32EA"/>
    <w:rsid w:val="00BC2357"/>
    <w:rsid w:val="00BC3868"/>
    <w:rsid w:val="00BC46D2"/>
    <w:rsid w:val="00BD1D1E"/>
    <w:rsid w:val="00BD5242"/>
    <w:rsid w:val="00BE0C05"/>
    <w:rsid w:val="00BE312A"/>
    <w:rsid w:val="00BE51D2"/>
    <w:rsid w:val="00BE7108"/>
    <w:rsid w:val="00BE749D"/>
    <w:rsid w:val="00BF0778"/>
    <w:rsid w:val="00BF5597"/>
    <w:rsid w:val="00C03241"/>
    <w:rsid w:val="00C23D2A"/>
    <w:rsid w:val="00C340D3"/>
    <w:rsid w:val="00C34E09"/>
    <w:rsid w:val="00C443BD"/>
    <w:rsid w:val="00C45BD3"/>
    <w:rsid w:val="00C50C7C"/>
    <w:rsid w:val="00C577F9"/>
    <w:rsid w:val="00C61B94"/>
    <w:rsid w:val="00C62716"/>
    <w:rsid w:val="00C6292F"/>
    <w:rsid w:val="00C6383E"/>
    <w:rsid w:val="00C651B3"/>
    <w:rsid w:val="00C77D46"/>
    <w:rsid w:val="00C8084F"/>
    <w:rsid w:val="00C83156"/>
    <w:rsid w:val="00C84848"/>
    <w:rsid w:val="00C9512A"/>
    <w:rsid w:val="00CA1246"/>
    <w:rsid w:val="00CA313F"/>
    <w:rsid w:val="00CB0E74"/>
    <w:rsid w:val="00CB5208"/>
    <w:rsid w:val="00CB685D"/>
    <w:rsid w:val="00CD1B08"/>
    <w:rsid w:val="00CD2057"/>
    <w:rsid w:val="00CE66B5"/>
    <w:rsid w:val="00CF1023"/>
    <w:rsid w:val="00CF19FD"/>
    <w:rsid w:val="00CF6165"/>
    <w:rsid w:val="00CF73B0"/>
    <w:rsid w:val="00CF7E88"/>
    <w:rsid w:val="00D0237B"/>
    <w:rsid w:val="00D148FB"/>
    <w:rsid w:val="00D14CEE"/>
    <w:rsid w:val="00D205AA"/>
    <w:rsid w:val="00D25A4C"/>
    <w:rsid w:val="00D31945"/>
    <w:rsid w:val="00D43AD7"/>
    <w:rsid w:val="00D5071E"/>
    <w:rsid w:val="00D60C7B"/>
    <w:rsid w:val="00D65EA8"/>
    <w:rsid w:val="00D7128A"/>
    <w:rsid w:val="00D726A0"/>
    <w:rsid w:val="00D947ED"/>
    <w:rsid w:val="00D961EA"/>
    <w:rsid w:val="00D97758"/>
    <w:rsid w:val="00DA3F7D"/>
    <w:rsid w:val="00DB0762"/>
    <w:rsid w:val="00DB13D6"/>
    <w:rsid w:val="00DB2716"/>
    <w:rsid w:val="00DC1DA4"/>
    <w:rsid w:val="00DC2593"/>
    <w:rsid w:val="00DD064C"/>
    <w:rsid w:val="00DD69B1"/>
    <w:rsid w:val="00DE1DB8"/>
    <w:rsid w:val="00DE6165"/>
    <w:rsid w:val="00DE70A5"/>
    <w:rsid w:val="00DF1B6A"/>
    <w:rsid w:val="00DF635A"/>
    <w:rsid w:val="00DF7439"/>
    <w:rsid w:val="00E05B8B"/>
    <w:rsid w:val="00E0640F"/>
    <w:rsid w:val="00E14896"/>
    <w:rsid w:val="00E15C56"/>
    <w:rsid w:val="00E23A29"/>
    <w:rsid w:val="00E240A4"/>
    <w:rsid w:val="00E24494"/>
    <w:rsid w:val="00E24CC3"/>
    <w:rsid w:val="00E30442"/>
    <w:rsid w:val="00E34396"/>
    <w:rsid w:val="00E3514B"/>
    <w:rsid w:val="00E36422"/>
    <w:rsid w:val="00E37DCE"/>
    <w:rsid w:val="00E44E81"/>
    <w:rsid w:val="00E46839"/>
    <w:rsid w:val="00E50F40"/>
    <w:rsid w:val="00E5239C"/>
    <w:rsid w:val="00E53828"/>
    <w:rsid w:val="00E70144"/>
    <w:rsid w:val="00E72F2E"/>
    <w:rsid w:val="00E733F1"/>
    <w:rsid w:val="00E74E72"/>
    <w:rsid w:val="00E80C7F"/>
    <w:rsid w:val="00E85D8E"/>
    <w:rsid w:val="00EB5ED5"/>
    <w:rsid w:val="00EC4C30"/>
    <w:rsid w:val="00ED511D"/>
    <w:rsid w:val="00ED7445"/>
    <w:rsid w:val="00EE4550"/>
    <w:rsid w:val="00EE7274"/>
    <w:rsid w:val="00EF07C2"/>
    <w:rsid w:val="00EF1070"/>
    <w:rsid w:val="00EF658B"/>
    <w:rsid w:val="00F01292"/>
    <w:rsid w:val="00F025AF"/>
    <w:rsid w:val="00F03C50"/>
    <w:rsid w:val="00F11A57"/>
    <w:rsid w:val="00F12109"/>
    <w:rsid w:val="00F16B78"/>
    <w:rsid w:val="00F40C59"/>
    <w:rsid w:val="00F43142"/>
    <w:rsid w:val="00F43CC7"/>
    <w:rsid w:val="00F44920"/>
    <w:rsid w:val="00F47722"/>
    <w:rsid w:val="00F5570D"/>
    <w:rsid w:val="00F5644E"/>
    <w:rsid w:val="00F60AA4"/>
    <w:rsid w:val="00F6122B"/>
    <w:rsid w:val="00F70D84"/>
    <w:rsid w:val="00F73D58"/>
    <w:rsid w:val="00F7656E"/>
    <w:rsid w:val="00F82965"/>
    <w:rsid w:val="00F838C5"/>
    <w:rsid w:val="00F85A07"/>
    <w:rsid w:val="00FB4560"/>
    <w:rsid w:val="00FC5D24"/>
    <w:rsid w:val="00FE0FF3"/>
    <w:rsid w:val="00FE304A"/>
    <w:rsid w:val="00FE4666"/>
    <w:rsid w:val="00FF0597"/>
    <w:rsid w:val="00FF24A7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35BE81"/>
  <w15:docId w15:val="{6B0F0667-3FF2-4DD9-B307-5031B26C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alibri" w:hAnsi="Courier New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394E"/>
    <w:pPr>
      <w:spacing w:before="160"/>
      <w:jc w:val="both"/>
    </w:pPr>
    <w:rPr>
      <w:rFonts w:ascii="Arial" w:hAnsi="Arial"/>
      <w:lang w:eastAsia="en-US"/>
    </w:rPr>
  </w:style>
  <w:style w:type="paragraph" w:styleId="1">
    <w:name w:val="heading 1"/>
    <w:aliases w:val="Глава"/>
    <w:basedOn w:val="a4"/>
    <w:next w:val="a4"/>
    <w:qFormat/>
    <w:rsid w:val="0050394E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2">
    <w:name w:val="heading 2"/>
    <w:aliases w:val="Раздел"/>
    <w:basedOn w:val="a4"/>
    <w:next w:val="a4"/>
    <w:qFormat/>
    <w:rsid w:val="0050394E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3">
    <w:name w:val="heading 3"/>
    <w:aliases w:val="Подраздел"/>
    <w:basedOn w:val="a4"/>
    <w:next w:val="a4"/>
    <w:qFormat/>
    <w:rsid w:val="0050394E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4">
    <w:name w:val="heading 4"/>
    <w:aliases w:val="Дополнительный"/>
    <w:basedOn w:val="a3"/>
    <w:next w:val="a3"/>
    <w:qFormat/>
    <w:rsid w:val="0050394E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5">
    <w:name w:val="heading 5"/>
    <w:aliases w:val="Номер главы"/>
    <w:basedOn w:val="a3"/>
    <w:next w:val="a3"/>
    <w:qFormat/>
    <w:rsid w:val="0050394E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6">
    <w:name w:val="heading 6"/>
    <w:basedOn w:val="a3"/>
    <w:next w:val="a3"/>
    <w:qFormat/>
    <w:rsid w:val="0050394E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7">
    <w:name w:val="heading 7"/>
    <w:basedOn w:val="a3"/>
    <w:next w:val="a3"/>
    <w:uiPriority w:val="9"/>
    <w:qFormat/>
    <w:rsid w:val="0050394E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3"/>
    <w:next w:val="a3"/>
    <w:uiPriority w:val="9"/>
    <w:qFormat/>
    <w:rsid w:val="0050394E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9">
    <w:name w:val="heading 9"/>
    <w:basedOn w:val="a3"/>
    <w:next w:val="a3"/>
    <w:uiPriority w:val="9"/>
    <w:qFormat/>
    <w:rsid w:val="0050394E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List Paragraph"/>
    <w:basedOn w:val="a3"/>
    <w:uiPriority w:val="34"/>
    <w:qFormat/>
    <w:rsid w:val="0050394E"/>
    <w:pPr>
      <w:spacing w:before="60"/>
      <w:ind w:left="709" w:hanging="284"/>
    </w:pPr>
  </w:style>
  <w:style w:type="paragraph" w:styleId="a9">
    <w:name w:val="header"/>
    <w:basedOn w:val="a3"/>
    <w:link w:val="aa"/>
    <w:uiPriority w:val="99"/>
    <w:unhideWhenUsed/>
    <w:rsid w:val="0050394E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a">
    <w:name w:val="Верхний колонтитул Знак"/>
    <w:basedOn w:val="a5"/>
    <w:link w:val="a9"/>
    <w:uiPriority w:val="99"/>
    <w:rsid w:val="0050394E"/>
    <w:rPr>
      <w:rFonts w:ascii="Arial" w:eastAsia="Calibri" w:hAnsi="Arial"/>
      <w:color w:val="404040"/>
      <w:sz w:val="18"/>
      <w:lang w:eastAsia="en-US"/>
    </w:rPr>
  </w:style>
  <w:style w:type="character" w:styleId="ab">
    <w:name w:val="Hyperlink"/>
    <w:basedOn w:val="a5"/>
    <w:qFormat/>
    <w:rsid w:val="0050394E"/>
    <w:rPr>
      <w:rFonts w:eastAsia="Times New Roman"/>
      <w:color w:val="4F81BD"/>
      <w:u w:val="single"/>
      <w:lang w:val="ru-RU" w:eastAsia="ru-RU"/>
    </w:rPr>
  </w:style>
  <w:style w:type="paragraph" w:styleId="a4">
    <w:name w:val="Body Text"/>
    <w:basedOn w:val="a3"/>
    <w:link w:val="ac"/>
    <w:qFormat/>
    <w:rsid w:val="0050394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customStyle="1" w:styleId="ac">
    <w:name w:val="Основной текст Знак"/>
    <w:basedOn w:val="a5"/>
    <w:link w:val="a4"/>
    <w:rsid w:val="0050394E"/>
    <w:rPr>
      <w:rFonts w:ascii="Arial" w:hAnsi="Arial"/>
    </w:rPr>
  </w:style>
  <w:style w:type="paragraph" w:customStyle="1" w:styleId="ad">
    <w:name w:val="Кнопка"/>
    <w:basedOn w:val="a4"/>
    <w:next w:val="a4"/>
    <w:qFormat/>
    <w:rsid w:val="008E0939"/>
    <w:pPr>
      <w:spacing w:before="0"/>
    </w:pPr>
    <w:rPr>
      <w:b/>
      <w:u w:val="single"/>
    </w:rPr>
  </w:style>
  <w:style w:type="paragraph" w:styleId="a1">
    <w:name w:val="List Bullet"/>
    <w:basedOn w:val="a8"/>
    <w:qFormat/>
    <w:rsid w:val="00E30442"/>
    <w:pPr>
      <w:numPr>
        <w:numId w:val="45"/>
      </w:numPr>
    </w:pPr>
  </w:style>
  <w:style w:type="paragraph" w:styleId="ae">
    <w:name w:val="Title"/>
    <w:basedOn w:val="a4"/>
    <w:next w:val="a3"/>
    <w:link w:val="af"/>
    <w:uiPriority w:val="10"/>
    <w:qFormat/>
    <w:rsid w:val="0050394E"/>
    <w:pPr>
      <w:pBdr>
        <w:bottom w:val="single" w:sz="18" w:space="1" w:color="1F497D"/>
      </w:pBdr>
      <w:spacing w:before="0" w:after="360"/>
      <w:jc w:val="left"/>
    </w:pPr>
    <w:rPr>
      <w:color w:val="1F497D"/>
      <w:sz w:val="40"/>
    </w:rPr>
  </w:style>
  <w:style w:type="character" w:customStyle="1" w:styleId="af">
    <w:name w:val="Заголовок Знак"/>
    <w:basedOn w:val="a5"/>
    <w:link w:val="ae"/>
    <w:uiPriority w:val="10"/>
    <w:rsid w:val="0050394E"/>
    <w:rPr>
      <w:rFonts w:ascii="Arial" w:hAnsi="Arial"/>
      <w:color w:val="1F497D"/>
      <w:sz w:val="40"/>
    </w:rPr>
  </w:style>
  <w:style w:type="paragraph" w:styleId="af0">
    <w:name w:val="caption"/>
    <w:basedOn w:val="a3"/>
    <w:next w:val="a3"/>
    <w:uiPriority w:val="35"/>
    <w:qFormat/>
    <w:rsid w:val="0050394E"/>
    <w:pPr>
      <w:spacing w:before="120" w:after="120"/>
      <w:jc w:val="right"/>
    </w:pPr>
    <w:rPr>
      <w:bCs/>
      <w:szCs w:val="18"/>
    </w:rPr>
  </w:style>
  <w:style w:type="paragraph" w:customStyle="1" w:styleId="af1">
    <w:name w:val="Название поля/пункт меню"/>
    <w:basedOn w:val="a4"/>
    <w:qFormat/>
    <w:rsid w:val="008E0939"/>
    <w:pPr>
      <w:spacing w:before="0"/>
    </w:pPr>
    <w:rPr>
      <w:i/>
    </w:rPr>
  </w:style>
  <w:style w:type="paragraph" w:customStyle="1" w:styleId="af2">
    <w:name w:val="Название справочника"/>
    <w:basedOn w:val="a4"/>
    <w:next w:val="a4"/>
    <w:qFormat/>
    <w:rsid w:val="008E0939"/>
    <w:pPr>
      <w:spacing w:before="0"/>
    </w:pPr>
    <w:rPr>
      <w:b/>
    </w:rPr>
  </w:style>
  <w:style w:type="paragraph" w:styleId="af3">
    <w:name w:val="footer"/>
    <w:basedOn w:val="a3"/>
    <w:link w:val="af4"/>
    <w:uiPriority w:val="99"/>
    <w:unhideWhenUsed/>
    <w:rsid w:val="008E0939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character" w:customStyle="1" w:styleId="af4">
    <w:name w:val="Нижний колонтитул Знак"/>
    <w:basedOn w:val="a5"/>
    <w:link w:val="af3"/>
    <w:uiPriority w:val="99"/>
    <w:rsid w:val="008E0939"/>
    <w:rPr>
      <w:rFonts w:ascii="Arial" w:eastAsia="Calibri" w:hAnsi="Arial"/>
      <w:color w:val="404040"/>
      <w:sz w:val="18"/>
      <w:lang w:val="ru-RU" w:eastAsia="en-US" w:bidi="ar-SA"/>
    </w:rPr>
  </w:style>
  <w:style w:type="paragraph" w:styleId="a">
    <w:name w:val="List Number"/>
    <w:basedOn w:val="a8"/>
    <w:uiPriority w:val="99"/>
    <w:unhideWhenUsed/>
    <w:rsid w:val="0050394E"/>
    <w:pPr>
      <w:numPr>
        <w:numId w:val="42"/>
      </w:numPr>
      <w:spacing w:before="160"/>
    </w:pPr>
  </w:style>
  <w:style w:type="character" w:customStyle="1" w:styleId="af5">
    <w:name w:val="Определение"/>
    <w:basedOn w:val="ac"/>
    <w:qFormat/>
    <w:rsid w:val="0050394E"/>
    <w:rPr>
      <w:rFonts w:ascii="Arial" w:eastAsia="Times New Roman" w:hAnsi="Arial"/>
      <w:i/>
      <w:noProof/>
      <w:color w:val="1F497D"/>
      <w:u w:val="none"/>
      <w:lang w:val="ru-RU" w:eastAsia="ru-RU"/>
    </w:rPr>
  </w:style>
  <w:style w:type="character" w:customStyle="1" w:styleId="af6">
    <w:name w:val="Пояснение к заполнению"/>
    <w:basedOn w:val="a5"/>
    <w:uiPriority w:val="1"/>
    <w:qFormat/>
    <w:rsid w:val="0050394E"/>
    <w:rPr>
      <w:rFonts w:ascii="Arial" w:hAnsi="Arial"/>
      <w:i/>
      <w:color w:val="C0504D"/>
      <w:sz w:val="20"/>
    </w:rPr>
  </w:style>
  <w:style w:type="paragraph" w:customStyle="1" w:styleId="af7">
    <w:name w:val="Пример кода"/>
    <w:basedOn w:val="a4"/>
    <w:qFormat/>
    <w:rsid w:val="0050394E"/>
    <w:pPr>
      <w:shd w:val="clear" w:color="auto" w:fill="F2F2F2"/>
      <w:spacing w:before="0"/>
    </w:pPr>
    <w:rPr>
      <w:rFonts w:ascii="Courier New" w:hAnsi="Courier New"/>
      <w:noProof/>
    </w:rPr>
  </w:style>
  <w:style w:type="paragraph" w:customStyle="1" w:styleId="af8">
    <w:name w:val="Примечание"/>
    <w:basedOn w:val="a4"/>
    <w:qFormat/>
    <w:rsid w:val="008E0939"/>
    <w:pPr>
      <w:keepNext/>
      <w:keepLines/>
      <w:pBdr>
        <w:top w:val="single" w:sz="4" w:space="4" w:color="808080"/>
        <w:left w:val="single" w:sz="4" w:space="4" w:color="808080"/>
        <w:bottom w:val="single" w:sz="4" w:space="4" w:color="808080"/>
        <w:right w:val="single" w:sz="4" w:space="4" w:color="808080"/>
      </w:pBdr>
    </w:pPr>
  </w:style>
  <w:style w:type="table" w:styleId="af9">
    <w:name w:val="Table Grid"/>
    <w:basedOn w:val="a6"/>
    <w:rsid w:val="0050394E"/>
    <w:pPr>
      <w:jc w:val="both"/>
    </w:pPr>
    <w:rPr>
      <w:rFonts w:ascii="Arial" w:hAnsi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0">
    <w:name w:val="Список эталон"/>
    <w:uiPriority w:val="99"/>
    <w:rsid w:val="0050394E"/>
    <w:pPr>
      <w:numPr>
        <w:numId w:val="43"/>
      </w:numPr>
    </w:pPr>
  </w:style>
  <w:style w:type="paragraph" w:customStyle="1" w:styleId="a2">
    <w:name w:val="Стиль списка для веб"/>
    <w:basedOn w:val="a3"/>
    <w:rsid w:val="0050394E"/>
    <w:pPr>
      <w:numPr>
        <w:numId w:val="4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table" w:customStyle="1" w:styleId="afa">
    <w:name w:val="Таблица НПО"/>
    <w:basedOn w:val="a6"/>
    <w:uiPriority w:val="99"/>
    <w:qFormat/>
    <w:rsid w:val="006165FE"/>
    <w:rPr>
      <w:rFonts w:ascii="Arial" w:hAnsi="Arial"/>
      <w:lang w:eastAsia="en-US"/>
    </w:rPr>
    <w:tblPr>
      <w:tblStyleRowBandSize w:val="1"/>
      <w:tblInd w:w="113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tcMar>
        <w:top w:w="40" w:type="dxa"/>
        <w:bottom w:w="40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BFBFBF"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idowControl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outlineLvl w:val="9"/>
      </w:pPr>
      <w:rPr>
        <w:rFonts w:ascii="Arial" w:hAnsi="Arial"/>
        <w:b w:val="0"/>
        <w:i w:val="0"/>
        <w:sz w:val="20"/>
        <w:szCs w:val="20"/>
      </w:rPr>
    </w:tblStylePr>
    <w:tblStylePr w:type="band2Horz">
      <w:pPr>
        <w:widowControl/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sz w:val="20"/>
      </w:rPr>
      <w:tblPr/>
      <w:tcPr>
        <w:shd w:val="clear" w:color="auto" w:fill="F2F2F2"/>
      </w:tcPr>
    </w:tblStylePr>
  </w:style>
  <w:style w:type="paragraph" w:styleId="afb">
    <w:name w:val="Balloon Text"/>
    <w:basedOn w:val="a3"/>
    <w:link w:val="afc"/>
    <w:uiPriority w:val="99"/>
    <w:semiHidden/>
    <w:unhideWhenUsed/>
    <w:rsid w:val="0050394E"/>
    <w:pPr>
      <w:spacing w:before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5"/>
    <w:link w:val="afb"/>
    <w:uiPriority w:val="99"/>
    <w:semiHidden/>
    <w:rsid w:val="0050394E"/>
    <w:rPr>
      <w:rFonts w:ascii="Tahoma" w:eastAsia="Calibri" w:hAnsi="Tahoma" w:cs="Tahoma"/>
      <w:sz w:val="16"/>
      <w:szCs w:val="16"/>
      <w:lang w:eastAsia="en-US"/>
    </w:rPr>
  </w:style>
  <w:style w:type="paragraph" w:styleId="afd">
    <w:name w:val="annotation text"/>
    <w:basedOn w:val="a3"/>
    <w:link w:val="afe"/>
    <w:rsid w:val="0050394E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character" w:customStyle="1" w:styleId="afe">
    <w:name w:val="Текст примечания Знак"/>
    <w:basedOn w:val="a5"/>
    <w:link w:val="afd"/>
    <w:rsid w:val="0050394E"/>
    <w:rPr>
      <w:rFonts w:ascii="Arial" w:hAnsi="Arial"/>
    </w:rPr>
  </w:style>
  <w:style w:type="character" w:customStyle="1" w:styleId="aff">
    <w:name w:val="Участник процесса"/>
    <w:basedOn w:val="ac"/>
    <w:qFormat/>
    <w:rsid w:val="0050394E"/>
    <w:rPr>
      <w:rFonts w:ascii="Arial" w:eastAsia="Times New Roman" w:hAnsi="Arial"/>
      <w:b/>
      <w:i/>
      <w:sz w:val="20"/>
      <w:lang w:val="ru-RU" w:eastAsia="ru-RU"/>
    </w:rPr>
  </w:style>
  <w:style w:type="paragraph" w:customStyle="1" w:styleId="aff0">
    <w:name w:val="Текст таблицы"/>
    <w:basedOn w:val="a4"/>
    <w:rsid w:val="008E0939"/>
    <w:pPr>
      <w:spacing w:before="0"/>
    </w:pPr>
  </w:style>
  <w:style w:type="table" w:styleId="50">
    <w:name w:val="Table Columns 5"/>
    <w:basedOn w:val="a6"/>
    <w:rsid w:val="00B706F1"/>
    <w:pPr>
      <w:spacing w:before="16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1">
    <w:name w:val="Placeholder Text"/>
    <w:basedOn w:val="a5"/>
    <w:uiPriority w:val="99"/>
    <w:semiHidden/>
    <w:rsid w:val="006E708A"/>
    <w:rPr>
      <w:color w:val="808080"/>
    </w:rPr>
  </w:style>
  <w:style w:type="character" w:styleId="aff2">
    <w:name w:val="FollowedHyperlink"/>
    <w:basedOn w:val="a5"/>
    <w:semiHidden/>
    <w:unhideWhenUsed/>
    <w:rsid w:val="006E708A"/>
    <w:rPr>
      <w:color w:val="954F72" w:themeColor="followedHyperlink"/>
      <w:u w:val="single"/>
    </w:rPr>
  </w:style>
  <w:style w:type="table" w:customStyle="1" w:styleId="10">
    <w:name w:val="Сетка таблицы1"/>
    <w:basedOn w:val="a6"/>
    <w:next w:val="af9"/>
    <w:rsid w:val="00847E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5"/>
    <w:rsid w:val="001A55FC"/>
  </w:style>
  <w:style w:type="paragraph" w:styleId="aff3">
    <w:name w:val="No Spacing"/>
    <w:uiPriority w:val="1"/>
    <w:qFormat/>
    <w:rsid w:val="00D14CE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u.ru/science/conf_registration_202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u@sgups.st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stu.ru/science/conf_registration_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.ru/science/conf_registration_20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F945B-A1D3-4AE2-9724-EBE3EE94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DirectumRX. Бланк исходящего письма</vt:lpstr>
    </vt:vector>
  </TitlesOfParts>
  <Company>NPO Computer</Company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DirectumRX. Бланк исходящего письма</dc:title>
  <dc:creator>Student</dc:creator>
  <cp:lastModifiedBy>Алексина Анастасия Олеговна</cp:lastModifiedBy>
  <cp:revision>2</cp:revision>
  <cp:lastPrinted>2023-01-24T03:43:00Z</cp:lastPrinted>
  <dcterms:created xsi:type="dcterms:W3CDTF">2025-10-10T10:01:00Z</dcterms:created>
  <dcterms:modified xsi:type="dcterms:W3CDTF">2025-10-10T10:01:00Z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олжность подписывающего">
    <vt:lpwstr>e2QxZDJhNDUyLTc3MzItNGJhOC1iMTk5LTBhNGRjNzg4OThhYzphOGNjNWMyYS1jZjg5LTQ2MTEtYTRmNC01MjQ5NzVhZDZhYmJ9LT57Yjc5MDU1MTYtMmJlNS00OTMxLTk2MWMtY2IzOGQ1Njc3NTY1OmI2MWVlNDk4LWZkYzctNDAwOS04NTdiLTRkNzcwMjBkYWJmOH0=</vt:lpwstr>
  </property>
  <property fmtid="{D5CDD505-2E9C-101B-9397-08002B2CF9AE}" pid="3" name="TPL_Наименование приложений">
    <vt:lpwstr>QWRkZW5kYQ==</vt:lpwstr>
  </property>
  <property fmtid="{D5CDD505-2E9C-101B-9397-08002B2CF9AE}" pid="4" name="TPL_Отметка об исполнителе">
    <vt:lpwstr>UGVyZm9ybWVyTm90ZXM=</vt:lpwstr>
  </property>
  <property fmtid="{D5CDD505-2E9C-101B-9397-08002B2CF9AE}" pid="5" name="TPL_Список адресов">
    <vt:lpwstr>e2QxZDJhNDUyLTc3MzItNGJhOC1iMTk5LTBhNGRjNzg4OThhYzpiMDIyYWE5OC1hMTY5LTRjYjItOGMwNi0xYmJjMGQwZTYwN2N9LT5MYXN0TmFtZUFuZEluaXRpYWxzLT5EYXRpdmU=</vt:lpwstr>
  </property>
  <property fmtid="{D5CDD505-2E9C-101B-9397-08002B2CF9AE}" pid="6" name="TPL_ФИО подписывающего">
    <vt:lpwstr>e2QxZDJhNDUyLTc3MzItNGJhOC1iMTk5LTBhNGRjNzg4OThhYzphOGNjNWMyYS1jZjg5LTQ2MTEtYTRmNC01MjQ5NzVhZDZhYmJ9LT5Jbml0aWFsc0FuZExhc3ROYW1l</vt:lpwstr>
  </property>
  <property fmtid="{D5CDD505-2E9C-101B-9397-08002B2CF9AE}" pid="7" name="TPL_Заголовок к тексту">
    <vt:lpwstr>e2QxZDJhNDUyLTc3MzItNGJhOC1iMTk5LTBhNGRjNzg4OThhYzo0YmMzOWVmYi0xZjQ2LTRhMWUtOGI4Yy0wNGYyYjkwZDZhOGJ9</vt:lpwstr>
  </property>
  <property fmtid="{D5CDD505-2E9C-101B-9397-08002B2CF9AE}" pid="8" name="TPL_Исх номер">
    <vt:lpwstr>e2QxZDJhNDUyLTc3MzItNGJhOC1iMTk5LTBhNGRjNzg4OThhYzoyNjNjZjA2OC1lMjI0LTRhODMtOWRmMC0xOThlODI4MTAxZDF9</vt:lpwstr>
  </property>
  <property fmtid="{D5CDD505-2E9C-101B-9397-08002B2CF9AE}" pid="9" name="TPL_Корреспондент">
    <vt:lpwstr>e2QxZDJhNDUyLTc3MzItNGJhOC1iMTk5LTBhNGRjNzg4OThhYzo0MGU2YTVkMi03ZGY2LTRhYzYtYmM4NS04YzBiNWNkMTM5Zjh9</vt:lpwstr>
  </property>
  <property fmtid="{D5CDD505-2E9C-101B-9397-08002B2CF9AE}" pid="10" name="TPL_Должность">
    <vt:lpwstr>e2QxZDJhNDUyLTc3MzItNGJhOC1iMTk5LTBhNGRjNzg4OThhYzpiMDIyYWE5OC1hMTY5LTRjYjItOGMwNi0xYmJjMGQwZTYwN2N9LT57YzhkYWFlZjktYTY3OS00YTI5LWFjMDEtYjkzYzE2MzdjNzJlOjM4NDk3Yzg3LWIwMGYtNGJjNC1iMzI3LWViYjYxMTQ0NWEwMH0tPkRhdGl2ZQ==</vt:lpwstr>
  </property>
</Properties>
</file>