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F6F2AB7" w14:textId="21A4FCC8" w:rsidR="00F842A6" w:rsidRPr="00DD02FA" w:rsidRDefault="00F842A6" w:rsidP="00DD02FA">
      <w:pPr>
        <w:jc w:val="center"/>
        <w:rPr>
          <w:rFonts w:ascii="Arial Narrow" w:hAnsi="Arial Narrow"/>
          <w:b/>
          <w:color w:val="000000" w:themeColor="text1"/>
          <w:sz w:val="20"/>
          <w:szCs w:val="20"/>
        </w:rPr>
      </w:pPr>
      <w:r w:rsidRPr="00534050">
        <w:rPr>
          <w:rFonts w:ascii="Arial Narrow" w:hAnsi="Arial Narrow"/>
          <w:b/>
          <w:color w:val="000000" w:themeColor="text1"/>
          <w:sz w:val="20"/>
          <w:szCs w:val="20"/>
        </w:rPr>
        <w:t>АНКЕТА</w:t>
      </w:r>
      <w:r>
        <w:rPr>
          <w:rFonts w:ascii="Arial Narrow" w:hAnsi="Arial Narrow"/>
          <w:b/>
          <w:color w:val="000000" w:themeColor="text1"/>
          <w:sz w:val="20"/>
          <w:szCs w:val="20"/>
        </w:rPr>
        <w:t>/ЗАЯВКА (</w:t>
      </w:r>
      <w:r w:rsidRPr="00F842A6">
        <w:rPr>
          <w:rFonts w:ascii="Arial Narrow" w:hAnsi="Arial Narrow"/>
          <w:b/>
          <w:color w:val="C00000"/>
          <w:sz w:val="20"/>
          <w:szCs w:val="20"/>
        </w:rPr>
        <w:t>ЗАПОЛНЯЕТСЯ НА КАЖДОГО АВТОРА ОТДЕЛЬНО</w:t>
      </w:r>
      <w:r>
        <w:rPr>
          <w:rFonts w:ascii="Arial Narrow" w:hAnsi="Arial Narrow"/>
          <w:b/>
          <w:color w:val="000000" w:themeColor="text1"/>
          <w:sz w:val="20"/>
          <w:szCs w:val="20"/>
        </w:rPr>
        <w:t>)</w:t>
      </w:r>
    </w:p>
    <w:p w14:paraId="56C66FD1" w14:textId="77777777" w:rsidR="00F842A6" w:rsidRPr="00534050" w:rsidRDefault="00F842A6" w:rsidP="00F842A6">
      <w:pPr>
        <w:rPr>
          <w:rFonts w:ascii="Arial Narrow" w:hAnsi="Arial Narrow"/>
          <w:b/>
          <w:color w:val="000000" w:themeColor="text1"/>
          <w:sz w:val="20"/>
          <w:szCs w:val="20"/>
        </w:rPr>
      </w:pPr>
      <w:r w:rsidRPr="00534050">
        <w:rPr>
          <w:rFonts w:ascii="Arial Narrow" w:hAnsi="Arial Narrow"/>
          <w:b/>
          <w:color w:val="000000" w:themeColor="text1"/>
          <w:sz w:val="20"/>
          <w:szCs w:val="20"/>
        </w:rPr>
        <w:t>1-й автор:</w:t>
      </w:r>
    </w:p>
    <w:tbl>
      <w:tblPr>
        <w:tblStyle w:val="ad"/>
        <w:tblW w:w="5000" w:type="pct"/>
        <w:jc w:val="center"/>
        <w:tblLayout w:type="fixed"/>
        <w:tblCellMar>
          <w:left w:w="51" w:type="dxa"/>
          <w:right w:w="51" w:type="dxa"/>
        </w:tblCellMar>
        <w:tblLook w:val="04A0" w:firstRow="1" w:lastRow="0" w:firstColumn="1" w:lastColumn="0" w:noHBand="0" w:noVBand="1"/>
      </w:tblPr>
      <w:tblGrid>
        <w:gridCol w:w="1129"/>
        <w:gridCol w:w="2410"/>
        <w:gridCol w:w="3369"/>
      </w:tblGrid>
      <w:tr w:rsidR="00F842A6" w:rsidRPr="00906506" w14:paraId="1FA982E6" w14:textId="77777777" w:rsidTr="007D0CD6">
        <w:trPr>
          <w:trHeight w:val="60"/>
          <w:jc w:val="center"/>
        </w:trPr>
        <w:tc>
          <w:tcPr>
            <w:tcW w:w="3539" w:type="dxa"/>
            <w:gridSpan w:val="2"/>
          </w:tcPr>
          <w:p w14:paraId="15BC8DC1" w14:textId="3381BAD3" w:rsidR="00F842A6" w:rsidRPr="00906506" w:rsidRDefault="00F842A6" w:rsidP="00DD02FA">
            <w:pPr>
              <w:rPr>
                <w:rFonts w:ascii="Arial Narrow" w:hAnsi="Arial Narrow"/>
                <w:bCs/>
                <w:sz w:val="20"/>
                <w:szCs w:val="20"/>
              </w:rPr>
            </w:pPr>
            <w:r w:rsidRPr="00906506">
              <w:rPr>
                <w:rFonts w:ascii="Arial Narrow" w:hAnsi="Arial Narrow"/>
                <w:bCs/>
                <w:sz w:val="20"/>
                <w:szCs w:val="20"/>
              </w:rPr>
              <w:t xml:space="preserve">Фамилия </w:t>
            </w:r>
          </w:p>
        </w:tc>
        <w:tc>
          <w:tcPr>
            <w:tcW w:w="3369" w:type="dxa"/>
          </w:tcPr>
          <w:p w14:paraId="7D96DD02" w14:textId="4EB905C8" w:rsidR="00F842A6" w:rsidRPr="00906506" w:rsidRDefault="00AC2717" w:rsidP="00DD02FA">
            <w:pPr>
              <w:rPr>
                <w:rFonts w:ascii="Arial Narrow" w:hAnsi="Arial Narrow"/>
                <w:b/>
                <w:bCs/>
                <w:sz w:val="20"/>
                <w:szCs w:val="20"/>
              </w:rPr>
            </w:pPr>
            <w:r w:rsidRPr="00906506">
              <w:rPr>
                <w:rFonts w:ascii="Arial Narrow" w:hAnsi="Arial Narrow"/>
                <w:b/>
                <w:sz w:val="20"/>
                <w:szCs w:val="20"/>
              </w:rPr>
              <w:t>С</w:t>
            </w:r>
            <w:r w:rsidR="00EC349D" w:rsidRPr="00906506">
              <w:rPr>
                <w:rFonts w:ascii="Arial Narrow" w:hAnsi="Arial Narrow"/>
                <w:b/>
                <w:sz w:val="20"/>
                <w:szCs w:val="20"/>
              </w:rPr>
              <w:t>е</w:t>
            </w:r>
            <w:r w:rsidRPr="00906506">
              <w:rPr>
                <w:rFonts w:ascii="Arial Narrow" w:hAnsi="Arial Narrow"/>
                <w:b/>
                <w:sz w:val="20"/>
                <w:szCs w:val="20"/>
              </w:rPr>
              <w:t>м</w:t>
            </w:r>
            <w:r w:rsidR="00EC349D" w:rsidRPr="00906506">
              <w:rPr>
                <w:rFonts w:ascii="Arial Narrow" w:hAnsi="Arial Narrow"/>
                <w:b/>
                <w:sz w:val="20"/>
                <w:szCs w:val="20"/>
              </w:rPr>
              <w:t>ё</w:t>
            </w:r>
            <w:r w:rsidRPr="00906506">
              <w:rPr>
                <w:rFonts w:ascii="Arial Narrow" w:hAnsi="Arial Narrow"/>
                <w:b/>
                <w:sz w:val="20"/>
                <w:szCs w:val="20"/>
              </w:rPr>
              <w:t xml:space="preserve">нова </w:t>
            </w:r>
          </w:p>
        </w:tc>
      </w:tr>
      <w:tr w:rsidR="00DD02FA" w:rsidRPr="00906506" w14:paraId="32D11C39" w14:textId="77777777" w:rsidTr="007D0CD6">
        <w:trPr>
          <w:trHeight w:val="60"/>
          <w:jc w:val="center"/>
        </w:trPr>
        <w:tc>
          <w:tcPr>
            <w:tcW w:w="3539" w:type="dxa"/>
            <w:gridSpan w:val="2"/>
          </w:tcPr>
          <w:p w14:paraId="1EC86006" w14:textId="10C7E9E1" w:rsidR="00DD02FA" w:rsidRPr="00906506" w:rsidRDefault="00DD02FA" w:rsidP="00DD02FA">
            <w:pPr>
              <w:rPr>
                <w:rFonts w:ascii="Arial Narrow" w:hAnsi="Arial Narrow"/>
                <w:bCs/>
                <w:sz w:val="20"/>
                <w:szCs w:val="20"/>
              </w:rPr>
            </w:pPr>
            <w:r w:rsidRPr="00906506">
              <w:rPr>
                <w:rFonts w:ascii="Arial Narrow" w:hAnsi="Arial Narrow"/>
                <w:bCs/>
                <w:sz w:val="20"/>
                <w:szCs w:val="20"/>
              </w:rPr>
              <w:t xml:space="preserve">Имя </w:t>
            </w:r>
          </w:p>
        </w:tc>
        <w:tc>
          <w:tcPr>
            <w:tcW w:w="3369" w:type="dxa"/>
          </w:tcPr>
          <w:p w14:paraId="081899CE" w14:textId="557E8CB5" w:rsidR="00DD02FA" w:rsidRPr="00906506" w:rsidRDefault="00DD02FA" w:rsidP="00DD02FA">
            <w:pPr>
              <w:rPr>
                <w:rFonts w:ascii="Arial Narrow" w:hAnsi="Arial Narrow"/>
                <w:b/>
                <w:sz w:val="20"/>
                <w:szCs w:val="20"/>
              </w:rPr>
            </w:pPr>
            <w:r w:rsidRPr="00906506">
              <w:rPr>
                <w:rFonts w:ascii="Arial Narrow" w:hAnsi="Arial Narrow"/>
                <w:b/>
                <w:sz w:val="20"/>
                <w:szCs w:val="20"/>
              </w:rPr>
              <w:t xml:space="preserve">Ева </w:t>
            </w:r>
          </w:p>
        </w:tc>
      </w:tr>
      <w:tr w:rsidR="00DD02FA" w:rsidRPr="00906506" w14:paraId="4FEDF58D" w14:textId="77777777" w:rsidTr="007D0CD6">
        <w:trPr>
          <w:trHeight w:val="60"/>
          <w:jc w:val="center"/>
        </w:trPr>
        <w:tc>
          <w:tcPr>
            <w:tcW w:w="3539" w:type="dxa"/>
            <w:gridSpan w:val="2"/>
          </w:tcPr>
          <w:p w14:paraId="6F4D45B4" w14:textId="7A79CE75" w:rsidR="00DD02FA" w:rsidRPr="00906506" w:rsidRDefault="00DD02FA" w:rsidP="00DD02FA">
            <w:pPr>
              <w:rPr>
                <w:rFonts w:ascii="Arial Narrow" w:hAnsi="Arial Narrow"/>
                <w:bCs/>
                <w:sz w:val="20"/>
                <w:szCs w:val="20"/>
              </w:rPr>
            </w:pPr>
            <w:r w:rsidRPr="00906506">
              <w:rPr>
                <w:rFonts w:ascii="Arial Narrow" w:hAnsi="Arial Narrow"/>
                <w:bCs/>
                <w:sz w:val="20"/>
                <w:szCs w:val="20"/>
              </w:rPr>
              <w:t>Отчество</w:t>
            </w:r>
          </w:p>
        </w:tc>
        <w:tc>
          <w:tcPr>
            <w:tcW w:w="3369" w:type="dxa"/>
          </w:tcPr>
          <w:p w14:paraId="0277FB3D" w14:textId="2E33C4AE" w:rsidR="00DD02FA" w:rsidRPr="00906506" w:rsidRDefault="00DD02FA" w:rsidP="007D0CD6">
            <w:pPr>
              <w:rPr>
                <w:rFonts w:ascii="Arial Narrow" w:hAnsi="Arial Narrow"/>
                <w:b/>
                <w:sz w:val="20"/>
                <w:szCs w:val="20"/>
              </w:rPr>
            </w:pPr>
            <w:r w:rsidRPr="00906506">
              <w:rPr>
                <w:rFonts w:ascii="Arial Narrow" w:hAnsi="Arial Narrow"/>
                <w:b/>
                <w:sz w:val="20"/>
                <w:szCs w:val="20"/>
              </w:rPr>
              <w:t>Александровна</w:t>
            </w:r>
          </w:p>
        </w:tc>
      </w:tr>
      <w:tr w:rsidR="00F842A6" w:rsidRPr="00906506" w14:paraId="5557EFA3" w14:textId="77777777" w:rsidTr="007D0CD6">
        <w:trPr>
          <w:trHeight w:val="60"/>
          <w:jc w:val="center"/>
        </w:trPr>
        <w:tc>
          <w:tcPr>
            <w:tcW w:w="3539" w:type="dxa"/>
            <w:gridSpan w:val="2"/>
          </w:tcPr>
          <w:p w14:paraId="450F7E0E" w14:textId="7E6A2D91" w:rsidR="00F842A6" w:rsidRPr="00906506" w:rsidRDefault="00F842A6" w:rsidP="007D0CD6">
            <w:pPr>
              <w:rPr>
                <w:rFonts w:ascii="Arial Narrow" w:hAnsi="Arial Narrow"/>
                <w:bCs/>
                <w:sz w:val="20"/>
                <w:szCs w:val="20"/>
              </w:rPr>
            </w:pPr>
            <w:r w:rsidRPr="00906506">
              <w:rPr>
                <w:rFonts w:ascii="Arial Narrow" w:hAnsi="Arial Narrow"/>
                <w:bCs/>
                <w:sz w:val="20"/>
                <w:szCs w:val="20"/>
              </w:rPr>
              <w:t xml:space="preserve">Место работы / учебы </w:t>
            </w:r>
            <w:r w:rsidR="000B1360">
              <w:rPr>
                <w:rFonts w:ascii="Arial Narrow" w:hAnsi="Arial Narrow"/>
                <w:bCs/>
                <w:sz w:val="20"/>
                <w:szCs w:val="20"/>
              </w:rPr>
              <w:t>(вуз, город, страна)</w:t>
            </w:r>
          </w:p>
        </w:tc>
        <w:tc>
          <w:tcPr>
            <w:tcW w:w="3369" w:type="dxa"/>
          </w:tcPr>
          <w:p w14:paraId="7E63CA61" w14:textId="07CCC475" w:rsidR="00F842A6" w:rsidRPr="00906506" w:rsidRDefault="00AC2717" w:rsidP="007D0CD6">
            <w:pPr>
              <w:rPr>
                <w:rFonts w:ascii="Arial Narrow" w:hAnsi="Arial Narrow"/>
                <w:bCs/>
                <w:sz w:val="20"/>
                <w:szCs w:val="20"/>
              </w:rPr>
            </w:pPr>
            <w:r w:rsidRPr="00906506">
              <w:rPr>
                <w:rFonts w:ascii="Arial Narrow" w:hAnsi="Arial Narrow"/>
                <w:sz w:val="20"/>
                <w:szCs w:val="20"/>
              </w:rPr>
              <w:t>Самарский государственный экономический университет</w:t>
            </w:r>
            <w:r w:rsidR="000B1360">
              <w:rPr>
                <w:rFonts w:ascii="Arial Narrow" w:hAnsi="Arial Narrow"/>
                <w:sz w:val="20"/>
                <w:szCs w:val="20"/>
              </w:rPr>
              <w:t>, Самара, Россия</w:t>
            </w:r>
          </w:p>
        </w:tc>
      </w:tr>
      <w:tr w:rsidR="00F842A6" w:rsidRPr="00906506" w14:paraId="61F169D1" w14:textId="77777777" w:rsidTr="007D0CD6">
        <w:trPr>
          <w:trHeight w:val="60"/>
          <w:jc w:val="center"/>
        </w:trPr>
        <w:tc>
          <w:tcPr>
            <w:tcW w:w="1129" w:type="dxa"/>
            <w:vMerge w:val="restart"/>
          </w:tcPr>
          <w:p w14:paraId="2991188F" w14:textId="77777777" w:rsidR="00F842A6" w:rsidRPr="00906506" w:rsidRDefault="00F842A6" w:rsidP="007D0CD6">
            <w:pPr>
              <w:pStyle w:val="Default"/>
              <w:rPr>
                <w:rFonts w:ascii="Arial Narrow" w:hAnsi="Arial Narrow"/>
                <w:bCs/>
                <w:sz w:val="20"/>
                <w:szCs w:val="20"/>
              </w:rPr>
            </w:pPr>
            <w:r w:rsidRPr="00906506">
              <w:rPr>
                <w:rFonts w:ascii="Arial Narrow" w:hAnsi="Arial Narrow"/>
                <w:b/>
                <w:bCs/>
                <w:sz w:val="20"/>
                <w:szCs w:val="20"/>
              </w:rPr>
              <w:t>Для ППС</w:t>
            </w:r>
            <w:r w:rsidRPr="00906506">
              <w:rPr>
                <w:rFonts w:ascii="Arial Narrow" w:hAnsi="Arial Narrow"/>
                <w:bCs/>
                <w:sz w:val="20"/>
                <w:szCs w:val="20"/>
              </w:rPr>
              <w:t xml:space="preserve"> </w:t>
            </w:r>
            <w:r w:rsidRPr="00906506">
              <w:rPr>
                <w:rFonts w:ascii="Arial Narrow" w:hAnsi="Arial Narrow"/>
                <w:bCs/>
                <w:sz w:val="20"/>
                <w:szCs w:val="20"/>
              </w:rPr>
              <w:br/>
              <w:t>и независимых исследователей</w:t>
            </w:r>
          </w:p>
        </w:tc>
        <w:tc>
          <w:tcPr>
            <w:tcW w:w="2410" w:type="dxa"/>
          </w:tcPr>
          <w:p w14:paraId="3E67DF58" w14:textId="77777777" w:rsidR="00F842A6" w:rsidRPr="00906506" w:rsidRDefault="00F842A6" w:rsidP="007D0CD6">
            <w:pPr>
              <w:rPr>
                <w:rFonts w:ascii="Arial Narrow" w:hAnsi="Arial Narrow"/>
                <w:bCs/>
                <w:sz w:val="20"/>
                <w:szCs w:val="20"/>
              </w:rPr>
            </w:pPr>
            <w:r w:rsidRPr="00906506">
              <w:rPr>
                <w:rFonts w:ascii="Arial Narrow" w:hAnsi="Arial Narrow"/>
                <w:bCs/>
                <w:sz w:val="20"/>
                <w:szCs w:val="20"/>
              </w:rPr>
              <w:t>Ученая степень</w:t>
            </w:r>
          </w:p>
        </w:tc>
        <w:tc>
          <w:tcPr>
            <w:tcW w:w="3369" w:type="dxa"/>
          </w:tcPr>
          <w:p w14:paraId="31F0120E" w14:textId="77777777" w:rsidR="00F842A6" w:rsidRPr="00906506" w:rsidRDefault="00F842A6" w:rsidP="007D0CD6">
            <w:pPr>
              <w:rPr>
                <w:rFonts w:ascii="Arial Narrow" w:hAnsi="Arial Narrow"/>
                <w:bCs/>
                <w:sz w:val="20"/>
                <w:szCs w:val="20"/>
              </w:rPr>
            </w:pPr>
          </w:p>
        </w:tc>
      </w:tr>
      <w:tr w:rsidR="00F842A6" w:rsidRPr="00906506" w14:paraId="71A82017" w14:textId="77777777" w:rsidTr="007D0CD6">
        <w:trPr>
          <w:trHeight w:val="60"/>
          <w:jc w:val="center"/>
        </w:trPr>
        <w:tc>
          <w:tcPr>
            <w:tcW w:w="1129" w:type="dxa"/>
            <w:vMerge/>
          </w:tcPr>
          <w:p w14:paraId="057562C0" w14:textId="77777777" w:rsidR="00F842A6" w:rsidRPr="00906506" w:rsidRDefault="00F842A6" w:rsidP="007D0CD6">
            <w:pPr>
              <w:pStyle w:val="Default"/>
              <w:rPr>
                <w:rFonts w:ascii="Arial Narrow" w:hAnsi="Arial Narrow"/>
                <w:bCs/>
                <w:sz w:val="20"/>
                <w:szCs w:val="20"/>
              </w:rPr>
            </w:pPr>
          </w:p>
        </w:tc>
        <w:tc>
          <w:tcPr>
            <w:tcW w:w="2410" w:type="dxa"/>
          </w:tcPr>
          <w:p w14:paraId="035A21D7" w14:textId="77777777" w:rsidR="00F842A6" w:rsidRPr="00906506" w:rsidRDefault="00F842A6" w:rsidP="007D0CD6">
            <w:pPr>
              <w:rPr>
                <w:rFonts w:ascii="Arial Narrow" w:hAnsi="Arial Narrow"/>
                <w:bCs/>
                <w:sz w:val="20"/>
                <w:szCs w:val="20"/>
              </w:rPr>
            </w:pPr>
            <w:r w:rsidRPr="00906506">
              <w:rPr>
                <w:rFonts w:ascii="Arial Narrow" w:hAnsi="Arial Narrow"/>
                <w:bCs/>
                <w:sz w:val="20"/>
                <w:szCs w:val="20"/>
              </w:rPr>
              <w:t>Ученое звание</w:t>
            </w:r>
          </w:p>
        </w:tc>
        <w:tc>
          <w:tcPr>
            <w:tcW w:w="3369" w:type="dxa"/>
          </w:tcPr>
          <w:p w14:paraId="33D0F086" w14:textId="77777777" w:rsidR="00F842A6" w:rsidRPr="00906506" w:rsidRDefault="00F842A6" w:rsidP="007D0CD6">
            <w:pPr>
              <w:rPr>
                <w:rFonts w:ascii="Arial Narrow" w:hAnsi="Arial Narrow"/>
                <w:bCs/>
                <w:sz w:val="20"/>
                <w:szCs w:val="20"/>
              </w:rPr>
            </w:pPr>
          </w:p>
        </w:tc>
      </w:tr>
      <w:tr w:rsidR="00F842A6" w:rsidRPr="00906506" w14:paraId="1374D0EC" w14:textId="77777777" w:rsidTr="007D0CD6">
        <w:trPr>
          <w:trHeight w:val="153"/>
          <w:jc w:val="center"/>
        </w:trPr>
        <w:tc>
          <w:tcPr>
            <w:tcW w:w="1129" w:type="dxa"/>
            <w:vMerge/>
          </w:tcPr>
          <w:p w14:paraId="59E40345" w14:textId="77777777" w:rsidR="00F842A6" w:rsidRPr="00906506" w:rsidRDefault="00F842A6" w:rsidP="007D0CD6">
            <w:pPr>
              <w:pStyle w:val="Default"/>
              <w:rPr>
                <w:rFonts w:ascii="Arial Narrow" w:hAnsi="Arial Narrow"/>
                <w:bCs/>
                <w:sz w:val="20"/>
                <w:szCs w:val="20"/>
              </w:rPr>
            </w:pPr>
          </w:p>
        </w:tc>
        <w:tc>
          <w:tcPr>
            <w:tcW w:w="2410" w:type="dxa"/>
          </w:tcPr>
          <w:p w14:paraId="1B5E6415" w14:textId="77777777" w:rsidR="00F842A6" w:rsidRPr="00906506" w:rsidRDefault="00F842A6" w:rsidP="007D0CD6">
            <w:pPr>
              <w:rPr>
                <w:rFonts w:ascii="Arial Narrow" w:hAnsi="Arial Narrow"/>
                <w:bCs/>
                <w:sz w:val="20"/>
                <w:szCs w:val="20"/>
              </w:rPr>
            </w:pPr>
            <w:r w:rsidRPr="00906506">
              <w:rPr>
                <w:rFonts w:ascii="Arial Narrow" w:hAnsi="Arial Narrow"/>
                <w:bCs/>
                <w:sz w:val="20"/>
                <w:szCs w:val="20"/>
              </w:rPr>
              <w:t>Должность (с указанием структурного подразделения)</w:t>
            </w:r>
          </w:p>
        </w:tc>
        <w:tc>
          <w:tcPr>
            <w:tcW w:w="3369" w:type="dxa"/>
          </w:tcPr>
          <w:p w14:paraId="0F323054" w14:textId="77777777" w:rsidR="00F842A6" w:rsidRPr="00906506" w:rsidRDefault="00F842A6" w:rsidP="007D0CD6">
            <w:pPr>
              <w:rPr>
                <w:rFonts w:ascii="Arial Narrow" w:hAnsi="Arial Narrow"/>
                <w:bCs/>
                <w:sz w:val="20"/>
                <w:szCs w:val="20"/>
              </w:rPr>
            </w:pPr>
          </w:p>
        </w:tc>
      </w:tr>
      <w:tr w:rsidR="00F842A6" w:rsidRPr="00906506" w14:paraId="7476C7FA" w14:textId="77777777" w:rsidTr="007D0CD6">
        <w:trPr>
          <w:trHeight w:val="60"/>
          <w:jc w:val="center"/>
        </w:trPr>
        <w:tc>
          <w:tcPr>
            <w:tcW w:w="1129" w:type="dxa"/>
            <w:vMerge w:val="restart"/>
          </w:tcPr>
          <w:p w14:paraId="037FAF60" w14:textId="77777777" w:rsidR="00F842A6" w:rsidRPr="00906506" w:rsidRDefault="00F842A6" w:rsidP="007D0CD6">
            <w:pPr>
              <w:pStyle w:val="Default"/>
              <w:rPr>
                <w:rFonts w:ascii="Arial Narrow" w:hAnsi="Arial Narrow"/>
                <w:b/>
                <w:bCs/>
                <w:sz w:val="20"/>
                <w:szCs w:val="20"/>
              </w:rPr>
            </w:pPr>
            <w:r w:rsidRPr="00906506">
              <w:rPr>
                <w:rFonts w:ascii="Arial Narrow" w:hAnsi="Arial Narrow"/>
                <w:b/>
                <w:bCs/>
                <w:sz w:val="20"/>
                <w:szCs w:val="20"/>
              </w:rPr>
              <w:t>Для обучающихся</w:t>
            </w:r>
          </w:p>
        </w:tc>
        <w:tc>
          <w:tcPr>
            <w:tcW w:w="2410" w:type="dxa"/>
          </w:tcPr>
          <w:p w14:paraId="5477ADD8" w14:textId="77777777" w:rsidR="00F842A6" w:rsidRPr="00906506" w:rsidRDefault="00F842A6" w:rsidP="007D0CD6">
            <w:pPr>
              <w:rPr>
                <w:rFonts w:ascii="Arial Narrow" w:hAnsi="Arial Narrow"/>
                <w:bCs/>
                <w:sz w:val="20"/>
                <w:szCs w:val="20"/>
              </w:rPr>
            </w:pPr>
            <w:r w:rsidRPr="00906506">
              <w:rPr>
                <w:rFonts w:ascii="Arial Narrow" w:hAnsi="Arial Narrow"/>
                <w:bCs/>
                <w:sz w:val="20"/>
                <w:szCs w:val="20"/>
              </w:rPr>
              <w:t>Статус (студент, магистрант, аспирант)</w:t>
            </w:r>
          </w:p>
        </w:tc>
        <w:tc>
          <w:tcPr>
            <w:tcW w:w="3369" w:type="dxa"/>
          </w:tcPr>
          <w:p w14:paraId="0E552B9C" w14:textId="0F7A7896" w:rsidR="00F842A6" w:rsidRPr="00906506" w:rsidRDefault="00AC2717" w:rsidP="007D0CD6">
            <w:pPr>
              <w:rPr>
                <w:rFonts w:ascii="Arial Narrow" w:hAnsi="Arial Narrow"/>
                <w:bCs/>
                <w:sz w:val="20"/>
                <w:szCs w:val="20"/>
              </w:rPr>
            </w:pPr>
            <w:r w:rsidRPr="00906506">
              <w:rPr>
                <w:rFonts w:ascii="Arial Narrow" w:hAnsi="Arial Narrow"/>
                <w:sz w:val="20"/>
                <w:szCs w:val="20"/>
              </w:rPr>
              <w:t>магистрант</w:t>
            </w:r>
          </w:p>
        </w:tc>
      </w:tr>
      <w:tr w:rsidR="00F842A6" w:rsidRPr="00906506" w14:paraId="31BABB4E" w14:textId="77777777" w:rsidTr="007D0CD6">
        <w:trPr>
          <w:trHeight w:val="60"/>
          <w:jc w:val="center"/>
        </w:trPr>
        <w:tc>
          <w:tcPr>
            <w:tcW w:w="1129" w:type="dxa"/>
            <w:vMerge/>
          </w:tcPr>
          <w:p w14:paraId="0BE2A687" w14:textId="77777777" w:rsidR="00F842A6" w:rsidRPr="00906506" w:rsidRDefault="00F842A6" w:rsidP="007D0CD6">
            <w:pPr>
              <w:pStyle w:val="Default"/>
              <w:rPr>
                <w:rFonts w:ascii="Arial Narrow" w:hAnsi="Arial Narrow"/>
                <w:bCs/>
                <w:sz w:val="20"/>
                <w:szCs w:val="20"/>
              </w:rPr>
            </w:pPr>
          </w:p>
        </w:tc>
        <w:tc>
          <w:tcPr>
            <w:tcW w:w="2410" w:type="dxa"/>
          </w:tcPr>
          <w:p w14:paraId="111B4151" w14:textId="77777777" w:rsidR="00F842A6" w:rsidRPr="00906506" w:rsidRDefault="00F842A6" w:rsidP="007D0CD6">
            <w:pPr>
              <w:rPr>
                <w:rFonts w:ascii="Arial Narrow" w:hAnsi="Arial Narrow"/>
                <w:bCs/>
                <w:sz w:val="20"/>
                <w:szCs w:val="20"/>
              </w:rPr>
            </w:pPr>
            <w:r w:rsidRPr="00906506">
              <w:rPr>
                <w:rFonts w:ascii="Arial Narrow" w:hAnsi="Arial Narrow"/>
                <w:bCs/>
                <w:sz w:val="20"/>
                <w:szCs w:val="20"/>
              </w:rPr>
              <w:t>Научный руководитель (</w:t>
            </w:r>
            <w:r w:rsidRPr="00906506">
              <w:rPr>
                <w:rFonts w:ascii="Arial Narrow" w:hAnsi="Arial Narrow"/>
                <w:b/>
                <w:color w:val="C00000"/>
                <w:sz w:val="20"/>
                <w:szCs w:val="20"/>
              </w:rPr>
              <w:t>если он не является соавтором</w:t>
            </w:r>
            <w:r w:rsidRPr="00906506">
              <w:rPr>
                <w:rFonts w:ascii="Arial Narrow" w:hAnsi="Arial Narrow"/>
                <w:bCs/>
                <w:sz w:val="20"/>
                <w:szCs w:val="20"/>
              </w:rPr>
              <w:t xml:space="preserve">) </w:t>
            </w:r>
            <w:r w:rsidRPr="00906506">
              <w:rPr>
                <w:rFonts w:ascii="Arial Narrow" w:hAnsi="Arial Narrow"/>
                <w:bCs/>
                <w:sz w:val="20"/>
                <w:szCs w:val="20"/>
              </w:rPr>
              <w:br/>
              <w:t>с указанием ученой степени, звания, должности, вуза</w:t>
            </w:r>
          </w:p>
        </w:tc>
        <w:tc>
          <w:tcPr>
            <w:tcW w:w="3369" w:type="dxa"/>
          </w:tcPr>
          <w:p w14:paraId="5DA583B6" w14:textId="55996963" w:rsidR="00F842A6" w:rsidRPr="00906506" w:rsidRDefault="00EC349D" w:rsidP="007D0CD6">
            <w:pPr>
              <w:rPr>
                <w:rFonts w:ascii="Arial Narrow" w:hAnsi="Arial Narrow"/>
                <w:bCs/>
                <w:sz w:val="20"/>
                <w:szCs w:val="20"/>
              </w:rPr>
            </w:pPr>
            <w:r w:rsidRPr="00906506">
              <w:rPr>
                <w:rFonts w:ascii="Arial Narrow" w:hAnsi="Arial Narrow"/>
                <w:sz w:val="20"/>
                <w:szCs w:val="20"/>
              </w:rPr>
              <w:t>Саломатина Светлана Юрьевна</w:t>
            </w:r>
            <w:r w:rsidR="00AC2717" w:rsidRPr="00906506">
              <w:rPr>
                <w:rFonts w:ascii="Arial Narrow" w:hAnsi="Arial Narrow"/>
                <w:sz w:val="20"/>
                <w:szCs w:val="20"/>
              </w:rPr>
              <w:t>, кандидат экономических наук, доцент кафедры экономической теории, Самарский государственный экономический университет</w:t>
            </w:r>
            <w:r w:rsidR="000B1360">
              <w:rPr>
                <w:rFonts w:ascii="Arial Narrow" w:hAnsi="Arial Narrow"/>
                <w:sz w:val="20"/>
                <w:szCs w:val="20"/>
              </w:rPr>
              <w:t>, Самара, Россия</w:t>
            </w:r>
          </w:p>
        </w:tc>
      </w:tr>
      <w:tr w:rsidR="00F842A6" w:rsidRPr="00906506" w14:paraId="34FB6226" w14:textId="77777777" w:rsidTr="007D0CD6">
        <w:trPr>
          <w:trHeight w:val="60"/>
          <w:jc w:val="center"/>
        </w:trPr>
        <w:tc>
          <w:tcPr>
            <w:tcW w:w="3539" w:type="dxa"/>
            <w:gridSpan w:val="2"/>
          </w:tcPr>
          <w:p w14:paraId="63B05F2C" w14:textId="77777777" w:rsidR="00F842A6" w:rsidRPr="00906506" w:rsidRDefault="00F842A6" w:rsidP="007D0CD6">
            <w:pPr>
              <w:rPr>
                <w:rFonts w:ascii="Arial Narrow" w:hAnsi="Arial Narrow"/>
                <w:bCs/>
                <w:sz w:val="20"/>
                <w:szCs w:val="20"/>
                <w:lang w:val="en-US"/>
              </w:rPr>
            </w:pPr>
            <w:r w:rsidRPr="00906506">
              <w:rPr>
                <w:rFonts w:ascii="Arial Narrow" w:hAnsi="Arial Narrow"/>
                <w:bCs/>
                <w:sz w:val="20"/>
                <w:szCs w:val="20"/>
              </w:rPr>
              <w:t xml:space="preserve">E-mail </w:t>
            </w:r>
          </w:p>
        </w:tc>
        <w:tc>
          <w:tcPr>
            <w:tcW w:w="3369" w:type="dxa"/>
          </w:tcPr>
          <w:p w14:paraId="004011E6" w14:textId="15A6C3F5" w:rsidR="00F842A6" w:rsidRPr="00906506" w:rsidRDefault="00AC2717" w:rsidP="007D0CD6">
            <w:pPr>
              <w:rPr>
                <w:rFonts w:ascii="Arial Narrow" w:hAnsi="Arial Narrow"/>
                <w:bCs/>
                <w:sz w:val="20"/>
                <w:szCs w:val="20"/>
                <w:lang w:val="en-US"/>
              </w:rPr>
            </w:pPr>
            <w:r w:rsidRPr="00906506">
              <w:rPr>
                <w:rFonts w:ascii="Arial Narrow" w:hAnsi="Arial Narrow"/>
                <w:sz w:val="20"/>
                <w:szCs w:val="20"/>
                <w:lang w:val="en-US"/>
              </w:rPr>
              <w:t>s</w:t>
            </w:r>
            <w:r w:rsidR="00421F09" w:rsidRPr="00906506">
              <w:rPr>
                <w:rFonts w:ascii="Arial Narrow" w:hAnsi="Arial Narrow"/>
                <w:sz w:val="20"/>
                <w:szCs w:val="20"/>
              </w:rPr>
              <w:t>е</w:t>
            </w:r>
            <w:r w:rsidRPr="00906506">
              <w:rPr>
                <w:rFonts w:ascii="Arial Narrow" w:hAnsi="Arial Narrow"/>
                <w:sz w:val="20"/>
                <w:szCs w:val="20"/>
                <w:lang w:val="en-US"/>
              </w:rPr>
              <w:t>m</w:t>
            </w:r>
            <w:r w:rsidR="00421F09" w:rsidRPr="00906506">
              <w:rPr>
                <w:rFonts w:ascii="Arial Narrow" w:hAnsi="Arial Narrow"/>
                <w:sz w:val="20"/>
                <w:szCs w:val="20"/>
              </w:rPr>
              <w:t>е</w:t>
            </w:r>
            <w:r w:rsidRPr="00906506">
              <w:rPr>
                <w:rFonts w:ascii="Arial Narrow" w:hAnsi="Arial Narrow"/>
                <w:sz w:val="20"/>
                <w:szCs w:val="20"/>
                <w:lang w:val="en-US"/>
              </w:rPr>
              <w:t>nova</w:t>
            </w:r>
            <w:r w:rsidRPr="00906506">
              <w:rPr>
                <w:rFonts w:ascii="Arial Narrow" w:hAnsi="Arial Narrow"/>
                <w:sz w:val="20"/>
                <w:szCs w:val="20"/>
              </w:rPr>
              <w:t>@</w:t>
            </w:r>
            <w:r w:rsidRPr="00906506">
              <w:rPr>
                <w:rFonts w:ascii="Arial Narrow" w:hAnsi="Arial Narrow"/>
                <w:sz w:val="20"/>
                <w:szCs w:val="20"/>
                <w:lang w:val="en-US"/>
              </w:rPr>
              <w:t>gmail</w:t>
            </w:r>
            <w:r w:rsidRPr="00906506">
              <w:rPr>
                <w:rFonts w:ascii="Arial Narrow" w:hAnsi="Arial Narrow"/>
                <w:sz w:val="20"/>
                <w:szCs w:val="20"/>
              </w:rPr>
              <w:t>.</w:t>
            </w:r>
            <w:r w:rsidRPr="00906506">
              <w:rPr>
                <w:rFonts w:ascii="Arial Narrow" w:hAnsi="Arial Narrow"/>
                <w:sz w:val="20"/>
                <w:szCs w:val="20"/>
                <w:lang w:val="en-US"/>
              </w:rPr>
              <w:t>com</w:t>
            </w:r>
          </w:p>
        </w:tc>
      </w:tr>
      <w:tr w:rsidR="00F842A6" w:rsidRPr="00906506" w14:paraId="69DA664C" w14:textId="77777777" w:rsidTr="007D0CD6">
        <w:trPr>
          <w:trHeight w:val="60"/>
          <w:jc w:val="center"/>
        </w:trPr>
        <w:tc>
          <w:tcPr>
            <w:tcW w:w="3539" w:type="dxa"/>
            <w:gridSpan w:val="2"/>
          </w:tcPr>
          <w:p w14:paraId="2AF10B1F" w14:textId="77777777" w:rsidR="00F842A6" w:rsidRPr="00906506" w:rsidRDefault="00F842A6" w:rsidP="007D0CD6">
            <w:pPr>
              <w:rPr>
                <w:rFonts w:ascii="Arial Narrow" w:hAnsi="Arial Narrow"/>
                <w:bCs/>
                <w:sz w:val="20"/>
                <w:szCs w:val="20"/>
              </w:rPr>
            </w:pPr>
            <w:r w:rsidRPr="00906506">
              <w:rPr>
                <w:rFonts w:ascii="Arial Narrow" w:hAnsi="Arial Narrow"/>
                <w:bCs/>
                <w:sz w:val="20"/>
                <w:szCs w:val="20"/>
              </w:rPr>
              <w:t>Наименование конференции</w:t>
            </w:r>
          </w:p>
        </w:tc>
        <w:tc>
          <w:tcPr>
            <w:tcW w:w="3369" w:type="dxa"/>
          </w:tcPr>
          <w:p w14:paraId="7C4478C7" w14:textId="48493D3C" w:rsidR="00F842A6" w:rsidRPr="00906506" w:rsidRDefault="00B93EDD" w:rsidP="007D0CD6">
            <w:pPr>
              <w:rPr>
                <w:rFonts w:ascii="Arial Narrow" w:hAnsi="Arial Narrow"/>
                <w:bCs/>
                <w:sz w:val="20"/>
                <w:szCs w:val="20"/>
              </w:rPr>
            </w:pPr>
            <w:r w:rsidRPr="00B93EDD">
              <w:rPr>
                <w:rFonts w:ascii="Arial Narrow" w:hAnsi="Arial Narrow" w:cs="Arial Narrow"/>
                <w:bCs/>
                <w:sz w:val="20"/>
                <w:szCs w:val="20"/>
              </w:rPr>
              <w:t>Международная научно-практическая конференция «Наука XXI века: на пути к сбалансированному росту»</w:t>
            </w:r>
          </w:p>
        </w:tc>
      </w:tr>
      <w:tr w:rsidR="00F842A6" w:rsidRPr="00906506" w14:paraId="7AE666C3" w14:textId="77777777" w:rsidTr="007D0CD6">
        <w:trPr>
          <w:trHeight w:val="60"/>
          <w:jc w:val="center"/>
        </w:trPr>
        <w:tc>
          <w:tcPr>
            <w:tcW w:w="3539" w:type="dxa"/>
            <w:gridSpan w:val="2"/>
          </w:tcPr>
          <w:p w14:paraId="7A93631F" w14:textId="77777777" w:rsidR="00F842A6" w:rsidRPr="00906506" w:rsidRDefault="00F842A6" w:rsidP="007D0CD6">
            <w:pPr>
              <w:rPr>
                <w:rFonts w:ascii="Arial Narrow" w:hAnsi="Arial Narrow"/>
                <w:bCs/>
                <w:sz w:val="20"/>
                <w:szCs w:val="20"/>
              </w:rPr>
            </w:pPr>
            <w:r w:rsidRPr="00906506">
              <w:rPr>
                <w:rFonts w:ascii="Arial Narrow" w:hAnsi="Arial Narrow"/>
                <w:bCs/>
                <w:sz w:val="20"/>
                <w:szCs w:val="20"/>
              </w:rPr>
              <w:t>Направление работы конференции (секция)</w:t>
            </w:r>
          </w:p>
        </w:tc>
        <w:tc>
          <w:tcPr>
            <w:tcW w:w="3369" w:type="dxa"/>
          </w:tcPr>
          <w:p w14:paraId="034EA396" w14:textId="2FA22C1E" w:rsidR="00F842A6" w:rsidRPr="00906506" w:rsidRDefault="00B93EDD" w:rsidP="007D0CD6">
            <w:pPr>
              <w:rPr>
                <w:rFonts w:ascii="Arial Narrow" w:hAnsi="Arial Narrow"/>
                <w:bCs/>
                <w:sz w:val="20"/>
                <w:szCs w:val="20"/>
              </w:rPr>
            </w:pPr>
            <w:r w:rsidRPr="00B93EDD">
              <w:rPr>
                <w:rFonts w:ascii="Arial Narrow" w:hAnsi="Arial Narrow"/>
                <w:sz w:val="20"/>
                <w:szCs w:val="20"/>
              </w:rPr>
              <w:t>Секция 7. Экономические науки и менеджмент</w:t>
            </w:r>
          </w:p>
        </w:tc>
      </w:tr>
    </w:tbl>
    <w:p w14:paraId="74014CA9" w14:textId="1342B068" w:rsidR="00F842A6" w:rsidRDefault="00F842A6" w:rsidP="00F842A6">
      <w:pPr>
        <w:rPr>
          <w:rFonts w:ascii="Arial Narrow" w:hAnsi="Arial Narrow"/>
          <w:bCs/>
          <w:color w:val="000000" w:themeColor="text1"/>
          <w:sz w:val="20"/>
          <w:szCs w:val="20"/>
        </w:rPr>
      </w:pPr>
    </w:p>
    <w:p w14:paraId="56453F32" w14:textId="5444FDF9" w:rsidR="00AC2717" w:rsidRPr="00534050" w:rsidRDefault="00AC2717" w:rsidP="00AC2717">
      <w:pPr>
        <w:rPr>
          <w:rFonts w:ascii="Arial Narrow" w:hAnsi="Arial Narrow"/>
          <w:b/>
          <w:color w:val="000000" w:themeColor="text1"/>
          <w:sz w:val="20"/>
          <w:szCs w:val="20"/>
        </w:rPr>
      </w:pPr>
      <w:r>
        <w:rPr>
          <w:rFonts w:ascii="Arial Narrow" w:hAnsi="Arial Narrow"/>
          <w:b/>
          <w:color w:val="000000" w:themeColor="text1"/>
          <w:sz w:val="20"/>
          <w:szCs w:val="20"/>
        </w:rPr>
        <w:t>2</w:t>
      </w:r>
      <w:r w:rsidRPr="00534050">
        <w:rPr>
          <w:rFonts w:ascii="Arial Narrow" w:hAnsi="Arial Narrow"/>
          <w:b/>
          <w:color w:val="000000" w:themeColor="text1"/>
          <w:sz w:val="20"/>
          <w:szCs w:val="20"/>
        </w:rPr>
        <w:t>-й автор:</w:t>
      </w:r>
    </w:p>
    <w:tbl>
      <w:tblPr>
        <w:tblStyle w:val="ad"/>
        <w:tblW w:w="5000" w:type="pct"/>
        <w:jc w:val="center"/>
        <w:tblLayout w:type="fixed"/>
        <w:tblCellMar>
          <w:left w:w="51" w:type="dxa"/>
          <w:right w:w="51" w:type="dxa"/>
        </w:tblCellMar>
        <w:tblLook w:val="04A0" w:firstRow="1" w:lastRow="0" w:firstColumn="1" w:lastColumn="0" w:noHBand="0" w:noVBand="1"/>
      </w:tblPr>
      <w:tblGrid>
        <w:gridCol w:w="1129"/>
        <w:gridCol w:w="2410"/>
        <w:gridCol w:w="3369"/>
      </w:tblGrid>
      <w:tr w:rsidR="00DD02FA" w:rsidRPr="00906506" w14:paraId="5EE186F5" w14:textId="77777777" w:rsidTr="000A4CC1">
        <w:trPr>
          <w:trHeight w:val="60"/>
          <w:jc w:val="center"/>
        </w:trPr>
        <w:tc>
          <w:tcPr>
            <w:tcW w:w="3539" w:type="dxa"/>
            <w:gridSpan w:val="2"/>
          </w:tcPr>
          <w:p w14:paraId="5678A48F" w14:textId="478F04D7" w:rsidR="00DD02FA" w:rsidRPr="00906506" w:rsidRDefault="00DD02FA" w:rsidP="00DD02FA">
            <w:pPr>
              <w:rPr>
                <w:rFonts w:ascii="Arial Narrow" w:hAnsi="Arial Narrow"/>
                <w:bCs/>
                <w:sz w:val="20"/>
                <w:szCs w:val="20"/>
              </w:rPr>
            </w:pPr>
            <w:r w:rsidRPr="00906506">
              <w:rPr>
                <w:rFonts w:ascii="Arial Narrow" w:hAnsi="Arial Narrow"/>
                <w:bCs/>
                <w:sz w:val="20"/>
                <w:szCs w:val="20"/>
              </w:rPr>
              <w:t xml:space="preserve">Фамилия </w:t>
            </w:r>
          </w:p>
        </w:tc>
        <w:tc>
          <w:tcPr>
            <w:tcW w:w="3369" w:type="dxa"/>
          </w:tcPr>
          <w:p w14:paraId="6D4DDB43" w14:textId="4F8B07CA" w:rsidR="00DD02FA" w:rsidRPr="00906506" w:rsidRDefault="00DD02FA" w:rsidP="00DD02FA">
            <w:pPr>
              <w:rPr>
                <w:rFonts w:ascii="Arial Narrow" w:hAnsi="Arial Narrow"/>
                <w:b/>
                <w:sz w:val="20"/>
                <w:szCs w:val="20"/>
              </w:rPr>
            </w:pPr>
            <w:r w:rsidRPr="006713FA">
              <w:rPr>
                <w:rFonts w:ascii="Arial Narrow" w:hAnsi="Arial Narrow"/>
                <w:b/>
                <w:sz w:val="20"/>
                <w:szCs w:val="20"/>
              </w:rPr>
              <w:t xml:space="preserve">Иванова </w:t>
            </w:r>
          </w:p>
        </w:tc>
      </w:tr>
      <w:tr w:rsidR="00DD02FA" w:rsidRPr="00906506" w14:paraId="2EB3EE4B" w14:textId="77777777" w:rsidTr="000A4CC1">
        <w:trPr>
          <w:trHeight w:val="60"/>
          <w:jc w:val="center"/>
        </w:trPr>
        <w:tc>
          <w:tcPr>
            <w:tcW w:w="3539" w:type="dxa"/>
            <w:gridSpan w:val="2"/>
          </w:tcPr>
          <w:p w14:paraId="60D0A508" w14:textId="54B98498" w:rsidR="00DD02FA" w:rsidRPr="00906506" w:rsidRDefault="00DD02FA" w:rsidP="00DD02FA">
            <w:pPr>
              <w:rPr>
                <w:rFonts w:ascii="Arial Narrow" w:hAnsi="Arial Narrow"/>
                <w:bCs/>
                <w:sz w:val="20"/>
                <w:szCs w:val="20"/>
              </w:rPr>
            </w:pPr>
            <w:r w:rsidRPr="00906506">
              <w:rPr>
                <w:rFonts w:ascii="Arial Narrow" w:hAnsi="Arial Narrow"/>
                <w:bCs/>
                <w:sz w:val="20"/>
                <w:szCs w:val="20"/>
              </w:rPr>
              <w:t xml:space="preserve">Имя </w:t>
            </w:r>
          </w:p>
        </w:tc>
        <w:tc>
          <w:tcPr>
            <w:tcW w:w="3369" w:type="dxa"/>
          </w:tcPr>
          <w:p w14:paraId="3F580490" w14:textId="152397A4" w:rsidR="00DD02FA" w:rsidRPr="00906506" w:rsidRDefault="00DD02FA" w:rsidP="00DD02FA">
            <w:pPr>
              <w:rPr>
                <w:rFonts w:ascii="Arial Narrow" w:hAnsi="Arial Narrow"/>
                <w:b/>
                <w:sz w:val="20"/>
                <w:szCs w:val="20"/>
              </w:rPr>
            </w:pPr>
            <w:r w:rsidRPr="006713FA">
              <w:rPr>
                <w:rFonts w:ascii="Arial Narrow" w:hAnsi="Arial Narrow"/>
                <w:b/>
                <w:sz w:val="20"/>
                <w:szCs w:val="20"/>
              </w:rPr>
              <w:t xml:space="preserve">Наталья </w:t>
            </w:r>
          </w:p>
        </w:tc>
      </w:tr>
      <w:tr w:rsidR="00DD02FA" w:rsidRPr="00906506" w14:paraId="3665C003" w14:textId="77777777" w:rsidTr="000A4CC1">
        <w:trPr>
          <w:trHeight w:val="60"/>
          <w:jc w:val="center"/>
        </w:trPr>
        <w:tc>
          <w:tcPr>
            <w:tcW w:w="3539" w:type="dxa"/>
            <w:gridSpan w:val="2"/>
          </w:tcPr>
          <w:p w14:paraId="3636BF6A" w14:textId="6C20A8E9" w:rsidR="00DD02FA" w:rsidRPr="00906506" w:rsidRDefault="00DD02FA" w:rsidP="00DD02FA">
            <w:pPr>
              <w:rPr>
                <w:rFonts w:ascii="Arial Narrow" w:hAnsi="Arial Narrow"/>
                <w:bCs/>
                <w:sz w:val="20"/>
                <w:szCs w:val="20"/>
              </w:rPr>
            </w:pPr>
            <w:r w:rsidRPr="00906506">
              <w:rPr>
                <w:rFonts w:ascii="Arial Narrow" w:hAnsi="Arial Narrow"/>
                <w:bCs/>
                <w:sz w:val="20"/>
                <w:szCs w:val="20"/>
              </w:rPr>
              <w:t>Отчество</w:t>
            </w:r>
          </w:p>
        </w:tc>
        <w:tc>
          <w:tcPr>
            <w:tcW w:w="3369" w:type="dxa"/>
          </w:tcPr>
          <w:p w14:paraId="6D5A25B7" w14:textId="57C03029" w:rsidR="00DD02FA" w:rsidRPr="00906506" w:rsidRDefault="00DD02FA" w:rsidP="00DD02FA">
            <w:pPr>
              <w:rPr>
                <w:rFonts w:ascii="Arial Narrow" w:hAnsi="Arial Narrow"/>
                <w:b/>
                <w:sz w:val="20"/>
                <w:szCs w:val="20"/>
              </w:rPr>
            </w:pPr>
            <w:r w:rsidRPr="006713FA">
              <w:rPr>
                <w:rFonts w:ascii="Arial Narrow" w:hAnsi="Arial Narrow"/>
                <w:b/>
                <w:sz w:val="20"/>
                <w:szCs w:val="20"/>
              </w:rPr>
              <w:t xml:space="preserve">Игоревна </w:t>
            </w:r>
          </w:p>
        </w:tc>
      </w:tr>
      <w:tr w:rsidR="00AC2717" w:rsidRPr="00906506" w14:paraId="0D01EB71" w14:textId="77777777" w:rsidTr="000A4CC1">
        <w:trPr>
          <w:trHeight w:val="60"/>
          <w:jc w:val="center"/>
        </w:trPr>
        <w:tc>
          <w:tcPr>
            <w:tcW w:w="3539" w:type="dxa"/>
            <w:gridSpan w:val="2"/>
          </w:tcPr>
          <w:p w14:paraId="380488F1" w14:textId="19825A42" w:rsidR="00AC2717" w:rsidRPr="00906506" w:rsidRDefault="00AC2717" w:rsidP="000A4CC1">
            <w:pPr>
              <w:rPr>
                <w:rFonts w:ascii="Arial Narrow" w:hAnsi="Arial Narrow"/>
                <w:bCs/>
                <w:sz w:val="20"/>
                <w:szCs w:val="20"/>
              </w:rPr>
            </w:pPr>
            <w:r w:rsidRPr="00906506">
              <w:rPr>
                <w:rFonts w:ascii="Arial Narrow" w:hAnsi="Arial Narrow"/>
                <w:bCs/>
                <w:sz w:val="20"/>
                <w:szCs w:val="20"/>
              </w:rPr>
              <w:t xml:space="preserve">Место работы / учебы </w:t>
            </w:r>
            <w:r w:rsidR="000B1360">
              <w:rPr>
                <w:rFonts w:ascii="Arial Narrow" w:hAnsi="Arial Narrow"/>
                <w:bCs/>
                <w:sz w:val="20"/>
                <w:szCs w:val="20"/>
              </w:rPr>
              <w:t>(вуз, город, страна)</w:t>
            </w:r>
          </w:p>
        </w:tc>
        <w:tc>
          <w:tcPr>
            <w:tcW w:w="3369" w:type="dxa"/>
          </w:tcPr>
          <w:p w14:paraId="2106629D" w14:textId="796CCD3C" w:rsidR="00AC2717" w:rsidRPr="00906506" w:rsidRDefault="00AC2717" w:rsidP="000A4CC1">
            <w:pPr>
              <w:rPr>
                <w:rFonts w:ascii="Arial Narrow" w:hAnsi="Arial Narrow"/>
                <w:bCs/>
                <w:sz w:val="20"/>
                <w:szCs w:val="20"/>
              </w:rPr>
            </w:pPr>
            <w:r w:rsidRPr="00906506">
              <w:rPr>
                <w:rFonts w:ascii="Arial Narrow" w:hAnsi="Arial Narrow"/>
                <w:sz w:val="20"/>
                <w:szCs w:val="20"/>
              </w:rPr>
              <w:t>Самарский государственный экономический университет</w:t>
            </w:r>
            <w:r w:rsidR="000B1360">
              <w:rPr>
                <w:rFonts w:ascii="Arial Narrow" w:hAnsi="Arial Narrow"/>
                <w:sz w:val="20"/>
                <w:szCs w:val="20"/>
              </w:rPr>
              <w:t>, Самара, Россия</w:t>
            </w:r>
          </w:p>
        </w:tc>
      </w:tr>
      <w:tr w:rsidR="00AC2717" w:rsidRPr="00906506" w14:paraId="0174F190" w14:textId="77777777" w:rsidTr="000A4CC1">
        <w:trPr>
          <w:trHeight w:val="60"/>
          <w:jc w:val="center"/>
        </w:trPr>
        <w:tc>
          <w:tcPr>
            <w:tcW w:w="1129" w:type="dxa"/>
            <w:vMerge w:val="restart"/>
          </w:tcPr>
          <w:p w14:paraId="1DB20FB1" w14:textId="77777777" w:rsidR="00AC2717" w:rsidRPr="00906506" w:rsidRDefault="00AC2717" w:rsidP="000A4CC1">
            <w:pPr>
              <w:pStyle w:val="Default"/>
              <w:rPr>
                <w:rFonts w:ascii="Arial Narrow" w:hAnsi="Arial Narrow"/>
                <w:bCs/>
                <w:sz w:val="20"/>
                <w:szCs w:val="20"/>
              </w:rPr>
            </w:pPr>
            <w:r w:rsidRPr="00906506">
              <w:rPr>
                <w:rFonts w:ascii="Arial Narrow" w:hAnsi="Arial Narrow"/>
                <w:b/>
                <w:bCs/>
                <w:sz w:val="20"/>
                <w:szCs w:val="20"/>
              </w:rPr>
              <w:t>Для ППС</w:t>
            </w:r>
            <w:r w:rsidRPr="00906506">
              <w:rPr>
                <w:rFonts w:ascii="Arial Narrow" w:hAnsi="Arial Narrow"/>
                <w:bCs/>
                <w:sz w:val="20"/>
                <w:szCs w:val="20"/>
              </w:rPr>
              <w:t xml:space="preserve"> </w:t>
            </w:r>
            <w:r w:rsidRPr="00906506">
              <w:rPr>
                <w:rFonts w:ascii="Arial Narrow" w:hAnsi="Arial Narrow"/>
                <w:bCs/>
                <w:sz w:val="20"/>
                <w:szCs w:val="20"/>
              </w:rPr>
              <w:br/>
              <w:t>и независимых исследователей</w:t>
            </w:r>
          </w:p>
        </w:tc>
        <w:tc>
          <w:tcPr>
            <w:tcW w:w="2410" w:type="dxa"/>
          </w:tcPr>
          <w:p w14:paraId="5310B145" w14:textId="77777777" w:rsidR="00AC2717" w:rsidRPr="00906506" w:rsidRDefault="00AC2717" w:rsidP="000A4CC1">
            <w:pPr>
              <w:rPr>
                <w:rFonts w:ascii="Arial Narrow" w:hAnsi="Arial Narrow"/>
                <w:bCs/>
                <w:sz w:val="20"/>
                <w:szCs w:val="20"/>
              </w:rPr>
            </w:pPr>
            <w:r w:rsidRPr="00906506">
              <w:rPr>
                <w:rFonts w:ascii="Arial Narrow" w:hAnsi="Arial Narrow"/>
                <w:bCs/>
                <w:sz w:val="20"/>
                <w:szCs w:val="20"/>
              </w:rPr>
              <w:t>Ученая степень</w:t>
            </w:r>
          </w:p>
        </w:tc>
        <w:tc>
          <w:tcPr>
            <w:tcW w:w="3369" w:type="dxa"/>
          </w:tcPr>
          <w:p w14:paraId="426D9835" w14:textId="4A2DB315" w:rsidR="00AC2717" w:rsidRPr="00906506" w:rsidRDefault="00AC2717" w:rsidP="000A4CC1">
            <w:pPr>
              <w:rPr>
                <w:rFonts w:ascii="Arial Narrow" w:hAnsi="Arial Narrow"/>
                <w:bCs/>
                <w:sz w:val="20"/>
                <w:szCs w:val="20"/>
              </w:rPr>
            </w:pPr>
            <w:r w:rsidRPr="00906506">
              <w:rPr>
                <w:rFonts w:ascii="Arial Narrow" w:hAnsi="Arial Narrow"/>
                <w:sz w:val="20"/>
                <w:szCs w:val="20"/>
              </w:rPr>
              <w:t>кандидат экономических наук</w:t>
            </w:r>
          </w:p>
        </w:tc>
      </w:tr>
      <w:tr w:rsidR="00AC2717" w:rsidRPr="00906506" w14:paraId="06D32CE8" w14:textId="77777777" w:rsidTr="000A4CC1">
        <w:trPr>
          <w:trHeight w:val="60"/>
          <w:jc w:val="center"/>
        </w:trPr>
        <w:tc>
          <w:tcPr>
            <w:tcW w:w="1129" w:type="dxa"/>
            <w:vMerge/>
          </w:tcPr>
          <w:p w14:paraId="7E63DFA6" w14:textId="77777777" w:rsidR="00AC2717" w:rsidRPr="00906506" w:rsidRDefault="00AC2717" w:rsidP="000A4CC1">
            <w:pPr>
              <w:pStyle w:val="Default"/>
              <w:rPr>
                <w:rFonts w:ascii="Arial Narrow" w:hAnsi="Arial Narrow"/>
                <w:bCs/>
                <w:sz w:val="20"/>
                <w:szCs w:val="20"/>
              </w:rPr>
            </w:pPr>
          </w:p>
        </w:tc>
        <w:tc>
          <w:tcPr>
            <w:tcW w:w="2410" w:type="dxa"/>
          </w:tcPr>
          <w:p w14:paraId="5887E84D" w14:textId="77777777" w:rsidR="00AC2717" w:rsidRPr="00906506" w:rsidRDefault="00AC2717" w:rsidP="000A4CC1">
            <w:pPr>
              <w:rPr>
                <w:rFonts w:ascii="Arial Narrow" w:hAnsi="Arial Narrow"/>
                <w:bCs/>
                <w:sz w:val="20"/>
                <w:szCs w:val="20"/>
              </w:rPr>
            </w:pPr>
            <w:r w:rsidRPr="00906506">
              <w:rPr>
                <w:rFonts w:ascii="Arial Narrow" w:hAnsi="Arial Narrow"/>
                <w:bCs/>
                <w:sz w:val="20"/>
                <w:szCs w:val="20"/>
              </w:rPr>
              <w:t>Ученое звание</w:t>
            </w:r>
          </w:p>
        </w:tc>
        <w:tc>
          <w:tcPr>
            <w:tcW w:w="3369" w:type="dxa"/>
          </w:tcPr>
          <w:p w14:paraId="70E7C73C" w14:textId="6B3D6486" w:rsidR="00AC2717" w:rsidRPr="00906506" w:rsidRDefault="00AC2717" w:rsidP="000A4CC1">
            <w:pPr>
              <w:rPr>
                <w:rFonts w:ascii="Arial Narrow" w:hAnsi="Arial Narrow"/>
                <w:bCs/>
                <w:sz w:val="20"/>
                <w:szCs w:val="20"/>
              </w:rPr>
            </w:pPr>
            <w:r w:rsidRPr="00906506">
              <w:rPr>
                <w:rFonts w:ascii="Arial Narrow" w:hAnsi="Arial Narrow"/>
                <w:sz w:val="20"/>
                <w:szCs w:val="20"/>
              </w:rPr>
              <w:t>доцент</w:t>
            </w:r>
          </w:p>
        </w:tc>
      </w:tr>
      <w:tr w:rsidR="00AC2717" w:rsidRPr="00906506" w14:paraId="1F9C2C11" w14:textId="77777777" w:rsidTr="000A4CC1">
        <w:trPr>
          <w:trHeight w:val="153"/>
          <w:jc w:val="center"/>
        </w:trPr>
        <w:tc>
          <w:tcPr>
            <w:tcW w:w="1129" w:type="dxa"/>
            <w:vMerge/>
          </w:tcPr>
          <w:p w14:paraId="6E6E672B" w14:textId="77777777" w:rsidR="00AC2717" w:rsidRPr="00906506" w:rsidRDefault="00AC2717" w:rsidP="000A4CC1">
            <w:pPr>
              <w:pStyle w:val="Default"/>
              <w:rPr>
                <w:rFonts w:ascii="Arial Narrow" w:hAnsi="Arial Narrow"/>
                <w:bCs/>
                <w:sz w:val="20"/>
                <w:szCs w:val="20"/>
              </w:rPr>
            </w:pPr>
          </w:p>
        </w:tc>
        <w:tc>
          <w:tcPr>
            <w:tcW w:w="2410" w:type="dxa"/>
          </w:tcPr>
          <w:p w14:paraId="1C78C0E1" w14:textId="77777777" w:rsidR="00AC2717" w:rsidRPr="00906506" w:rsidRDefault="00AC2717" w:rsidP="000A4CC1">
            <w:pPr>
              <w:rPr>
                <w:rFonts w:ascii="Arial Narrow" w:hAnsi="Arial Narrow"/>
                <w:bCs/>
                <w:sz w:val="20"/>
                <w:szCs w:val="20"/>
              </w:rPr>
            </w:pPr>
            <w:r w:rsidRPr="00906506">
              <w:rPr>
                <w:rFonts w:ascii="Arial Narrow" w:hAnsi="Arial Narrow"/>
                <w:bCs/>
                <w:sz w:val="20"/>
                <w:szCs w:val="20"/>
              </w:rPr>
              <w:t>Должность (с указанием структурного подразделения)</w:t>
            </w:r>
          </w:p>
        </w:tc>
        <w:tc>
          <w:tcPr>
            <w:tcW w:w="3369" w:type="dxa"/>
          </w:tcPr>
          <w:p w14:paraId="5F8C2CB6" w14:textId="4B5F908A" w:rsidR="00AC2717" w:rsidRPr="00906506" w:rsidRDefault="00AC2717" w:rsidP="000A4CC1">
            <w:pPr>
              <w:rPr>
                <w:rFonts w:ascii="Arial Narrow" w:hAnsi="Arial Narrow"/>
                <w:bCs/>
                <w:sz w:val="20"/>
                <w:szCs w:val="20"/>
              </w:rPr>
            </w:pPr>
            <w:r w:rsidRPr="00906506">
              <w:rPr>
                <w:rFonts w:ascii="Arial Narrow" w:hAnsi="Arial Narrow"/>
                <w:sz w:val="20"/>
                <w:szCs w:val="20"/>
              </w:rPr>
              <w:t>доцент кафедры экономической теории</w:t>
            </w:r>
          </w:p>
        </w:tc>
      </w:tr>
      <w:tr w:rsidR="00AC2717" w:rsidRPr="00906506" w14:paraId="403B950D" w14:textId="77777777" w:rsidTr="000A4CC1">
        <w:trPr>
          <w:trHeight w:val="60"/>
          <w:jc w:val="center"/>
        </w:trPr>
        <w:tc>
          <w:tcPr>
            <w:tcW w:w="1129" w:type="dxa"/>
            <w:vMerge w:val="restart"/>
          </w:tcPr>
          <w:p w14:paraId="45535BDF" w14:textId="77777777" w:rsidR="00AC2717" w:rsidRPr="00906506" w:rsidRDefault="00AC2717" w:rsidP="000A4CC1">
            <w:pPr>
              <w:pStyle w:val="Default"/>
              <w:rPr>
                <w:rFonts w:ascii="Arial Narrow" w:hAnsi="Arial Narrow"/>
                <w:b/>
                <w:bCs/>
                <w:sz w:val="20"/>
                <w:szCs w:val="20"/>
              </w:rPr>
            </w:pPr>
            <w:r w:rsidRPr="00906506">
              <w:rPr>
                <w:rFonts w:ascii="Arial Narrow" w:hAnsi="Arial Narrow"/>
                <w:b/>
                <w:bCs/>
                <w:sz w:val="20"/>
                <w:szCs w:val="20"/>
              </w:rPr>
              <w:t>Для обучающихся</w:t>
            </w:r>
          </w:p>
        </w:tc>
        <w:tc>
          <w:tcPr>
            <w:tcW w:w="2410" w:type="dxa"/>
          </w:tcPr>
          <w:p w14:paraId="29F84FBB" w14:textId="77777777" w:rsidR="00AC2717" w:rsidRPr="00906506" w:rsidRDefault="00AC2717" w:rsidP="000A4CC1">
            <w:pPr>
              <w:rPr>
                <w:rFonts w:ascii="Arial Narrow" w:hAnsi="Arial Narrow"/>
                <w:bCs/>
                <w:sz w:val="20"/>
                <w:szCs w:val="20"/>
              </w:rPr>
            </w:pPr>
            <w:r w:rsidRPr="00906506">
              <w:rPr>
                <w:rFonts w:ascii="Arial Narrow" w:hAnsi="Arial Narrow"/>
                <w:bCs/>
                <w:sz w:val="20"/>
                <w:szCs w:val="20"/>
              </w:rPr>
              <w:t>Статус (студент, магистрант, аспирант)</w:t>
            </w:r>
          </w:p>
        </w:tc>
        <w:tc>
          <w:tcPr>
            <w:tcW w:w="3369" w:type="dxa"/>
          </w:tcPr>
          <w:p w14:paraId="36178AFB" w14:textId="77777777" w:rsidR="00AC2717" w:rsidRPr="00906506" w:rsidRDefault="00AC2717" w:rsidP="000A4CC1">
            <w:pPr>
              <w:rPr>
                <w:rFonts w:ascii="Arial Narrow" w:hAnsi="Arial Narrow"/>
                <w:bCs/>
                <w:sz w:val="20"/>
                <w:szCs w:val="20"/>
              </w:rPr>
            </w:pPr>
          </w:p>
        </w:tc>
      </w:tr>
      <w:tr w:rsidR="00AC2717" w:rsidRPr="00906506" w14:paraId="6001100A" w14:textId="77777777" w:rsidTr="000A4CC1">
        <w:trPr>
          <w:trHeight w:val="60"/>
          <w:jc w:val="center"/>
        </w:trPr>
        <w:tc>
          <w:tcPr>
            <w:tcW w:w="1129" w:type="dxa"/>
            <w:vMerge/>
          </w:tcPr>
          <w:p w14:paraId="48D1F3B5" w14:textId="77777777" w:rsidR="00AC2717" w:rsidRPr="00906506" w:rsidRDefault="00AC2717" w:rsidP="000A4CC1">
            <w:pPr>
              <w:pStyle w:val="Default"/>
              <w:rPr>
                <w:rFonts w:ascii="Arial Narrow" w:hAnsi="Arial Narrow"/>
                <w:bCs/>
                <w:sz w:val="20"/>
                <w:szCs w:val="20"/>
              </w:rPr>
            </w:pPr>
          </w:p>
        </w:tc>
        <w:tc>
          <w:tcPr>
            <w:tcW w:w="2410" w:type="dxa"/>
          </w:tcPr>
          <w:p w14:paraId="397F3461" w14:textId="77777777" w:rsidR="00AC2717" w:rsidRPr="00906506" w:rsidRDefault="00AC2717" w:rsidP="000A4CC1">
            <w:pPr>
              <w:rPr>
                <w:rFonts w:ascii="Arial Narrow" w:hAnsi="Arial Narrow"/>
                <w:bCs/>
                <w:sz w:val="20"/>
                <w:szCs w:val="20"/>
              </w:rPr>
            </w:pPr>
            <w:r w:rsidRPr="00906506">
              <w:rPr>
                <w:rFonts w:ascii="Arial Narrow" w:hAnsi="Arial Narrow"/>
                <w:bCs/>
                <w:sz w:val="20"/>
                <w:szCs w:val="20"/>
              </w:rPr>
              <w:t>Научный руководитель (</w:t>
            </w:r>
            <w:r w:rsidRPr="00906506">
              <w:rPr>
                <w:rFonts w:ascii="Arial Narrow" w:hAnsi="Arial Narrow"/>
                <w:b/>
                <w:color w:val="C00000"/>
                <w:sz w:val="20"/>
                <w:szCs w:val="20"/>
              </w:rPr>
              <w:t>если он не является соавтором</w:t>
            </w:r>
            <w:r w:rsidRPr="00906506">
              <w:rPr>
                <w:rFonts w:ascii="Arial Narrow" w:hAnsi="Arial Narrow"/>
                <w:bCs/>
                <w:sz w:val="20"/>
                <w:szCs w:val="20"/>
              </w:rPr>
              <w:t xml:space="preserve">) </w:t>
            </w:r>
            <w:r w:rsidRPr="00906506">
              <w:rPr>
                <w:rFonts w:ascii="Arial Narrow" w:hAnsi="Arial Narrow"/>
                <w:bCs/>
                <w:sz w:val="20"/>
                <w:szCs w:val="20"/>
              </w:rPr>
              <w:br/>
              <w:t>с указанием ученой степени, звания, должности, вуза</w:t>
            </w:r>
          </w:p>
        </w:tc>
        <w:tc>
          <w:tcPr>
            <w:tcW w:w="3369" w:type="dxa"/>
          </w:tcPr>
          <w:p w14:paraId="60094DF8" w14:textId="77777777" w:rsidR="00AC2717" w:rsidRPr="00906506" w:rsidRDefault="00AC2717" w:rsidP="000A4CC1">
            <w:pPr>
              <w:rPr>
                <w:rFonts w:ascii="Arial Narrow" w:hAnsi="Arial Narrow"/>
                <w:bCs/>
                <w:sz w:val="20"/>
                <w:szCs w:val="20"/>
              </w:rPr>
            </w:pPr>
          </w:p>
        </w:tc>
      </w:tr>
      <w:tr w:rsidR="00AC2717" w:rsidRPr="00906506" w14:paraId="71CDC7F9" w14:textId="77777777" w:rsidTr="000A4CC1">
        <w:trPr>
          <w:trHeight w:val="60"/>
          <w:jc w:val="center"/>
        </w:trPr>
        <w:tc>
          <w:tcPr>
            <w:tcW w:w="3539" w:type="dxa"/>
            <w:gridSpan w:val="2"/>
          </w:tcPr>
          <w:p w14:paraId="23D12D85" w14:textId="77777777" w:rsidR="00AC2717" w:rsidRPr="00906506" w:rsidRDefault="00AC2717" w:rsidP="000A4CC1">
            <w:pPr>
              <w:rPr>
                <w:rFonts w:ascii="Arial Narrow" w:hAnsi="Arial Narrow"/>
                <w:bCs/>
                <w:sz w:val="20"/>
                <w:szCs w:val="20"/>
                <w:lang w:val="en-US"/>
              </w:rPr>
            </w:pPr>
            <w:r w:rsidRPr="00906506">
              <w:rPr>
                <w:rFonts w:ascii="Arial Narrow" w:hAnsi="Arial Narrow"/>
                <w:bCs/>
                <w:sz w:val="20"/>
                <w:szCs w:val="20"/>
              </w:rPr>
              <w:t xml:space="preserve">E-mail </w:t>
            </w:r>
          </w:p>
        </w:tc>
        <w:tc>
          <w:tcPr>
            <w:tcW w:w="3369" w:type="dxa"/>
          </w:tcPr>
          <w:p w14:paraId="2ACC11A6" w14:textId="25761F35" w:rsidR="00AC2717" w:rsidRPr="00906506" w:rsidRDefault="00421F09" w:rsidP="000A4CC1">
            <w:pPr>
              <w:rPr>
                <w:rFonts w:ascii="Arial Narrow" w:hAnsi="Arial Narrow"/>
                <w:bCs/>
                <w:sz w:val="20"/>
                <w:szCs w:val="20"/>
                <w:lang w:val="en-US"/>
              </w:rPr>
            </w:pPr>
            <w:r w:rsidRPr="00906506">
              <w:rPr>
                <w:rFonts w:ascii="Arial Narrow" w:hAnsi="Arial Narrow"/>
                <w:sz w:val="20"/>
                <w:szCs w:val="20"/>
                <w:lang w:val="en-US"/>
              </w:rPr>
              <w:t>cleotasha@rambler.ru</w:t>
            </w:r>
          </w:p>
        </w:tc>
      </w:tr>
      <w:tr w:rsidR="00AC2717" w:rsidRPr="00906506" w14:paraId="4F4A12CA" w14:textId="77777777" w:rsidTr="000A4CC1">
        <w:trPr>
          <w:trHeight w:val="60"/>
          <w:jc w:val="center"/>
        </w:trPr>
        <w:tc>
          <w:tcPr>
            <w:tcW w:w="3539" w:type="dxa"/>
            <w:gridSpan w:val="2"/>
          </w:tcPr>
          <w:p w14:paraId="7E7D7DE9" w14:textId="77777777" w:rsidR="00AC2717" w:rsidRPr="00906506" w:rsidRDefault="00AC2717" w:rsidP="000A4CC1">
            <w:pPr>
              <w:rPr>
                <w:rFonts w:ascii="Arial Narrow" w:hAnsi="Arial Narrow"/>
                <w:bCs/>
                <w:sz w:val="20"/>
                <w:szCs w:val="20"/>
              </w:rPr>
            </w:pPr>
            <w:r w:rsidRPr="00906506">
              <w:rPr>
                <w:rFonts w:ascii="Arial Narrow" w:hAnsi="Arial Narrow"/>
                <w:bCs/>
                <w:sz w:val="20"/>
                <w:szCs w:val="20"/>
              </w:rPr>
              <w:lastRenderedPageBreak/>
              <w:t>Наименование конференции</w:t>
            </w:r>
          </w:p>
        </w:tc>
        <w:tc>
          <w:tcPr>
            <w:tcW w:w="3369" w:type="dxa"/>
          </w:tcPr>
          <w:p w14:paraId="2F54478F" w14:textId="23090D84" w:rsidR="00AC2717" w:rsidRPr="00906506" w:rsidRDefault="00B93EDD" w:rsidP="000A4CC1">
            <w:pPr>
              <w:rPr>
                <w:rFonts w:ascii="Arial Narrow" w:hAnsi="Arial Narrow"/>
                <w:bCs/>
                <w:sz w:val="20"/>
                <w:szCs w:val="20"/>
              </w:rPr>
            </w:pPr>
            <w:r w:rsidRPr="00B93EDD">
              <w:rPr>
                <w:rFonts w:ascii="Arial Narrow" w:hAnsi="Arial Narrow" w:cs="Arial Narrow"/>
                <w:bCs/>
                <w:sz w:val="20"/>
                <w:szCs w:val="20"/>
              </w:rPr>
              <w:t>Международная научно-практическая конференция «Наука XXI века: на пути к сбалансированному росту»</w:t>
            </w:r>
          </w:p>
        </w:tc>
      </w:tr>
      <w:tr w:rsidR="00AC2717" w:rsidRPr="00906506" w14:paraId="35CB698C" w14:textId="77777777" w:rsidTr="000A4CC1">
        <w:trPr>
          <w:trHeight w:val="60"/>
          <w:jc w:val="center"/>
        </w:trPr>
        <w:tc>
          <w:tcPr>
            <w:tcW w:w="3539" w:type="dxa"/>
            <w:gridSpan w:val="2"/>
          </w:tcPr>
          <w:p w14:paraId="67BFA10D" w14:textId="77777777" w:rsidR="00AC2717" w:rsidRPr="00906506" w:rsidRDefault="00AC2717" w:rsidP="000A4CC1">
            <w:pPr>
              <w:rPr>
                <w:rFonts w:ascii="Arial Narrow" w:hAnsi="Arial Narrow"/>
                <w:bCs/>
                <w:sz w:val="20"/>
                <w:szCs w:val="20"/>
              </w:rPr>
            </w:pPr>
            <w:r w:rsidRPr="00906506">
              <w:rPr>
                <w:rFonts w:ascii="Arial Narrow" w:hAnsi="Arial Narrow"/>
                <w:bCs/>
                <w:sz w:val="20"/>
                <w:szCs w:val="20"/>
              </w:rPr>
              <w:t>Направление работы конференции (секция)</w:t>
            </w:r>
          </w:p>
        </w:tc>
        <w:tc>
          <w:tcPr>
            <w:tcW w:w="3369" w:type="dxa"/>
          </w:tcPr>
          <w:p w14:paraId="3D926F7A" w14:textId="1B3755C7" w:rsidR="00AC2717" w:rsidRPr="00906506" w:rsidRDefault="00AC2717" w:rsidP="000A4CC1">
            <w:pPr>
              <w:rPr>
                <w:rFonts w:ascii="Arial Narrow" w:hAnsi="Arial Narrow"/>
                <w:bCs/>
                <w:sz w:val="20"/>
                <w:szCs w:val="20"/>
              </w:rPr>
            </w:pPr>
            <w:bookmarkStart w:id="0" w:name="_GoBack"/>
            <w:r w:rsidRPr="00906506">
              <w:rPr>
                <w:rFonts w:ascii="Arial Narrow" w:hAnsi="Arial Narrow"/>
                <w:sz w:val="20"/>
                <w:szCs w:val="20"/>
              </w:rPr>
              <w:t>Секция 11. Экономика</w:t>
            </w:r>
            <w:bookmarkEnd w:id="0"/>
          </w:p>
        </w:tc>
      </w:tr>
    </w:tbl>
    <w:p w14:paraId="70E6F00B" w14:textId="58D5C20D" w:rsidR="00F842A6" w:rsidRDefault="00F842A6" w:rsidP="00F842A6">
      <w:pPr>
        <w:rPr>
          <w:b/>
          <w:color w:val="000000" w:themeColor="text1"/>
          <w:sz w:val="28"/>
          <w:szCs w:val="28"/>
        </w:rPr>
      </w:pPr>
    </w:p>
    <w:p w14:paraId="5F69594E" w14:textId="0B37542C" w:rsidR="00A87302" w:rsidRPr="00474194" w:rsidRDefault="00A87302" w:rsidP="00AC2717">
      <w:pPr>
        <w:autoSpaceDE w:val="0"/>
        <w:autoSpaceDN w:val="0"/>
        <w:adjustRightInd w:val="0"/>
        <w:rPr>
          <w:rFonts w:ascii="Arial Narrow" w:hAnsi="Arial Narrow"/>
          <w:bCs/>
          <w:sz w:val="18"/>
          <w:szCs w:val="18"/>
        </w:rPr>
      </w:pPr>
      <w:r w:rsidRPr="00474194">
        <w:rPr>
          <w:rFonts w:ascii="Arial Narrow" w:hAnsi="Arial Narrow"/>
          <w:bCs/>
          <w:sz w:val="18"/>
          <w:szCs w:val="18"/>
        </w:rPr>
        <w:t>УДК 339</w:t>
      </w:r>
    </w:p>
    <w:p w14:paraId="42270E4D" w14:textId="77777777" w:rsidR="00E94866" w:rsidRPr="00AC2717" w:rsidRDefault="00E94866" w:rsidP="00AC2717">
      <w:pPr>
        <w:autoSpaceDE w:val="0"/>
        <w:autoSpaceDN w:val="0"/>
        <w:adjustRightInd w:val="0"/>
        <w:ind w:firstLine="284"/>
        <w:jc w:val="both"/>
        <w:rPr>
          <w:rFonts w:ascii="Arial Narrow" w:hAnsi="Arial Narrow"/>
          <w:b/>
          <w:bCs/>
          <w:caps/>
          <w:sz w:val="20"/>
          <w:szCs w:val="20"/>
        </w:rPr>
      </w:pPr>
    </w:p>
    <w:p w14:paraId="32D685A1" w14:textId="33EB78AF" w:rsidR="00A87302" w:rsidRPr="00AC2717" w:rsidRDefault="00A87302" w:rsidP="00AC2717">
      <w:pPr>
        <w:autoSpaceDE w:val="0"/>
        <w:autoSpaceDN w:val="0"/>
        <w:adjustRightInd w:val="0"/>
        <w:jc w:val="center"/>
        <w:rPr>
          <w:rFonts w:ascii="Arial Narrow" w:hAnsi="Arial Narrow"/>
          <w:b/>
          <w:bCs/>
          <w:caps/>
          <w:sz w:val="20"/>
          <w:szCs w:val="20"/>
        </w:rPr>
      </w:pPr>
      <w:r w:rsidRPr="00AC2717">
        <w:rPr>
          <w:rFonts w:ascii="Arial Narrow" w:hAnsi="Arial Narrow"/>
          <w:b/>
          <w:bCs/>
          <w:caps/>
          <w:sz w:val="20"/>
          <w:szCs w:val="20"/>
        </w:rPr>
        <w:t>Особенности современного мирового рынка спг</w:t>
      </w:r>
    </w:p>
    <w:p w14:paraId="6AD12FD4" w14:textId="77777777" w:rsidR="00A87302" w:rsidRPr="00AC2717" w:rsidRDefault="00A87302" w:rsidP="00AC2717">
      <w:pPr>
        <w:autoSpaceDE w:val="0"/>
        <w:autoSpaceDN w:val="0"/>
        <w:adjustRightInd w:val="0"/>
        <w:jc w:val="center"/>
        <w:rPr>
          <w:rFonts w:ascii="Arial Narrow" w:hAnsi="Arial Narrow"/>
          <w:b/>
          <w:bCs/>
          <w:caps/>
          <w:sz w:val="20"/>
          <w:szCs w:val="20"/>
        </w:rPr>
      </w:pPr>
    </w:p>
    <w:p w14:paraId="7624B6A6" w14:textId="1300B357" w:rsidR="00A87302" w:rsidRPr="00AC2717" w:rsidRDefault="00A87302" w:rsidP="00AC2717">
      <w:pPr>
        <w:autoSpaceDE w:val="0"/>
        <w:autoSpaceDN w:val="0"/>
        <w:adjustRightInd w:val="0"/>
        <w:jc w:val="center"/>
        <w:rPr>
          <w:rFonts w:ascii="Arial Narrow" w:hAnsi="Arial Narrow"/>
          <w:sz w:val="20"/>
          <w:szCs w:val="20"/>
        </w:rPr>
      </w:pPr>
      <w:r w:rsidRPr="00AC2717">
        <w:rPr>
          <w:rFonts w:ascii="Arial Narrow" w:hAnsi="Arial Narrow"/>
          <w:sz w:val="20"/>
          <w:szCs w:val="20"/>
        </w:rPr>
        <w:t>© 202</w:t>
      </w:r>
      <w:r w:rsidR="003B0317" w:rsidRPr="00AC2717">
        <w:rPr>
          <w:rFonts w:ascii="Arial Narrow" w:hAnsi="Arial Narrow"/>
          <w:sz w:val="20"/>
          <w:szCs w:val="20"/>
        </w:rPr>
        <w:t>6</w:t>
      </w:r>
      <w:r w:rsidRPr="00AC2717">
        <w:rPr>
          <w:rFonts w:ascii="Arial Narrow" w:hAnsi="Arial Narrow"/>
          <w:sz w:val="20"/>
          <w:szCs w:val="20"/>
        </w:rPr>
        <w:t xml:space="preserve"> </w:t>
      </w:r>
      <w:r w:rsidR="00495E97" w:rsidRPr="00AC2717">
        <w:rPr>
          <w:rFonts w:ascii="Arial Narrow" w:hAnsi="Arial Narrow"/>
          <w:b/>
          <w:sz w:val="20"/>
          <w:szCs w:val="20"/>
        </w:rPr>
        <w:t>С</w:t>
      </w:r>
      <w:r w:rsidR="00EC349D">
        <w:rPr>
          <w:rFonts w:ascii="Arial Narrow" w:hAnsi="Arial Narrow"/>
          <w:b/>
          <w:sz w:val="20"/>
          <w:szCs w:val="20"/>
        </w:rPr>
        <w:t>е</w:t>
      </w:r>
      <w:r w:rsidR="00495E97" w:rsidRPr="00AC2717">
        <w:rPr>
          <w:rFonts w:ascii="Arial Narrow" w:hAnsi="Arial Narrow"/>
          <w:b/>
          <w:sz w:val="20"/>
          <w:szCs w:val="20"/>
        </w:rPr>
        <w:t>м</w:t>
      </w:r>
      <w:r w:rsidR="00EC349D">
        <w:rPr>
          <w:rFonts w:ascii="Arial Narrow" w:hAnsi="Arial Narrow"/>
          <w:b/>
          <w:sz w:val="20"/>
          <w:szCs w:val="20"/>
        </w:rPr>
        <w:t>ё</w:t>
      </w:r>
      <w:r w:rsidR="00495E97" w:rsidRPr="00AC2717">
        <w:rPr>
          <w:rFonts w:ascii="Arial Narrow" w:hAnsi="Arial Narrow"/>
          <w:b/>
          <w:sz w:val="20"/>
          <w:szCs w:val="20"/>
        </w:rPr>
        <w:t>нова</w:t>
      </w:r>
      <w:r w:rsidRPr="00AC2717">
        <w:rPr>
          <w:rFonts w:ascii="Arial Narrow" w:hAnsi="Arial Narrow"/>
          <w:b/>
          <w:sz w:val="20"/>
          <w:szCs w:val="20"/>
        </w:rPr>
        <w:t xml:space="preserve"> Е</w:t>
      </w:r>
      <w:r w:rsidR="00EC349D">
        <w:rPr>
          <w:rFonts w:ascii="Arial Narrow" w:hAnsi="Arial Narrow"/>
          <w:b/>
          <w:sz w:val="20"/>
          <w:szCs w:val="20"/>
        </w:rPr>
        <w:t>в</w:t>
      </w:r>
      <w:r w:rsidRPr="00AC2717">
        <w:rPr>
          <w:rFonts w:ascii="Arial Narrow" w:hAnsi="Arial Narrow"/>
          <w:b/>
          <w:sz w:val="20"/>
          <w:szCs w:val="20"/>
        </w:rPr>
        <w:t>а Александровна</w:t>
      </w:r>
      <w:r w:rsidRPr="00AC2717">
        <w:rPr>
          <w:rFonts w:ascii="Arial Narrow" w:hAnsi="Arial Narrow"/>
          <w:sz w:val="20"/>
          <w:szCs w:val="20"/>
        </w:rPr>
        <w:footnoteReference w:id="1"/>
      </w:r>
    </w:p>
    <w:p w14:paraId="797FE806" w14:textId="44133877" w:rsidR="00A87302" w:rsidRPr="00AC2717" w:rsidRDefault="00495E97" w:rsidP="00AC2717">
      <w:pPr>
        <w:autoSpaceDE w:val="0"/>
        <w:autoSpaceDN w:val="0"/>
        <w:adjustRightInd w:val="0"/>
        <w:jc w:val="center"/>
        <w:rPr>
          <w:rFonts w:ascii="Arial Narrow" w:hAnsi="Arial Narrow"/>
          <w:sz w:val="20"/>
          <w:szCs w:val="20"/>
        </w:rPr>
      </w:pPr>
      <w:r w:rsidRPr="00AC2717">
        <w:rPr>
          <w:rFonts w:ascii="Arial Narrow" w:hAnsi="Arial Narrow"/>
          <w:sz w:val="20"/>
          <w:szCs w:val="20"/>
        </w:rPr>
        <w:t>магистра</w:t>
      </w:r>
      <w:r w:rsidR="00A87302" w:rsidRPr="00AC2717">
        <w:rPr>
          <w:rFonts w:ascii="Arial Narrow" w:hAnsi="Arial Narrow"/>
          <w:sz w:val="20"/>
          <w:szCs w:val="20"/>
        </w:rPr>
        <w:t>нт</w:t>
      </w:r>
    </w:p>
    <w:p w14:paraId="3AF539C6" w14:textId="6404547A" w:rsidR="00A87302" w:rsidRPr="00AC2717" w:rsidRDefault="00A87302" w:rsidP="00AC2717">
      <w:pPr>
        <w:autoSpaceDE w:val="0"/>
        <w:autoSpaceDN w:val="0"/>
        <w:adjustRightInd w:val="0"/>
        <w:jc w:val="center"/>
        <w:rPr>
          <w:rFonts w:ascii="Arial Narrow" w:hAnsi="Arial Narrow"/>
          <w:sz w:val="20"/>
          <w:szCs w:val="20"/>
        </w:rPr>
      </w:pPr>
      <w:r w:rsidRPr="00AC2717">
        <w:rPr>
          <w:rFonts w:ascii="Arial Narrow" w:hAnsi="Arial Narrow"/>
          <w:sz w:val="20"/>
          <w:szCs w:val="20"/>
        </w:rPr>
        <w:t>Самарский государственный экономический университет</w:t>
      </w:r>
      <w:r w:rsidR="000B1360">
        <w:rPr>
          <w:rFonts w:ascii="Arial Narrow" w:hAnsi="Arial Narrow"/>
          <w:sz w:val="20"/>
          <w:szCs w:val="20"/>
        </w:rPr>
        <w:t>, Самара, Россия</w:t>
      </w:r>
    </w:p>
    <w:p w14:paraId="6CB623B0" w14:textId="19669FD4" w:rsidR="00A87302" w:rsidRPr="00AC2717" w:rsidRDefault="00A87302" w:rsidP="00AC2717">
      <w:pPr>
        <w:autoSpaceDE w:val="0"/>
        <w:autoSpaceDN w:val="0"/>
        <w:adjustRightInd w:val="0"/>
        <w:jc w:val="center"/>
        <w:rPr>
          <w:rFonts w:ascii="Arial Narrow" w:hAnsi="Arial Narrow"/>
          <w:sz w:val="20"/>
          <w:szCs w:val="20"/>
        </w:rPr>
      </w:pPr>
      <w:r w:rsidRPr="00AC2717">
        <w:rPr>
          <w:rFonts w:ascii="Arial Narrow" w:hAnsi="Arial Narrow"/>
          <w:sz w:val="20"/>
          <w:szCs w:val="20"/>
          <w:lang w:val="en-US"/>
        </w:rPr>
        <w:t>E</w:t>
      </w:r>
      <w:r w:rsidRPr="00AC2717">
        <w:rPr>
          <w:rFonts w:ascii="Arial Narrow" w:hAnsi="Arial Narrow"/>
          <w:sz w:val="20"/>
          <w:szCs w:val="20"/>
        </w:rPr>
        <w:t>-</w:t>
      </w:r>
      <w:r w:rsidRPr="00AC2717">
        <w:rPr>
          <w:rFonts w:ascii="Arial Narrow" w:hAnsi="Arial Narrow"/>
          <w:sz w:val="20"/>
          <w:szCs w:val="20"/>
          <w:lang w:val="en-US"/>
        </w:rPr>
        <w:t>mail</w:t>
      </w:r>
      <w:r w:rsidRPr="00AC2717">
        <w:rPr>
          <w:rFonts w:ascii="Arial Narrow" w:hAnsi="Arial Narrow"/>
          <w:sz w:val="20"/>
          <w:szCs w:val="20"/>
        </w:rPr>
        <w:t xml:space="preserve">: </w:t>
      </w:r>
      <w:r w:rsidR="00495E97" w:rsidRPr="00AC2717">
        <w:rPr>
          <w:rFonts w:ascii="Arial Narrow" w:hAnsi="Arial Narrow"/>
          <w:sz w:val="20"/>
          <w:szCs w:val="20"/>
          <w:lang w:val="en-US"/>
        </w:rPr>
        <w:t>s</w:t>
      </w:r>
      <w:r w:rsidR="00421F09">
        <w:rPr>
          <w:rFonts w:ascii="Arial Narrow" w:hAnsi="Arial Narrow"/>
          <w:sz w:val="20"/>
          <w:szCs w:val="20"/>
        </w:rPr>
        <w:t>е</w:t>
      </w:r>
      <w:r w:rsidR="00495E97" w:rsidRPr="00AC2717">
        <w:rPr>
          <w:rFonts w:ascii="Arial Narrow" w:hAnsi="Arial Narrow"/>
          <w:sz w:val="20"/>
          <w:szCs w:val="20"/>
          <w:lang w:val="en-US"/>
        </w:rPr>
        <w:t>m</w:t>
      </w:r>
      <w:r w:rsidR="00421F09">
        <w:rPr>
          <w:rFonts w:ascii="Arial Narrow" w:hAnsi="Arial Narrow"/>
          <w:sz w:val="20"/>
          <w:szCs w:val="20"/>
        </w:rPr>
        <w:t>е</w:t>
      </w:r>
      <w:r w:rsidR="00495E97" w:rsidRPr="00AC2717">
        <w:rPr>
          <w:rFonts w:ascii="Arial Narrow" w:hAnsi="Arial Narrow"/>
          <w:sz w:val="20"/>
          <w:szCs w:val="20"/>
          <w:lang w:val="en-US"/>
        </w:rPr>
        <w:t>nova</w:t>
      </w:r>
      <w:r w:rsidRPr="00AC2717">
        <w:rPr>
          <w:rFonts w:ascii="Arial Narrow" w:hAnsi="Arial Narrow"/>
          <w:sz w:val="20"/>
          <w:szCs w:val="20"/>
        </w:rPr>
        <w:t>@</w:t>
      </w:r>
      <w:r w:rsidRPr="00AC2717">
        <w:rPr>
          <w:rFonts w:ascii="Arial Narrow" w:hAnsi="Arial Narrow"/>
          <w:sz w:val="20"/>
          <w:szCs w:val="20"/>
          <w:lang w:val="en-US"/>
        </w:rPr>
        <w:t>gmail</w:t>
      </w:r>
      <w:r w:rsidRPr="00AC2717">
        <w:rPr>
          <w:rFonts w:ascii="Arial Narrow" w:hAnsi="Arial Narrow"/>
          <w:sz w:val="20"/>
          <w:szCs w:val="20"/>
        </w:rPr>
        <w:t>.</w:t>
      </w:r>
      <w:r w:rsidRPr="00AC2717">
        <w:rPr>
          <w:rFonts w:ascii="Arial Narrow" w:hAnsi="Arial Narrow"/>
          <w:sz w:val="20"/>
          <w:szCs w:val="20"/>
          <w:lang w:val="en-US"/>
        </w:rPr>
        <w:t>com</w:t>
      </w:r>
    </w:p>
    <w:p w14:paraId="28AEA18B" w14:textId="77777777" w:rsidR="004C51D8" w:rsidRPr="00AC2717" w:rsidRDefault="004C51D8" w:rsidP="00AC2717">
      <w:pPr>
        <w:ind w:firstLine="284"/>
        <w:jc w:val="both"/>
        <w:rPr>
          <w:rFonts w:ascii="Arial Narrow" w:hAnsi="Arial Narrow"/>
          <w:sz w:val="20"/>
          <w:szCs w:val="20"/>
        </w:rPr>
      </w:pPr>
    </w:p>
    <w:p w14:paraId="74986A48" w14:textId="4BD719A8" w:rsidR="008D59D6" w:rsidRPr="00EC349D" w:rsidRDefault="008D59D6" w:rsidP="00AC2717">
      <w:pPr>
        <w:autoSpaceDE w:val="0"/>
        <w:autoSpaceDN w:val="0"/>
        <w:adjustRightInd w:val="0"/>
        <w:jc w:val="center"/>
        <w:rPr>
          <w:rFonts w:ascii="Arial Narrow" w:hAnsi="Arial Narrow"/>
          <w:sz w:val="20"/>
          <w:szCs w:val="20"/>
        </w:rPr>
      </w:pPr>
      <w:r w:rsidRPr="00EC349D">
        <w:rPr>
          <w:rFonts w:ascii="Arial Narrow" w:hAnsi="Arial Narrow"/>
          <w:sz w:val="20"/>
          <w:szCs w:val="20"/>
        </w:rPr>
        <w:t>© 202</w:t>
      </w:r>
      <w:r w:rsidR="003B0317" w:rsidRPr="00EC349D">
        <w:rPr>
          <w:rFonts w:ascii="Arial Narrow" w:hAnsi="Arial Narrow"/>
          <w:sz w:val="20"/>
          <w:szCs w:val="20"/>
        </w:rPr>
        <w:t>6</w:t>
      </w:r>
      <w:r w:rsidRPr="00EC349D">
        <w:rPr>
          <w:rFonts w:ascii="Arial Narrow" w:hAnsi="Arial Narrow"/>
          <w:sz w:val="20"/>
          <w:szCs w:val="20"/>
        </w:rPr>
        <w:t xml:space="preserve"> </w:t>
      </w:r>
      <w:r w:rsidR="00EC349D" w:rsidRPr="00EC349D">
        <w:rPr>
          <w:rFonts w:ascii="Arial Narrow" w:hAnsi="Arial Narrow"/>
          <w:b/>
          <w:sz w:val="20"/>
          <w:szCs w:val="20"/>
        </w:rPr>
        <w:t>Иванова Наталья Игоревна</w:t>
      </w:r>
    </w:p>
    <w:p w14:paraId="16323CDA" w14:textId="1AC1745F" w:rsidR="008D59D6" w:rsidRPr="00AC2717" w:rsidRDefault="008D59D6" w:rsidP="00AC2717">
      <w:pPr>
        <w:autoSpaceDE w:val="0"/>
        <w:autoSpaceDN w:val="0"/>
        <w:adjustRightInd w:val="0"/>
        <w:jc w:val="center"/>
        <w:rPr>
          <w:rFonts w:ascii="Arial Narrow" w:hAnsi="Arial Narrow"/>
          <w:sz w:val="20"/>
          <w:szCs w:val="20"/>
        </w:rPr>
      </w:pPr>
      <w:r w:rsidRPr="00AC2717">
        <w:rPr>
          <w:rFonts w:ascii="Arial Narrow" w:hAnsi="Arial Narrow"/>
          <w:sz w:val="20"/>
          <w:szCs w:val="20"/>
        </w:rPr>
        <w:t>кандидат экономических наук, доцент</w:t>
      </w:r>
      <w:r w:rsidR="00EC349D">
        <w:rPr>
          <w:rFonts w:ascii="Arial Narrow" w:hAnsi="Arial Narrow"/>
          <w:sz w:val="20"/>
          <w:szCs w:val="20"/>
        </w:rPr>
        <w:t>,</w:t>
      </w:r>
      <w:r w:rsidR="00EC349D" w:rsidRPr="00EC349D">
        <w:rPr>
          <w:rFonts w:ascii="Arial Narrow" w:hAnsi="Arial Narrow"/>
          <w:sz w:val="20"/>
          <w:szCs w:val="20"/>
        </w:rPr>
        <w:t xml:space="preserve"> </w:t>
      </w:r>
      <w:r w:rsidR="00EC349D" w:rsidRPr="00465D4A">
        <w:rPr>
          <w:rFonts w:ascii="Arial Narrow" w:hAnsi="Arial Narrow"/>
          <w:sz w:val="20"/>
          <w:szCs w:val="20"/>
        </w:rPr>
        <w:t>доцент</w:t>
      </w:r>
      <w:r w:rsidR="00EC349D">
        <w:rPr>
          <w:rFonts w:ascii="Arial Narrow" w:hAnsi="Arial Narrow"/>
          <w:sz w:val="20"/>
          <w:szCs w:val="20"/>
        </w:rPr>
        <w:t xml:space="preserve"> кафедры </w:t>
      </w:r>
      <w:r w:rsidR="00EC349D">
        <w:rPr>
          <w:rFonts w:ascii="Arial Narrow" w:hAnsi="Arial Narrow"/>
          <w:sz w:val="20"/>
          <w:szCs w:val="20"/>
        </w:rPr>
        <w:br/>
        <w:t>экономической теории</w:t>
      </w:r>
    </w:p>
    <w:p w14:paraId="205531DE" w14:textId="514C1981" w:rsidR="008D59D6" w:rsidRPr="00AC2717" w:rsidRDefault="008D59D6" w:rsidP="00AC2717">
      <w:pPr>
        <w:autoSpaceDE w:val="0"/>
        <w:autoSpaceDN w:val="0"/>
        <w:adjustRightInd w:val="0"/>
        <w:jc w:val="center"/>
        <w:rPr>
          <w:rFonts w:ascii="Arial Narrow" w:hAnsi="Arial Narrow"/>
          <w:sz w:val="20"/>
          <w:szCs w:val="20"/>
        </w:rPr>
      </w:pPr>
      <w:r w:rsidRPr="00AC2717">
        <w:rPr>
          <w:rFonts w:ascii="Arial Narrow" w:hAnsi="Arial Narrow"/>
          <w:sz w:val="20"/>
          <w:szCs w:val="20"/>
        </w:rPr>
        <w:t>Самарский государственный экономический университет</w:t>
      </w:r>
      <w:r w:rsidR="000B1360">
        <w:rPr>
          <w:rFonts w:ascii="Arial Narrow" w:hAnsi="Arial Narrow"/>
          <w:sz w:val="20"/>
          <w:szCs w:val="20"/>
        </w:rPr>
        <w:t>, Самара, Россия</w:t>
      </w:r>
    </w:p>
    <w:p w14:paraId="7F66CDBD" w14:textId="44F49C53" w:rsidR="008D59D6" w:rsidRPr="00AC2717" w:rsidRDefault="008D59D6" w:rsidP="00AC2717">
      <w:pPr>
        <w:autoSpaceDE w:val="0"/>
        <w:autoSpaceDN w:val="0"/>
        <w:adjustRightInd w:val="0"/>
        <w:jc w:val="center"/>
        <w:rPr>
          <w:rFonts w:ascii="Arial Narrow" w:hAnsi="Arial Narrow"/>
          <w:sz w:val="20"/>
          <w:szCs w:val="20"/>
        </w:rPr>
      </w:pPr>
      <w:r w:rsidRPr="00AC2717">
        <w:rPr>
          <w:rFonts w:ascii="Arial Narrow" w:hAnsi="Arial Narrow"/>
          <w:sz w:val="20"/>
          <w:szCs w:val="20"/>
          <w:lang w:val="en-US"/>
        </w:rPr>
        <w:t>E</w:t>
      </w:r>
      <w:r w:rsidRPr="00AC2717">
        <w:rPr>
          <w:rFonts w:ascii="Arial Narrow" w:hAnsi="Arial Narrow"/>
          <w:sz w:val="20"/>
          <w:szCs w:val="20"/>
        </w:rPr>
        <w:t>-</w:t>
      </w:r>
      <w:r w:rsidRPr="00AC2717">
        <w:rPr>
          <w:rFonts w:ascii="Arial Narrow" w:hAnsi="Arial Narrow"/>
          <w:sz w:val="20"/>
          <w:szCs w:val="20"/>
          <w:lang w:val="en-US"/>
        </w:rPr>
        <w:t>mail</w:t>
      </w:r>
      <w:r w:rsidRPr="00AC2717">
        <w:rPr>
          <w:rFonts w:ascii="Arial Narrow" w:hAnsi="Arial Narrow"/>
          <w:sz w:val="20"/>
          <w:szCs w:val="20"/>
        </w:rPr>
        <w:t xml:space="preserve">: </w:t>
      </w:r>
      <w:r w:rsidR="00421F09" w:rsidRPr="00421F09">
        <w:rPr>
          <w:rFonts w:ascii="Arial Narrow" w:hAnsi="Arial Narrow"/>
          <w:sz w:val="20"/>
          <w:szCs w:val="20"/>
          <w:lang w:val="en-US"/>
        </w:rPr>
        <w:t>cleotasha</w:t>
      </w:r>
      <w:r w:rsidR="00421F09" w:rsidRPr="000B1360">
        <w:rPr>
          <w:rFonts w:ascii="Arial Narrow" w:hAnsi="Arial Narrow"/>
          <w:sz w:val="20"/>
          <w:szCs w:val="20"/>
        </w:rPr>
        <w:t>@</w:t>
      </w:r>
      <w:r w:rsidR="00421F09" w:rsidRPr="00421F09">
        <w:rPr>
          <w:rFonts w:ascii="Arial Narrow" w:hAnsi="Arial Narrow"/>
          <w:sz w:val="20"/>
          <w:szCs w:val="20"/>
          <w:lang w:val="en-US"/>
        </w:rPr>
        <w:t>rambler</w:t>
      </w:r>
      <w:r w:rsidR="00421F09" w:rsidRPr="000B1360">
        <w:rPr>
          <w:rFonts w:ascii="Arial Narrow" w:hAnsi="Arial Narrow"/>
          <w:sz w:val="20"/>
          <w:szCs w:val="20"/>
        </w:rPr>
        <w:t>.</w:t>
      </w:r>
      <w:r w:rsidR="00421F09" w:rsidRPr="00421F09">
        <w:rPr>
          <w:rFonts w:ascii="Arial Narrow" w:hAnsi="Arial Narrow"/>
          <w:sz w:val="20"/>
          <w:szCs w:val="20"/>
          <w:lang w:val="en-US"/>
        </w:rPr>
        <w:t>ru</w:t>
      </w:r>
    </w:p>
    <w:p w14:paraId="083A8ABE" w14:textId="77777777" w:rsidR="00A87302" w:rsidRPr="00AC2717" w:rsidRDefault="00A87302" w:rsidP="00AC2717">
      <w:pPr>
        <w:ind w:firstLine="284"/>
        <w:jc w:val="both"/>
        <w:rPr>
          <w:rFonts w:ascii="Arial Narrow" w:hAnsi="Arial Narrow"/>
          <w:sz w:val="18"/>
          <w:szCs w:val="18"/>
        </w:rPr>
      </w:pPr>
    </w:p>
    <w:p w14:paraId="37AF2A9B" w14:textId="11E9D413" w:rsidR="00A87302" w:rsidRPr="00AC2717" w:rsidRDefault="00A87302" w:rsidP="00AC2717">
      <w:pPr>
        <w:ind w:firstLine="284"/>
        <w:jc w:val="both"/>
        <w:rPr>
          <w:rFonts w:ascii="Arial Narrow" w:hAnsi="Arial Narrow"/>
          <w:sz w:val="18"/>
          <w:szCs w:val="18"/>
        </w:rPr>
      </w:pPr>
      <w:r w:rsidRPr="00AC2717">
        <w:rPr>
          <w:rFonts w:ascii="Arial Narrow" w:hAnsi="Arial Narrow"/>
          <w:sz w:val="18"/>
          <w:szCs w:val="18"/>
        </w:rPr>
        <w:t xml:space="preserve">В статье рассматриваются основные особенности современного мирового рынка СПГ. </w:t>
      </w:r>
      <w:r w:rsidR="00A46610" w:rsidRPr="00AC2717">
        <w:rPr>
          <w:rFonts w:ascii="Arial Narrow" w:hAnsi="Arial Narrow"/>
          <w:sz w:val="18"/>
          <w:szCs w:val="18"/>
        </w:rPr>
        <w:t>П</w:t>
      </w:r>
      <w:r w:rsidRPr="00AC2717">
        <w:rPr>
          <w:rFonts w:ascii="Arial Narrow" w:hAnsi="Arial Narrow"/>
          <w:sz w:val="18"/>
          <w:szCs w:val="18"/>
        </w:rPr>
        <w:t>риведены данные по странам с крупнейшими в мире экспортными мощностями по сжиженному природному газу по состоянию на октябрь 202</w:t>
      </w:r>
      <w:r w:rsidR="00915928">
        <w:rPr>
          <w:rFonts w:ascii="Arial Narrow" w:hAnsi="Arial Narrow"/>
          <w:sz w:val="18"/>
          <w:szCs w:val="18"/>
        </w:rPr>
        <w:t>5</w:t>
      </w:r>
      <w:r w:rsidRPr="00AC2717">
        <w:rPr>
          <w:rFonts w:ascii="Arial Narrow" w:hAnsi="Arial Narrow"/>
          <w:sz w:val="18"/>
          <w:szCs w:val="18"/>
        </w:rPr>
        <w:t xml:space="preserve"> года. Провед</w:t>
      </w:r>
      <w:r w:rsidR="00E94866" w:rsidRPr="00AC2717">
        <w:rPr>
          <w:rFonts w:ascii="Arial Narrow" w:hAnsi="Arial Narrow"/>
          <w:sz w:val="18"/>
          <w:szCs w:val="18"/>
        </w:rPr>
        <w:t>е</w:t>
      </w:r>
      <w:r w:rsidRPr="00AC2717">
        <w:rPr>
          <w:rFonts w:ascii="Arial Narrow" w:hAnsi="Arial Narrow"/>
          <w:sz w:val="18"/>
          <w:szCs w:val="18"/>
        </w:rPr>
        <w:t>н анализ динамики импорта и экспорта СПГ за 201</w:t>
      </w:r>
      <w:r w:rsidR="00915928">
        <w:rPr>
          <w:rFonts w:ascii="Arial Narrow" w:hAnsi="Arial Narrow"/>
          <w:sz w:val="18"/>
          <w:szCs w:val="18"/>
        </w:rPr>
        <w:t>9</w:t>
      </w:r>
      <w:r w:rsidR="00A46610" w:rsidRPr="00AC2717">
        <w:rPr>
          <w:rFonts w:ascii="Arial Narrow" w:hAnsi="Arial Narrow"/>
          <w:sz w:val="18"/>
          <w:szCs w:val="18"/>
        </w:rPr>
        <w:t>–</w:t>
      </w:r>
      <w:r w:rsidRPr="00AC2717">
        <w:rPr>
          <w:rFonts w:ascii="Arial Narrow" w:hAnsi="Arial Narrow"/>
          <w:sz w:val="18"/>
          <w:szCs w:val="18"/>
        </w:rPr>
        <w:t>202</w:t>
      </w:r>
      <w:r w:rsidR="00915928">
        <w:rPr>
          <w:rFonts w:ascii="Arial Narrow" w:hAnsi="Arial Narrow"/>
          <w:sz w:val="18"/>
          <w:szCs w:val="18"/>
        </w:rPr>
        <w:t>4</w:t>
      </w:r>
      <w:r w:rsidRPr="00AC2717">
        <w:rPr>
          <w:rFonts w:ascii="Arial Narrow" w:hAnsi="Arial Narrow"/>
          <w:sz w:val="18"/>
          <w:szCs w:val="18"/>
        </w:rPr>
        <w:t xml:space="preserve"> год</w:t>
      </w:r>
      <w:r w:rsidR="00A46610" w:rsidRPr="00AC2717">
        <w:rPr>
          <w:rFonts w:ascii="Arial Narrow" w:hAnsi="Arial Narrow"/>
          <w:sz w:val="18"/>
          <w:szCs w:val="18"/>
        </w:rPr>
        <w:t>ы</w:t>
      </w:r>
      <w:r w:rsidRPr="00AC2717">
        <w:rPr>
          <w:rFonts w:ascii="Arial Narrow" w:hAnsi="Arial Narrow"/>
          <w:sz w:val="18"/>
          <w:szCs w:val="18"/>
        </w:rPr>
        <w:t xml:space="preserve"> по странам. </w:t>
      </w:r>
    </w:p>
    <w:p w14:paraId="3CCFB399" w14:textId="77777777" w:rsidR="000B1360" w:rsidRPr="00AC2717" w:rsidRDefault="000B1360" w:rsidP="000B1360">
      <w:pPr>
        <w:ind w:firstLine="284"/>
        <w:jc w:val="both"/>
        <w:rPr>
          <w:rFonts w:ascii="Arial Narrow" w:hAnsi="Arial Narrow"/>
          <w:b/>
          <w:i/>
          <w:sz w:val="18"/>
          <w:szCs w:val="18"/>
        </w:rPr>
      </w:pPr>
    </w:p>
    <w:p w14:paraId="0729BF97" w14:textId="77777777" w:rsidR="000B1360" w:rsidRPr="00AC2717" w:rsidRDefault="000B1360" w:rsidP="000B1360">
      <w:pPr>
        <w:ind w:firstLine="284"/>
        <w:jc w:val="both"/>
        <w:rPr>
          <w:rFonts w:ascii="Arial Narrow" w:hAnsi="Arial Narrow"/>
          <w:sz w:val="18"/>
          <w:szCs w:val="18"/>
        </w:rPr>
      </w:pPr>
      <w:r w:rsidRPr="00AC2717">
        <w:rPr>
          <w:rFonts w:ascii="Arial Narrow" w:hAnsi="Arial Narrow"/>
          <w:b/>
          <w:sz w:val="18"/>
          <w:szCs w:val="18"/>
        </w:rPr>
        <w:t>Ключевые слова:</w:t>
      </w:r>
      <w:r w:rsidRPr="00AC2717">
        <w:rPr>
          <w:rFonts w:ascii="Arial Narrow" w:hAnsi="Arial Narrow"/>
          <w:b/>
          <w:i/>
          <w:sz w:val="18"/>
          <w:szCs w:val="18"/>
        </w:rPr>
        <w:t xml:space="preserve"> </w:t>
      </w:r>
      <w:r w:rsidRPr="00AC2717">
        <w:rPr>
          <w:rFonts w:ascii="Arial Narrow" w:hAnsi="Arial Narrow"/>
          <w:sz w:val="18"/>
          <w:szCs w:val="18"/>
        </w:rPr>
        <w:t>сжиженный природный газ, экспорт, импорт, конъюнктура рынка СПГ, мировой рынок.</w:t>
      </w:r>
    </w:p>
    <w:p w14:paraId="560254A6" w14:textId="77777777" w:rsidR="00A87302" w:rsidRPr="00AC2717" w:rsidRDefault="00A87302" w:rsidP="00AC2717">
      <w:pPr>
        <w:ind w:firstLine="284"/>
        <w:jc w:val="both"/>
        <w:rPr>
          <w:rFonts w:ascii="Arial Narrow" w:hAnsi="Arial Narrow"/>
          <w:sz w:val="20"/>
          <w:szCs w:val="20"/>
        </w:rPr>
      </w:pPr>
    </w:p>
    <w:p w14:paraId="32764410" w14:textId="62235AC6" w:rsidR="00A87302" w:rsidRPr="00AC2717" w:rsidRDefault="00A87302" w:rsidP="00AC2717">
      <w:pPr>
        <w:ind w:firstLine="284"/>
        <w:jc w:val="both"/>
        <w:rPr>
          <w:rFonts w:ascii="Arial Narrow" w:hAnsi="Arial Narrow"/>
          <w:sz w:val="20"/>
          <w:szCs w:val="20"/>
        </w:rPr>
      </w:pPr>
      <w:r w:rsidRPr="00AC2717">
        <w:rPr>
          <w:rFonts w:ascii="Arial Narrow" w:hAnsi="Arial Narrow"/>
          <w:sz w:val="20"/>
          <w:szCs w:val="20"/>
        </w:rPr>
        <w:t xml:space="preserve">На современном этапе развития мирового рынка сжиженный природный газ (СПГ) </w:t>
      </w:r>
      <w:r w:rsidR="008D59D6" w:rsidRPr="00AC2717">
        <w:rPr>
          <w:rFonts w:ascii="Arial Narrow" w:hAnsi="Arial Narrow"/>
          <w:sz w:val="20"/>
          <w:szCs w:val="20"/>
        </w:rPr>
        <w:t>выступает</w:t>
      </w:r>
      <w:r w:rsidRPr="00AC2717">
        <w:rPr>
          <w:rFonts w:ascii="Arial Narrow" w:hAnsi="Arial Narrow"/>
          <w:sz w:val="20"/>
          <w:szCs w:val="20"/>
        </w:rPr>
        <w:t xml:space="preserve"> ключевым элементом торговли в энергетической сфере. Причиной его потребления является не только нехватка собственных энергетических ресурсов в определ</w:t>
      </w:r>
      <w:r w:rsidR="00E94866" w:rsidRPr="00AC2717">
        <w:rPr>
          <w:rFonts w:ascii="Arial Narrow" w:hAnsi="Arial Narrow"/>
          <w:sz w:val="20"/>
          <w:szCs w:val="20"/>
        </w:rPr>
        <w:t>е</w:t>
      </w:r>
      <w:r w:rsidRPr="00AC2717">
        <w:rPr>
          <w:rFonts w:ascii="Arial Narrow" w:hAnsi="Arial Narrow"/>
          <w:sz w:val="20"/>
          <w:szCs w:val="20"/>
        </w:rPr>
        <w:t xml:space="preserve">нных странах и регионах, но и явные преимущества СПГ перед другими использующими энергоносителями. </w:t>
      </w:r>
    </w:p>
    <w:p w14:paraId="7E1DF8E5" w14:textId="2EBA1FAB" w:rsidR="00A87302" w:rsidRPr="00AC2717" w:rsidRDefault="00A87302" w:rsidP="00AC2717">
      <w:pPr>
        <w:ind w:firstLine="284"/>
        <w:jc w:val="both"/>
        <w:rPr>
          <w:rFonts w:ascii="Arial Narrow" w:hAnsi="Arial Narrow"/>
          <w:sz w:val="20"/>
          <w:szCs w:val="20"/>
        </w:rPr>
      </w:pPr>
      <w:r w:rsidRPr="00AC2717">
        <w:rPr>
          <w:rFonts w:ascii="Arial Narrow" w:hAnsi="Arial Narrow"/>
          <w:sz w:val="20"/>
          <w:szCs w:val="20"/>
        </w:rPr>
        <w:t>По оценкам Bloomberg, рост спроса на СПГ в период 2023-2026 годов составит около 18% в годовом исчислении (CAGR). Увеличатся поставки СПГ, осуществляемые за сч</w:t>
      </w:r>
      <w:r w:rsidR="00E94866" w:rsidRPr="00AC2717">
        <w:rPr>
          <w:rFonts w:ascii="Arial Narrow" w:hAnsi="Arial Narrow"/>
          <w:sz w:val="20"/>
          <w:szCs w:val="20"/>
        </w:rPr>
        <w:t>е</w:t>
      </w:r>
      <w:r w:rsidRPr="00AC2717">
        <w:rPr>
          <w:rFonts w:ascii="Arial Narrow" w:hAnsi="Arial Narrow"/>
          <w:sz w:val="20"/>
          <w:szCs w:val="20"/>
        </w:rPr>
        <w:t>т традиционных источников, так и за сч</w:t>
      </w:r>
      <w:r w:rsidR="00E94866" w:rsidRPr="00AC2717">
        <w:rPr>
          <w:rFonts w:ascii="Arial Narrow" w:hAnsi="Arial Narrow"/>
          <w:sz w:val="20"/>
          <w:szCs w:val="20"/>
        </w:rPr>
        <w:t>е</w:t>
      </w:r>
      <w:r w:rsidRPr="00AC2717">
        <w:rPr>
          <w:rFonts w:ascii="Arial Narrow" w:hAnsi="Arial Narrow"/>
          <w:sz w:val="20"/>
          <w:szCs w:val="20"/>
        </w:rPr>
        <w:t>т ввода в эксплуатацию новых объектов в Африке, Южной Америке, на Ближнем Востоке и Азии</w:t>
      </w:r>
      <w:r w:rsidR="00474194" w:rsidRPr="00474194">
        <w:rPr>
          <w:rFonts w:ascii="Arial Narrow" w:hAnsi="Arial Narrow"/>
          <w:sz w:val="20"/>
          <w:szCs w:val="20"/>
        </w:rPr>
        <w:t xml:space="preserve"> [1]</w:t>
      </w:r>
      <w:r w:rsidRPr="00474194">
        <w:rPr>
          <w:rFonts w:ascii="Arial Narrow" w:hAnsi="Arial Narrow"/>
          <w:sz w:val="20"/>
          <w:szCs w:val="20"/>
        </w:rPr>
        <w:t xml:space="preserve">. </w:t>
      </w:r>
    </w:p>
    <w:p w14:paraId="2C151A58" w14:textId="2308D234" w:rsidR="00A87302" w:rsidRPr="00AC2717" w:rsidRDefault="00A87302" w:rsidP="00AC2717">
      <w:pPr>
        <w:ind w:firstLine="284"/>
        <w:jc w:val="both"/>
        <w:rPr>
          <w:rFonts w:ascii="Arial Narrow" w:hAnsi="Arial Narrow"/>
          <w:sz w:val="20"/>
          <w:szCs w:val="20"/>
        </w:rPr>
      </w:pPr>
      <w:r w:rsidRPr="00AC2717">
        <w:rPr>
          <w:rFonts w:ascii="Arial Narrow" w:hAnsi="Arial Narrow"/>
          <w:sz w:val="20"/>
          <w:szCs w:val="20"/>
        </w:rPr>
        <w:t>За последние 10 лет объ</w:t>
      </w:r>
      <w:r w:rsidR="00E94866" w:rsidRPr="00AC2717">
        <w:rPr>
          <w:rFonts w:ascii="Arial Narrow" w:hAnsi="Arial Narrow"/>
          <w:sz w:val="20"/>
          <w:szCs w:val="20"/>
        </w:rPr>
        <w:t>е</w:t>
      </w:r>
      <w:r w:rsidRPr="00AC2717">
        <w:rPr>
          <w:rFonts w:ascii="Arial Narrow" w:hAnsi="Arial Narrow"/>
          <w:sz w:val="20"/>
          <w:szCs w:val="20"/>
        </w:rPr>
        <w:t>м поставок газа на мировом рынке увеличился более чем на 27%, в основном за сч</w:t>
      </w:r>
      <w:r w:rsidR="00E94866" w:rsidRPr="00AC2717">
        <w:rPr>
          <w:rFonts w:ascii="Arial Narrow" w:hAnsi="Arial Narrow"/>
          <w:sz w:val="20"/>
          <w:szCs w:val="20"/>
        </w:rPr>
        <w:t>е</w:t>
      </w:r>
      <w:r w:rsidRPr="00AC2717">
        <w:rPr>
          <w:rFonts w:ascii="Arial Narrow" w:hAnsi="Arial Narrow"/>
          <w:sz w:val="20"/>
          <w:szCs w:val="20"/>
        </w:rPr>
        <w:t xml:space="preserve">т развития международной торговли сжиженным природным газом. Во втором квартале 2024 года отгрузки СПГ, включая каботажные перевозки и реэкспорт </w:t>
      </w:r>
      <w:r w:rsidRPr="00AC2717">
        <w:rPr>
          <w:rFonts w:ascii="Arial Narrow" w:hAnsi="Arial Narrow"/>
          <w:sz w:val="20"/>
          <w:szCs w:val="20"/>
        </w:rPr>
        <w:lastRenderedPageBreak/>
        <w:t>составили 101,2 млн</w:t>
      </w:r>
      <w:r w:rsidR="008D59D6" w:rsidRPr="00AC2717">
        <w:rPr>
          <w:rFonts w:ascii="Arial Narrow" w:hAnsi="Arial Narrow"/>
          <w:sz w:val="20"/>
          <w:szCs w:val="20"/>
        </w:rPr>
        <w:t xml:space="preserve"> </w:t>
      </w:r>
      <w:r w:rsidRPr="00AC2717">
        <w:rPr>
          <w:rFonts w:ascii="Arial Narrow" w:hAnsi="Arial Narrow"/>
          <w:sz w:val="20"/>
          <w:szCs w:val="20"/>
        </w:rPr>
        <w:t>тонн. Этот показатель стал на 8,3 млн тонн</w:t>
      </w:r>
      <w:r w:rsidR="008D59D6" w:rsidRPr="00AC2717">
        <w:rPr>
          <w:rFonts w:ascii="Arial Narrow" w:hAnsi="Arial Narrow"/>
          <w:sz w:val="20"/>
          <w:szCs w:val="20"/>
        </w:rPr>
        <w:t xml:space="preserve"> меньше</w:t>
      </w:r>
      <w:r w:rsidRPr="00AC2717">
        <w:rPr>
          <w:rFonts w:ascii="Arial Narrow" w:hAnsi="Arial Narrow"/>
          <w:sz w:val="20"/>
          <w:szCs w:val="20"/>
        </w:rPr>
        <w:t>, чем в прошлом квартале</w:t>
      </w:r>
      <w:r w:rsidR="008D59D6" w:rsidRPr="00AC2717">
        <w:rPr>
          <w:rFonts w:ascii="Arial Narrow" w:hAnsi="Arial Narrow"/>
          <w:sz w:val="20"/>
          <w:szCs w:val="20"/>
        </w:rPr>
        <w:t>,</w:t>
      </w:r>
      <w:r w:rsidRPr="00AC2717">
        <w:rPr>
          <w:rFonts w:ascii="Arial Narrow" w:hAnsi="Arial Narrow"/>
          <w:sz w:val="20"/>
          <w:szCs w:val="20"/>
        </w:rPr>
        <w:t xml:space="preserve"> и </w:t>
      </w:r>
      <w:r w:rsidR="008D59D6" w:rsidRPr="00AC2717">
        <w:rPr>
          <w:rFonts w:ascii="Arial Narrow" w:hAnsi="Arial Narrow"/>
          <w:sz w:val="20"/>
          <w:szCs w:val="20"/>
        </w:rPr>
        <w:t xml:space="preserve">снизился </w:t>
      </w:r>
      <w:r w:rsidRPr="00AC2717">
        <w:rPr>
          <w:rFonts w:ascii="Arial Narrow" w:hAnsi="Arial Narrow"/>
          <w:sz w:val="20"/>
          <w:szCs w:val="20"/>
        </w:rPr>
        <w:t xml:space="preserve">на 2,9 млн тонн </w:t>
      </w:r>
      <w:r w:rsidR="008D59D6" w:rsidRPr="00AC2717">
        <w:rPr>
          <w:rFonts w:ascii="Arial Narrow" w:hAnsi="Arial Narrow"/>
          <w:sz w:val="20"/>
          <w:szCs w:val="20"/>
        </w:rPr>
        <w:t>по сравнению с</w:t>
      </w:r>
      <w:r w:rsidRPr="00AC2717">
        <w:rPr>
          <w:rFonts w:ascii="Arial Narrow" w:hAnsi="Arial Narrow"/>
          <w:sz w:val="20"/>
          <w:szCs w:val="20"/>
        </w:rPr>
        <w:t xml:space="preserve"> 2021 год</w:t>
      </w:r>
      <w:r w:rsidR="008D59D6" w:rsidRPr="00AC2717">
        <w:rPr>
          <w:rFonts w:ascii="Arial Narrow" w:hAnsi="Arial Narrow"/>
          <w:sz w:val="20"/>
          <w:szCs w:val="20"/>
        </w:rPr>
        <w:t>ом</w:t>
      </w:r>
      <w:r w:rsidRPr="00AC2717">
        <w:rPr>
          <w:rFonts w:ascii="Arial Narrow" w:hAnsi="Arial Narrow"/>
          <w:sz w:val="20"/>
          <w:szCs w:val="20"/>
        </w:rPr>
        <w:t>. Вс</w:t>
      </w:r>
      <w:r w:rsidR="00E94866" w:rsidRPr="00AC2717">
        <w:rPr>
          <w:rFonts w:ascii="Arial Narrow" w:hAnsi="Arial Narrow"/>
          <w:sz w:val="20"/>
          <w:szCs w:val="20"/>
        </w:rPr>
        <w:t>е</w:t>
      </w:r>
      <w:r w:rsidRPr="00AC2717">
        <w:rPr>
          <w:rFonts w:ascii="Arial Narrow" w:hAnsi="Arial Narrow"/>
          <w:sz w:val="20"/>
          <w:szCs w:val="20"/>
        </w:rPr>
        <w:t xml:space="preserve"> это связано с сезонным спросом </w:t>
      </w:r>
      <w:r w:rsidR="008D59D6" w:rsidRPr="00AC2717">
        <w:rPr>
          <w:rFonts w:ascii="Arial Narrow" w:hAnsi="Arial Narrow"/>
          <w:sz w:val="20"/>
          <w:szCs w:val="20"/>
        </w:rPr>
        <w:t xml:space="preserve">на </w:t>
      </w:r>
      <w:r w:rsidRPr="00AC2717">
        <w:rPr>
          <w:rFonts w:ascii="Arial Narrow" w:hAnsi="Arial Narrow"/>
          <w:sz w:val="20"/>
          <w:szCs w:val="20"/>
        </w:rPr>
        <w:t>сжиженн</w:t>
      </w:r>
      <w:r w:rsidR="008D59D6" w:rsidRPr="00AC2717">
        <w:rPr>
          <w:rFonts w:ascii="Arial Narrow" w:hAnsi="Arial Narrow"/>
          <w:sz w:val="20"/>
          <w:szCs w:val="20"/>
        </w:rPr>
        <w:t>ый</w:t>
      </w:r>
      <w:r w:rsidRPr="00AC2717">
        <w:rPr>
          <w:rFonts w:ascii="Arial Narrow" w:hAnsi="Arial Narrow"/>
          <w:sz w:val="20"/>
          <w:szCs w:val="20"/>
        </w:rPr>
        <w:t xml:space="preserve"> природн</w:t>
      </w:r>
      <w:r w:rsidR="008D59D6" w:rsidRPr="00AC2717">
        <w:rPr>
          <w:rFonts w:ascii="Arial Narrow" w:hAnsi="Arial Narrow"/>
          <w:sz w:val="20"/>
          <w:szCs w:val="20"/>
        </w:rPr>
        <w:t>ый</w:t>
      </w:r>
      <w:r w:rsidRPr="00AC2717">
        <w:rPr>
          <w:rFonts w:ascii="Arial Narrow" w:hAnsi="Arial Narrow"/>
          <w:sz w:val="20"/>
          <w:szCs w:val="20"/>
        </w:rPr>
        <w:t xml:space="preserve"> газ летом</w:t>
      </w:r>
      <w:r w:rsidR="00474194" w:rsidRPr="00474194">
        <w:rPr>
          <w:rFonts w:ascii="Arial Narrow" w:hAnsi="Arial Narrow"/>
          <w:sz w:val="20"/>
          <w:szCs w:val="20"/>
        </w:rPr>
        <w:t xml:space="preserve"> [2]</w:t>
      </w:r>
      <w:r w:rsidRPr="00AC2717">
        <w:rPr>
          <w:rFonts w:ascii="Arial Narrow" w:hAnsi="Arial Narrow"/>
          <w:sz w:val="20"/>
          <w:szCs w:val="20"/>
        </w:rPr>
        <w:t>.</w:t>
      </w:r>
      <w:r w:rsidR="00E94866" w:rsidRPr="00AC2717">
        <w:rPr>
          <w:rFonts w:ascii="Arial Narrow" w:hAnsi="Arial Narrow"/>
          <w:sz w:val="20"/>
          <w:szCs w:val="20"/>
        </w:rPr>
        <w:t xml:space="preserve"> </w:t>
      </w:r>
    </w:p>
    <w:p w14:paraId="40A0640E" w14:textId="1789B762" w:rsidR="00A87302" w:rsidRPr="00AC2717" w:rsidRDefault="00A87302" w:rsidP="00AC2717">
      <w:pPr>
        <w:ind w:firstLine="284"/>
        <w:jc w:val="both"/>
        <w:rPr>
          <w:rFonts w:ascii="Arial Narrow" w:hAnsi="Arial Narrow"/>
          <w:sz w:val="20"/>
          <w:szCs w:val="20"/>
        </w:rPr>
      </w:pPr>
      <w:r w:rsidRPr="00AC2717">
        <w:rPr>
          <w:rFonts w:ascii="Arial Narrow" w:hAnsi="Arial Narrow"/>
          <w:sz w:val="20"/>
          <w:szCs w:val="20"/>
        </w:rPr>
        <w:t xml:space="preserve">На рисунке </w:t>
      </w:r>
      <w:r w:rsidR="008D59D6" w:rsidRPr="00AC2717">
        <w:rPr>
          <w:rFonts w:ascii="Arial Narrow" w:hAnsi="Arial Narrow"/>
          <w:sz w:val="20"/>
          <w:szCs w:val="20"/>
        </w:rPr>
        <w:t>представлены</w:t>
      </w:r>
      <w:r w:rsidRPr="00AC2717">
        <w:rPr>
          <w:rFonts w:ascii="Arial Narrow" w:hAnsi="Arial Narrow"/>
          <w:sz w:val="20"/>
          <w:szCs w:val="20"/>
        </w:rPr>
        <w:t xml:space="preserve"> стран</w:t>
      </w:r>
      <w:r w:rsidR="008D59D6" w:rsidRPr="00AC2717">
        <w:rPr>
          <w:rFonts w:ascii="Arial Narrow" w:hAnsi="Arial Narrow"/>
          <w:sz w:val="20"/>
          <w:szCs w:val="20"/>
        </w:rPr>
        <w:t>ы</w:t>
      </w:r>
      <w:r w:rsidRPr="00AC2717">
        <w:rPr>
          <w:rFonts w:ascii="Arial Narrow" w:hAnsi="Arial Narrow"/>
          <w:sz w:val="20"/>
          <w:szCs w:val="20"/>
        </w:rPr>
        <w:t xml:space="preserve"> с крупнейшим</w:t>
      </w:r>
      <w:r w:rsidR="008D59D6" w:rsidRPr="00AC2717">
        <w:rPr>
          <w:rFonts w:ascii="Arial Narrow" w:hAnsi="Arial Narrow"/>
          <w:sz w:val="20"/>
          <w:szCs w:val="20"/>
        </w:rPr>
        <w:t>и</w:t>
      </w:r>
      <w:r w:rsidRPr="00AC2717">
        <w:rPr>
          <w:rFonts w:ascii="Arial Narrow" w:hAnsi="Arial Narrow"/>
          <w:sz w:val="20"/>
          <w:szCs w:val="20"/>
        </w:rPr>
        <w:t xml:space="preserve"> в мире экспортными мощностями по СПГ по состоянию на октябрь 202</w:t>
      </w:r>
      <w:r w:rsidR="00F91595">
        <w:rPr>
          <w:rFonts w:ascii="Arial Narrow" w:hAnsi="Arial Narrow"/>
          <w:sz w:val="20"/>
          <w:szCs w:val="20"/>
        </w:rPr>
        <w:t>5</w:t>
      </w:r>
      <w:r w:rsidRPr="00AC2717">
        <w:rPr>
          <w:rFonts w:ascii="Arial Narrow" w:hAnsi="Arial Narrow"/>
          <w:sz w:val="20"/>
          <w:szCs w:val="20"/>
        </w:rPr>
        <w:t xml:space="preserve"> года.</w:t>
      </w:r>
    </w:p>
    <w:p w14:paraId="12A8FDDD" w14:textId="77777777" w:rsidR="00A24495" w:rsidRPr="00AC2717" w:rsidRDefault="00A24495" w:rsidP="00AC2717">
      <w:pPr>
        <w:ind w:firstLine="284"/>
        <w:jc w:val="both"/>
        <w:rPr>
          <w:rFonts w:ascii="Arial Narrow" w:hAnsi="Arial Narrow"/>
          <w:sz w:val="20"/>
          <w:szCs w:val="20"/>
        </w:rPr>
      </w:pPr>
    </w:p>
    <w:p w14:paraId="642B4EDE" w14:textId="77777777" w:rsidR="00A87302" w:rsidRPr="00AC2717" w:rsidRDefault="00A87302" w:rsidP="00AC2717">
      <w:pPr>
        <w:jc w:val="both"/>
        <w:rPr>
          <w:rFonts w:ascii="Arial Narrow" w:hAnsi="Arial Narrow"/>
          <w:sz w:val="18"/>
          <w:szCs w:val="18"/>
        </w:rPr>
      </w:pPr>
      <w:r w:rsidRPr="00AC2717">
        <w:rPr>
          <w:rFonts w:ascii="Arial Narrow" w:hAnsi="Arial Narrow"/>
          <w:noProof/>
          <w:sz w:val="18"/>
          <w:szCs w:val="18"/>
        </w:rPr>
        <w:drawing>
          <wp:inline distT="0" distB="0" distL="0" distR="0" wp14:anchorId="5DF9E5DD" wp14:editId="1C3D3A94">
            <wp:extent cx="4394835" cy="2254103"/>
            <wp:effectExtent l="0" t="0" r="5715" b="0"/>
            <wp:docPr id="1"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6C7D760F" w14:textId="77777777" w:rsidR="00A87302" w:rsidRPr="00AC2717" w:rsidRDefault="00A87302" w:rsidP="00AC2717">
      <w:pPr>
        <w:ind w:firstLine="284"/>
        <w:jc w:val="both"/>
        <w:rPr>
          <w:rFonts w:ascii="Arial Narrow" w:eastAsia="TimesNewRomanPSMT-Identity-H" w:hAnsi="Arial Narrow"/>
          <w:sz w:val="12"/>
          <w:szCs w:val="12"/>
        </w:rPr>
      </w:pPr>
    </w:p>
    <w:p w14:paraId="24270E5E" w14:textId="1A05EBDE" w:rsidR="00A87302" w:rsidRPr="00AC2717" w:rsidRDefault="00A87302" w:rsidP="00AC2717">
      <w:pPr>
        <w:jc w:val="center"/>
        <w:rPr>
          <w:rFonts w:ascii="Arial Narrow" w:eastAsia="TimesNewRomanPSMT-Identity-H" w:hAnsi="Arial Narrow"/>
          <w:b/>
          <w:sz w:val="18"/>
          <w:szCs w:val="18"/>
        </w:rPr>
      </w:pPr>
      <w:r w:rsidRPr="00AC2717">
        <w:rPr>
          <w:rFonts w:ascii="Arial Narrow" w:eastAsia="TimesNewRomanPSMT-Identity-H" w:hAnsi="Arial Narrow"/>
          <w:sz w:val="18"/>
          <w:szCs w:val="18"/>
        </w:rPr>
        <w:t>Рис.</w:t>
      </w:r>
      <w:r w:rsidRPr="00AC2717">
        <w:rPr>
          <w:rFonts w:ascii="Arial Narrow" w:eastAsia="TimesNewRomanPSMT-Identity-H" w:hAnsi="Arial Narrow"/>
          <w:b/>
          <w:sz w:val="18"/>
          <w:szCs w:val="18"/>
        </w:rPr>
        <w:t xml:space="preserve"> Страны с крупнейшими в мире экспортными мощностями по </w:t>
      </w:r>
      <w:r w:rsidR="008D59D6" w:rsidRPr="00AC2717">
        <w:rPr>
          <w:rFonts w:ascii="Arial Narrow" w:eastAsia="TimesNewRomanPSMT-Identity-H" w:hAnsi="Arial Narrow"/>
          <w:b/>
          <w:sz w:val="18"/>
          <w:szCs w:val="18"/>
        </w:rPr>
        <w:t>СПГ</w:t>
      </w:r>
      <w:r w:rsidR="008D59D6" w:rsidRPr="00AC2717">
        <w:rPr>
          <w:rFonts w:ascii="Arial Narrow" w:eastAsia="TimesNewRomanPSMT-Identity-H" w:hAnsi="Arial Narrow"/>
          <w:b/>
          <w:sz w:val="18"/>
          <w:szCs w:val="18"/>
        </w:rPr>
        <w:br/>
      </w:r>
      <w:r w:rsidRPr="00AC2717">
        <w:rPr>
          <w:rFonts w:ascii="Arial Narrow" w:eastAsia="TimesNewRomanPSMT-Identity-H" w:hAnsi="Arial Narrow"/>
          <w:b/>
          <w:sz w:val="18"/>
          <w:szCs w:val="18"/>
        </w:rPr>
        <w:t>по состоянию на октябрь 202</w:t>
      </w:r>
      <w:r w:rsidR="00F91595">
        <w:rPr>
          <w:rFonts w:ascii="Arial Narrow" w:eastAsia="TimesNewRomanPSMT-Identity-H" w:hAnsi="Arial Narrow"/>
          <w:b/>
          <w:sz w:val="18"/>
          <w:szCs w:val="18"/>
        </w:rPr>
        <w:t>5</w:t>
      </w:r>
      <w:r w:rsidRPr="00AC2717">
        <w:rPr>
          <w:rFonts w:ascii="Arial Narrow" w:eastAsia="TimesNewRomanPSMT-Identity-H" w:hAnsi="Arial Narrow"/>
          <w:b/>
          <w:sz w:val="18"/>
          <w:szCs w:val="18"/>
        </w:rPr>
        <w:t xml:space="preserve"> года</w:t>
      </w:r>
      <w:r w:rsidR="008D59D6" w:rsidRPr="00AC2717">
        <w:rPr>
          <w:rFonts w:ascii="Arial Narrow" w:eastAsia="TimesNewRomanPSMT-Identity-H" w:hAnsi="Arial Narrow"/>
          <w:b/>
          <w:sz w:val="18"/>
          <w:szCs w:val="18"/>
        </w:rPr>
        <w:t>*</w:t>
      </w:r>
    </w:p>
    <w:p w14:paraId="2B95B461" w14:textId="77777777" w:rsidR="008D59D6" w:rsidRPr="00AC2717" w:rsidRDefault="008D59D6" w:rsidP="00AC2717">
      <w:pPr>
        <w:ind w:firstLine="284"/>
        <w:jc w:val="both"/>
        <w:rPr>
          <w:rFonts w:ascii="Arial Narrow" w:eastAsia="TimesNewRomanPSMT-Identity-H" w:hAnsi="Arial Narrow"/>
          <w:sz w:val="6"/>
          <w:szCs w:val="6"/>
        </w:rPr>
      </w:pPr>
    </w:p>
    <w:p w14:paraId="1BEE9E2C" w14:textId="0483BB7F" w:rsidR="00A87302" w:rsidRPr="00AC2717" w:rsidRDefault="008D59D6" w:rsidP="00AC2717">
      <w:pPr>
        <w:ind w:firstLine="284"/>
        <w:jc w:val="both"/>
        <w:rPr>
          <w:rFonts w:ascii="Arial Narrow" w:eastAsia="TimesNewRomanPSMT-Identity-H" w:hAnsi="Arial Narrow"/>
          <w:sz w:val="18"/>
          <w:szCs w:val="18"/>
        </w:rPr>
      </w:pPr>
      <w:r w:rsidRPr="00AC2717">
        <w:rPr>
          <w:rFonts w:ascii="Arial Narrow" w:eastAsia="TimesNewRomanPSMT-Identity-H" w:hAnsi="Arial Narrow"/>
          <w:sz w:val="18"/>
          <w:szCs w:val="18"/>
        </w:rPr>
        <w:t xml:space="preserve">* По данным платформы </w:t>
      </w:r>
      <w:r w:rsidR="00A87302" w:rsidRPr="00AC2717">
        <w:rPr>
          <w:rFonts w:ascii="Arial Narrow" w:eastAsia="TimesNewRomanPSMT-Identity-H" w:hAnsi="Arial Narrow"/>
          <w:sz w:val="18"/>
          <w:szCs w:val="18"/>
        </w:rPr>
        <w:t>Statista</w:t>
      </w:r>
      <w:r w:rsidR="00EF342D" w:rsidRPr="00AC2717">
        <w:rPr>
          <w:rFonts w:ascii="Arial Narrow" w:eastAsia="TimesNewRomanPSMT-Identity-H" w:hAnsi="Arial Narrow"/>
          <w:sz w:val="18"/>
          <w:szCs w:val="18"/>
        </w:rPr>
        <w:t>.</w:t>
      </w:r>
      <w:r w:rsidRPr="00AC2717">
        <w:rPr>
          <w:rFonts w:ascii="Arial Narrow" w:eastAsia="TimesNewRomanPSMT-Identity-H" w:hAnsi="Arial Narrow"/>
          <w:sz w:val="18"/>
          <w:szCs w:val="18"/>
        </w:rPr>
        <w:t xml:space="preserve"> </w:t>
      </w:r>
      <w:r w:rsidRPr="00AC2717">
        <w:rPr>
          <w:rFonts w:ascii="Arial Narrow" w:eastAsia="TimesNewRomanPSMT-Identity-H" w:hAnsi="Arial Narrow"/>
          <w:sz w:val="18"/>
          <w:szCs w:val="18"/>
          <w:lang w:val="en-US"/>
        </w:rPr>
        <w:t>URL</w:t>
      </w:r>
      <w:r w:rsidRPr="00AC2717">
        <w:rPr>
          <w:rFonts w:ascii="Arial Narrow" w:eastAsia="TimesNewRomanPSMT-Identity-H" w:hAnsi="Arial Narrow"/>
          <w:sz w:val="18"/>
          <w:szCs w:val="18"/>
        </w:rPr>
        <w:t>:</w:t>
      </w:r>
      <w:r w:rsidR="00A87302" w:rsidRPr="00AC2717">
        <w:rPr>
          <w:rFonts w:ascii="Arial Narrow" w:eastAsia="TimesNewRomanPSMT-Identity-H" w:hAnsi="Arial Narrow"/>
          <w:sz w:val="18"/>
          <w:szCs w:val="18"/>
        </w:rPr>
        <w:t xml:space="preserve"> </w:t>
      </w:r>
      <w:r w:rsidRPr="00AC2717">
        <w:rPr>
          <w:rStyle w:val="a9"/>
          <w:rFonts w:ascii="Arial Narrow" w:hAnsi="Arial Narrow"/>
          <w:color w:val="auto"/>
          <w:sz w:val="18"/>
          <w:szCs w:val="18"/>
          <w:u w:val="none"/>
        </w:rPr>
        <w:t>https://www.statista.com/statistics/1262074/ (дата обращения: 03.</w:t>
      </w:r>
      <w:r w:rsidR="00F91595">
        <w:rPr>
          <w:rStyle w:val="a9"/>
          <w:rFonts w:ascii="Arial Narrow" w:hAnsi="Arial Narrow"/>
          <w:color w:val="auto"/>
          <w:sz w:val="18"/>
          <w:szCs w:val="18"/>
          <w:u w:val="none"/>
        </w:rPr>
        <w:t>12</w:t>
      </w:r>
      <w:r w:rsidRPr="00AC2717">
        <w:rPr>
          <w:rStyle w:val="a9"/>
          <w:rFonts w:ascii="Arial Narrow" w:hAnsi="Arial Narrow"/>
          <w:color w:val="auto"/>
          <w:sz w:val="18"/>
          <w:szCs w:val="18"/>
          <w:u w:val="none"/>
        </w:rPr>
        <w:t>.202</w:t>
      </w:r>
      <w:r w:rsidR="003B0317" w:rsidRPr="00AC2717">
        <w:rPr>
          <w:rStyle w:val="a9"/>
          <w:rFonts w:ascii="Arial Narrow" w:hAnsi="Arial Narrow"/>
          <w:color w:val="auto"/>
          <w:sz w:val="18"/>
          <w:szCs w:val="18"/>
          <w:u w:val="none"/>
        </w:rPr>
        <w:t>5</w:t>
      </w:r>
      <w:r w:rsidRPr="00AC2717">
        <w:rPr>
          <w:rStyle w:val="a9"/>
          <w:rFonts w:ascii="Arial Narrow" w:hAnsi="Arial Narrow"/>
          <w:color w:val="auto"/>
          <w:sz w:val="18"/>
          <w:szCs w:val="18"/>
          <w:u w:val="none"/>
        </w:rPr>
        <w:t>).</w:t>
      </w:r>
    </w:p>
    <w:p w14:paraId="2C36C864" w14:textId="77777777" w:rsidR="00A87302" w:rsidRPr="00AC2717" w:rsidRDefault="00A87302" w:rsidP="00AC2717">
      <w:pPr>
        <w:ind w:firstLine="284"/>
        <w:jc w:val="both"/>
        <w:rPr>
          <w:rFonts w:ascii="Arial Narrow" w:hAnsi="Arial Narrow"/>
          <w:sz w:val="20"/>
          <w:szCs w:val="20"/>
        </w:rPr>
      </w:pPr>
    </w:p>
    <w:p w14:paraId="1C3BA5CC" w14:textId="77777777" w:rsidR="009F1C2B" w:rsidRPr="00AC2717" w:rsidRDefault="00A87302" w:rsidP="00AC2717">
      <w:pPr>
        <w:ind w:firstLine="284"/>
        <w:jc w:val="both"/>
        <w:rPr>
          <w:rFonts w:ascii="Arial Narrow" w:hAnsi="Arial Narrow"/>
          <w:sz w:val="20"/>
          <w:szCs w:val="20"/>
        </w:rPr>
      </w:pPr>
      <w:r w:rsidRPr="00AC2717">
        <w:rPr>
          <w:rFonts w:ascii="Arial Narrow" w:hAnsi="Arial Narrow"/>
          <w:sz w:val="20"/>
          <w:szCs w:val="20"/>
        </w:rPr>
        <w:t>На современном этапе развития мировой торговли сжиженного природного газа его доля приходится почти на 59% всего газа, который продается в мире. США занима</w:t>
      </w:r>
      <w:r w:rsidR="00EF342D" w:rsidRPr="00AC2717">
        <w:rPr>
          <w:rFonts w:ascii="Arial Narrow" w:hAnsi="Arial Narrow"/>
          <w:sz w:val="20"/>
          <w:szCs w:val="20"/>
        </w:rPr>
        <w:t>ю</w:t>
      </w:r>
      <w:r w:rsidRPr="00AC2717">
        <w:rPr>
          <w:rFonts w:ascii="Arial Narrow" w:hAnsi="Arial Narrow"/>
          <w:sz w:val="20"/>
          <w:szCs w:val="20"/>
        </w:rPr>
        <w:t xml:space="preserve">т первое место по экспорту, Австралия и Катар </w:t>
      </w:r>
      <w:r w:rsidR="00EF342D" w:rsidRPr="00AC2717">
        <w:rPr>
          <w:rFonts w:ascii="Arial Narrow" w:hAnsi="Arial Narrow"/>
          <w:sz w:val="20"/>
          <w:szCs w:val="20"/>
        </w:rPr>
        <w:t>–</w:t>
      </w:r>
      <w:r w:rsidRPr="00AC2717">
        <w:rPr>
          <w:rFonts w:ascii="Arial Narrow" w:hAnsi="Arial Narrow"/>
          <w:sz w:val="20"/>
          <w:szCs w:val="20"/>
        </w:rPr>
        <w:t xml:space="preserve"> 2</w:t>
      </w:r>
      <w:r w:rsidR="00EF342D" w:rsidRPr="00AC2717">
        <w:rPr>
          <w:rFonts w:ascii="Arial Narrow" w:hAnsi="Arial Narrow"/>
          <w:sz w:val="20"/>
          <w:szCs w:val="20"/>
        </w:rPr>
        <w:t>-е</w:t>
      </w:r>
      <w:r w:rsidRPr="00AC2717">
        <w:rPr>
          <w:rFonts w:ascii="Arial Narrow" w:hAnsi="Arial Narrow"/>
          <w:sz w:val="20"/>
          <w:szCs w:val="20"/>
        </w:rPr>
        <w:t xml:space="preserve"> и 3</w:t>
      </w:r>
      <w:r w:rsidR="00EF342D" w:rsidRPr="00AC2717">
        <w:rPr>
          <w:rFonts w:ascii="Arial Narrow" w:hAnsi="Arial Narrow"/>
          <w:sz w:val="20"/>
          <w:szCs w:val="20"/>
        </w:rPr>
        <w:t>-е</w:t>
      </w:r>
      <w:r w:rsidRPr="00AC2717">
        <w:rPr>
          <w:rFonts w:ascii="Arial Narrow" w:hAnsi="Arial Narrow"/>
          <w:sz w:val="20"/>
          <w:szCs w:val="20"/>
        </w:rPr>
        <w:t xml:space="preserve"> мест</w:t>
      </w:r>
      <w:r w:rsidR="00EF342D" w:rsidRPr="00AC2717">
        <w:rPr>
          <w:rFonts w:ascii="Arial Narrow" w:hAnsi="Arial Narrow"/>
          <w:sz w:val="20"/>
          <w:szCs w:val="20"/>
        </w:rPr>
        <w:t>а</w:t>
      </w:r>
      <w:r w:rsidRPr="00AC2717">
        <w:rPr>
          <w:rFonts w:ascii="Arial Narrow" w:hAnsi="Arial Narrow"/>
          <w:sz w:val="20"/>
          <w:szCs w:val="20"/>
        </w:rPr>
        <w:t xml:space="preserve"> соответственно. Европа также увеличила импорт из США на 6%, импорт сжиженного природного газа из Российской Федерации составлял 19 млрд </w:t>
      </w:r>
      <w:r w:rsidR="00AF3E97" w:rsidRPr="00AC2717">
        <w:rPr>
          <w:rFonts w:ascii="Arial Narrow" w:hAnsi="Arial Narrow"/>
          <w:sz w:val="20"/>
          <w:szCs w:val="20"/>
        </w:rPr>
        <w:t>кубических метров</w:t>
      </w:r>
      <w:r w:rsidRPr="00AC2717">
        <w:rPr>
          <w:rFonts w:ascii="Arial Narrow" w:hAnsi="Arial Narrow"/>
          <w:sz w:val="20"/>
          <w:szCs w:val="20"/>
        </w:rPr>
        <w:t xml:space="preserve">, оставаясь стабильным. </w:t>
      </w:r>
    </w:p>
    <w:p w14:paraId="2302BFD1" w14:textId="152FC0E4" w:rsidR="00A87302" w:rsidRPr="00AC2717" w:rsidRDefault="008D59D6" w:rsidP="00AC2717">
      <w:pPr>
        <w:ind w:firstLine="284"/>
        <w:jc w:val="both"/>
        <w:rPr>
          <w:rFonts w:ascii="Arial Narrow" w:hAnsi="Arial Narrow"/>
          <w:sz w:val="20"/>
          <w:szCs w:val="20"/>
        </w:rPr>
      </w:pPr>
      <w:r w:rsidRPr="00AC2717">
        <w:rPr>
          <w:rFonts w:ascii="Arial Narrow" w:hAnsi="Arial Narrow"/>
          <w:sz w:val="20"/>
          <w:szCs w:val="20"/>
        </w:rPr>
        <w:t>В</w:t>
      </w:r>
      <w:r w:rsidR="00A87302" w:rsidRPr="00AC2717">
        <w:rPr>
          <w:rFonts w:ascii="Arial Narrow" w:hAnsi="Arial Narrow"/>
          <w:sz w:val="20"/>
          <w:szCs w:val="20"/>
        </w:rPr>
        <w:t xml:space="preserve"> табл</w:t>
      </w:r>
      <w:r w:rsidRPr="00AC2717">
        <w:rPr>
          <w:rFonts w:ascii="Arial Narrow" w:hAnsi="Arial Narrow"/>
          <w:sz w:val="20"/>
          <w:szCs w:val="20"/>
        </w:rPr>
        <w:t>. 1 отражена</w:t>
      </w:r>
      <w:r w:rsidR="00A87302" w:rsidRPr="00AC2717">
        <w:rPr>
          <w:rFonts w:ascii="Arial Narrow" w:hAnsi="Arial Narrow"/>
          <w:sz w:val="20"/>
          <w:szCs w:val="20"/>
        </w:rPr>
        <w:t xml:space="preserve"> динамика импорта СПГ за 201</w:t>
      </w:r>
      <w:r w:rsidR="00F91595">
        <w:rPr>
          <w:rFonts w:ascii="Arial Narrow" w:hAnsi="Arial Narrow"/>
          <w:sz w:val="20"/>
          <w:szCs w:val="20"/>
        </w:rPr>
        <w:t>9</w:t>
      </w:r>
      <w:r w:rsidRPr="00AC2717">
        <w:rPr>
          <w:rFonts w:ascii="Arial Narrow" w:hAnsi="Arial Narrow"/>
          <w:sz w:val="20"/>
          <w:szCs w:val="20"/>
        </w:rPr>
        <w:t>–</w:t>
      </w:r>
      <w:r w:rsidR="00A87302" w:rsidRPr="00AC2717">
        <w:rPr>
          <w:rFonts w:ascii="Arial Narrow" w:hAnsi="Arial Narrow"/>
          <w:sz w:val="20"/>
          <w:szCs w:val="20"/>
        </w:rPr>
        <w:t>202</w:t>
      </w:r>
      <w:r w:rsidR="00F91595">
        <w:rPr>
          <w:rFonts w:ascii="Arial Narrow" w:hAnsi="Arial Narrow"/>
          <w:sz w:val="20"/>
          <w:szCs w:val="20"/>
        </w:rPr>
        <w:t>4</w:t>
      </w:r>
      <w:r w:rsidR="00A87302" w:rsidRPr="00AC2717">
        <w:rPr>
          <w:rFonts w:ascii="Arial Narrow" w:hAnsi="Arial Narrow"/>
          <w:sz w:val="20"/>
          <w:szCs w:val="20"/>
        </w:rPr>
        <w:t xml:space="preserve"> год</w:t>
      </w:r>
      <w:r w:rsidRPr="00AC2717">
        <w:rPr>
          <w:rFonts w:ascii="Arial Narrow" w:hAnsi="Arial Narrow"/>
          <w:sz w:val="20"/>
          <w:szCs w:val="20"/>
        </w:rPr>
        <w:t>ы</w:t>
      </w:r>
      <w:r w:rsidR="00A87302" w:rsidRPr="00AC2717">
        <w:rPr>
          <w:rFonts w:ascii="Arial Narrow" w:hAnsi="Arial Narrow"/>
          <w:sz w:val="20"/>
          <w:szCs w:val="20"/>
        </w:rPr>
        <w:t xml:space="preserve"> по определ</w:t>
      </w:r>
      <w:r w:rsidR="00E94866" w:rsidRPr="00AC2717">
        <w:rPr>
          <w:rFonts w:ascii="Arial Narrow" w:hAnsi="Arial Narrow"/>
          <w:sz w:val="20"/>
          <w:szCs w:val="20"/>
        </w:rPr>
        <w:t>е</w:t>
      </w:r>
      <w:r w:rsidR="00A87302" w:rsidRPr="00AC2717">
        <w:rPr>
          <w:rFonts w:ascii="Arial Narrow" w:hAnsi="Arial Narrow"/>
          <w:sz w:val="20"/>
          <w:szCs w:val="20"/>
        </w:rPr>
        <w:t>нным странам.</w:t>
      </w:r>
    </w:p>
    <w:p w14:paraId="74E0580B" w14:textId="77777777" w:rsidR="0041671C" w:rsidRPr="00AC2717" w:rsidRDefault="0041671C" w:rsidP="00AC2717">
      <w:pPr>
        <w:ind w:firstLine="284"/>
        <w:jc w:val="both"/>
        <w:rPr>
          <w:rFonts w:ascii="Arial Narrow" w:hAnsi="Arial Narrow"/>
          <w:sz w:val="20"/>
          <w:szCs w:val="20"/>
        </w:rPr>
      </w:pPr>
    </w:p>
    <w:p w14:paraId="3B8578F6" w14:textId="77777777" w:rsidR="00A87302" w:rsidRPr="00AC2717" w:rsidRDefault="00A87302" w:rsidP="00AC2717">
      <w:pPr>
        <w:ind w:firstLine="284"/>
        <w:jc w:val="right"/>
        <w:rPr>
          <w:rFonts w:ascii="Arial Narrow" w:hAnsi="Arial Narrow"/>
          <w:sz w:val="18"/>
          <w:szCs w:val="18"/>
        </w:rPr>
      </w:pPr>
      <w:r w:rsidRPr="00AC2717">
        <w:rPr>
          <w:rFonts w:ascii="Arial Narrow" w:hAnsi="Arial Narrow"/>
          <w:sz w:val="18"/>
          <w:szCs w:val="18"/>
        </w:rPr>
        <w:t xml:space="preserve">Таблица 1 </w:t>
      </w:r>
    </w:p>
    <w:p w14:paraId="0A7E4C83" w14:textId="42FBAAE0" w:rsidR="00A87302" w:rsidRPr="00AC2717" w:rsidRDefault="00A87302" w:rsidP="00AC2717">
      <w:pPr>
        <w:jc w:val="center"/>
        <w:rPr>
          <w:rFonts w:ascii="Arial Narrow" w:hAnsi="Arial Narrow"/>
          <w:b/>
          <w:sz w:val="18"/>
          <w:szCs w:val="18"/>
        </w:rPr>
      </w:pPr>
      <w:r w:rsidRPr="00AC2717">
        <w:rPr>
          <w:rFonts w:ascii="Arial Narrow" w:hAnsi="Arial Narrow"/>
          <w:b/>
          <w:sz w:val="18"/>
          <w:szCs w:val="18"/>
        </w:rPr>
        <w:t>Динамика импорта СПГ за 201</w:t>
      </w:r>
      <w:r w:rsidR="00F91595">
        <w:rPr>
          <w:rFonts w:ascii="Arial Narrow" w:hAnsi="Arial Narrow"/>
          <w:b/>
          <w:sz w:val="18"/>
          <w:szCs w:val="18"/>
        </w:rPr>
        <w:t>9</w:t>
      </w:r>
      <w:r w:rsidR="00AF3E97" w:rsidRPr="00AC2717">
        <w:rPr>
          <w:rFonts w:ascii="Arial Narrow" w:hAnsi="Arial Narrow"/>
          <w:b/>
          <w:sz w:val="18"/>
          <w:szCs w:val="18"/>
        </w:rPr>
        <w:t>–</w:t>
      </w:r>
      <w:r w:rsidRPr="00AC2717">
        <w:rPr>
          <w:rFonts w:ascii="Arial Narrow" w:hAnsi="Arial Narrow"/>
          <w:b/>
          <w:sz w:val="18"/>
          <w:szCs w:val="18"/>
        </w:rPr>
        <w:t>202</w:t>
      </w:r>
      <w:r w:rsidR="00F91595">
        <w:rPr>
          <w:rFonts w:ascii="Arial Narrow" w:hAnsi="Arial Narrow"/>
          <w:b/>
          <w:sz w:val="18"/>
          <w:szCs w:val="18"/>
        </w:rPr>
        <w:t>4</w:t>
      </w:r>
      <w:r w:rsidRPr="00AC2717">
        <w:rPr>
          <w:rFonts w:ascii="Arial Narrow" w:hAnsi="Arial Narrow"/>
          <w:b/>
          <w:sz w:val="18"/>
          <w:szCs w:val="18"/>
        </w:rPr>
        <w:t xml:space="preserve"> год</w:t>
      </w:r>
      <w:r w:rsidR="008D59D6" w:rsidRPr="00AC2717">
        <w:rPr>
          <w:rFonts w:ascii="Arial Narrow" w:hAnsi="Arial Narrow"/>
          <w:b/>
          <w:sz w:val="18"/>
          <w:szCs w:val="18"/>
        </w:rPr>
        <w:t>ы</w:t>
      </w:r>
      <w:r w:rsidRPr="00AC2717">
        <w:rPr>
          <w:rFonts w:ascii="Arial Narrow" w:hAnsi="Arial Narrow"/>
          <w:b/>
          <w:sz w:val="18"/>
          <w:szCs w:val="18"/>
        </w:rPr>
        <w:t xml:space="preserve"> по странам</w:t>
      </w:r>
      <w:r w:rsidR="008D59D6" w:rsidRPr="00AC2717">
        <w:rPr>
          <w:rFonts w:ascii="Arial Narrow" w:hAnsi="Arial Narrow"/>
          <w:b/>
          <w:sz w:val="18"/>
          <w:szCs w:val="18"/>
        </w:rPr>
        <w:t xml:space="preserve"> мира</w:t>
      </w:r>
      <w:r w:rsidR="00EF342D" w:rsidRPr="00AC2717">
        <w:rPr>
          <w:rFonts w:ascii="Arial Narrow" w:hAnsi="Arial Narrow"/>
          <w:b/>
          <w:sz w:val="18"/>
          <w:szCs w:val="18"/>
        </w:rPr>
        <w:t>*</w:t>
      </w:r>
    </w:p>
    <w:p w14:paraId="289324E8" w14:textId="77777777" w:rsidR="004C51D8" w:rsidRPr="00AC2717" w:rsidRDefault="004C51D8" w:rsidP="00AC2717">
      <w:pPr>
        <w:ind w:firstLine="284"/>
        <w:jc w:val="both"/>
        <w:rPr>
          <w:rFonts w:ascii="Arial Narrow" w:hAnsi="Arial Narrow"/>
          <w:sz w:val="8"/>
          <w:szCs w:val="8"/>
        </w:rPr>
      </w:pPr>
    </w:p>
    <w:tbl>
      <w:tblPr>
        <w:tblStyle w:val="ad"/>
        <w:tblW w:w="5000" w:type="pct"/>
        <w:jc w:val="center"/>
        <w:tblLayout w:type="fixed"/>
        <w:tblCellMar>
          <w:left w:w="34" w:type="dxa"/>
          <w:right w:w="34" w:type="dxa"/>
        </w:tblCellMar>
        <w:tblLook w:val="04A0" w:firstRow="1" w:lastRow="0" w:firstColumn="1" w:lastColumn="0" w:noHBand="0" w:noVBand="1"/>
      </w:tblPr>
      <w:tblGrid>
        <w:gridCol w:w="1189"/>
        <w:gridCol w:w="950"/>
        <w:gridCol w:w="952"/>
        <w:gridCol w:w="952"/>
        <w:gridCol w:w="952"/>
        <w:gridCol w:w="952"/>
        <w:gridCol w:w="961"/>
      </w:tblGrid>
      <w:tr w:rsidR="00EF342D" w:rsidRPr="00474194" w14:paraId="529C99F4" w14:textId="77777777" w:rsidTr="009F1C2B">
        <w:trPr>
          <w:trHeight w:val="77"/>
          <w:jc w:val="center"/>
        </w:trPr>
        <w:tc>
          <w:tcPr>
            <w:tcW w:w="1189" w:type="dxa"/>
            <w:vMerge w:val="restart"/>
            <w:vAlign w:val="center"/>
          </w:tcPr>
          <w:p w14:paraId="1744EEB6" w14:textId="6E9C200F" w:rsidR="00EF342D" w:rsidRPr="00474194" w:rsidRDefault="00EF342D" w:rsidP="00AC2717">
            <w:pPr>
              <w:jc w:val="center"/>
              <w:rPr>
                <w:rFonts w:ascii="Arial Narrow" w:hAnsi="Arial Narrow"/>
                <w:sz w:val="18"/>
                <w:szCs w:val="18"/>
              </w:rPr>
            </w:pPr>
            <w:r w:rsidRPr="00474194">
              <w:rPr>
                <w:rFonts w:ascii="Arial Narrow" w:hAnsi="Arial Narrow"/>
                <w:sz w:val="18"/>
                <w:szCs w:val="18"/>
              </w:rPr>
              <w:t>Страна</w:t>
            </w:r>
          </w:p>
        </w:tc>
        <w:tc>
          <w:tcPr>
            <w:tcW w:w="5719" w:type="dxa"/>
            <w:gridSpan w:val="6"/>
          </w:tcPr>
          <w:p w14:paraId="58871E27" w14:textId="03603A00" w:rsidR="00EF342D" w:rsidRPr="00474194" w:rsidRDefault="00EF342D" w:rsidP="00AC2717">
            <w:pPr>
              <w:jc w:val="center"/>
              <w:rPr>
                <w:rFonts w:ascii="Arial Narrow" w:hAnsi="Arial Narrow"/>
                <w:sz w:val="18"/>
                <w:szCs w:val="18"/>
              </w:rPr>
            </w:pPr>
            <w:r w:rsidRPr="00474194">
              <w:rPr>
                <w:rFonts w:ascii="Arial Narrow" w:hAnsi="Arial Narrow"/>
                <w:sz w:val="18"/>
                <w:szCs w:val="18"/>
              </w:rPr>
              <w:t xml:space="preserve">Импорт </w:t>
            </w:r>
            <w:r w:rsidR="00AF3E97" w:rsidRPr="00474194">
              <w:rPr>
                <w:rFonts w:ascii="Arial Narrow" w:hAnsi="Arial Narrow"/>
                <w:sz w:val="18"/>
                <w:szCs w:val="18"/>
              </w:rPr>
              <w:t>СПГ, млрд м</w:t>
            </w:r>
            <w:r w:rsidR="00AF3E97" w:rsidRPr="00474194">
              <w:rPr>
                <w:rFonts w:ascii="Arial Narrow" w:hAnsi="Arial Narrow"/>
                <w:sz w:val="18"/>
                <w:szCs w:val="18"/>
                <w:vertAlign w:val="superscript"/>
              </w:rPr>
              <w:t>3</w:t>
            </w:r>
          </w:p>
        </w:tc>
      </w:tr>
      <w:tr w:rsidR="00EF342D" w:rsidRPr="00474194" w14:paraId="21AEDBE8" w14:textId="77777777" w:rsidTr="00EF342D">
        <w:trPr>
          <w:trHeight w:val="77"/>
          <w:jc w:val="center"/>
        </w:trPr>
        <w:tc>
          <w:tcPr>
            <w:tcW w:w="1189" w:type="dxa"/>
            <w:vMerge/>
          </w:tcPr>
          <w:p w14:paraId="2A49FA95" w14:textId="6651E3C6" w:rsidR="00EF342D" w:rsidRPr="00474194" w:rsidRDefault="00EF342D" w:rsidP="00AC2717">
            <w:pPr>
              <w:jc w:val="center"/>
              <w:rPr>
                <w:rFonts w:ascii="Arial Narrow" w:hAnsi="Arial Narrow"/>
                <w:sz w:val="18"/>
                <w:szCs w:val="18"/>
              </w:rPr>
            </w:pPr>
          </w:p>
        </w:tc>
        <w:tc>
          <w:tcPr>
            <w:tcW w:w="950" w:type="dxa"/>
          </w:tcPr>
          <w:p w14:paraId="731EFA6C" w14:textId="032160E5" w:rsidR="00EF342D" w:rsidRPr="00474194" w:rsidRDefault="00EF342D" w:rsidP="00AC2717">
            <w:pPr>
              <w:jc w:val="center"/>
              <w:rPr>
                <w:rFonts w:ascii="Arial Narrow" w:hAnsi="Arial Narrow"/>
                <w:sz w:val="18"/>
                <w:szCs w:val="18"/>
              </w:rPr>
            </w:pPr>
            <w:r w:rsidRPr="00474194">
              <w:rPr>
                <w:rFonts w:ascii="Arial Narrow" w:hAnsi="Arial Narrow"/>
                <w:sz w:val="18"/>
                <w:szCs w:val="18"/>
              </w:rPr>
              <w:t>201</w:t>
            </w:r>
            <w:r w:rsidR="00F91595">
              <w:rPr>
                <w:rFonts w:ascii="Arial Narrow" w:hAnsi="Arial Narrow"/>
                <w:sz w:val="18"/>
                <w:szCs w:val="18"/>
              </w:rPr>
              <w:t xml:space="preserve">9 </w:t>
            </w:r>
            <w:r w:rsidRPr="00474194">
              <w:rPr>
                <w:rFonts w:ascii="Arial Narrow" w:hAnsi="Arial Narrow"/>
                <w:sz w:val="18"/>
                <w:szCs w:val="18"/>
              </w:rPr>
              <w:t>г.</w:t>
            </w:r>
          </w:p>
        </w:tc>
        <w:tc>
          <w:tcPr>
            <w:tcW w:w="952" w:type="dxa"/>
          </w:tcPr>
          <w:p w14:paraId="0679E857" w14:textId="2FB62CE8" w:rsidR="00EF342D" w:rsidRPr="00474194" w:rsidRDefault="00EF342D" w:rsidP="00AC2717">
            <w:pPr>
              <w:jc w:val="center"/>
              <w:rPr>
                <w:rFonts w:ascii="Arial Narrow" w:hAnsi="Arial Narrow"/>
                <w:sz w:val="18"/>
                <w:szCs w:val="18"/>
              </w:rPr>
            </w:pPr>
            <w:r w:rsidRPr="00474194">
              <w:rPr>
                <w:rFonts w:ascii="Arial Narrow" w:hAnsi="Arial Narrow"/>
                <w:sz w:val="18"/>
                <w:szCs w:val="18"/>
              </w:rPr>
              <w:t>20</w:t>
            </w:r>
            <w:r w:rsidR="00F91595">
              <w:rPr>
                <w:rFonts w:ascii="Arial Narrow" w:hAnsi="Arial Narrow"/>
                <w:sz w:val="18"/>
                <w:szCs w:val="18"/>
              </w:rPr>
              <w:t>20</w:t>
            </w:r>
            <w:r w:rsidRPr="00474194">
              <w:rPr>
                <w:rFonts w:ascii="Arial Narrow" w:hAnsi="Arial Narrow"/>
                <w:sz w:val="18"/>
                <w:szCs w:val="18"/>
              </w:rPr>
              <w:t xml:space="preserve"> г.</w:t>
            </w:r>
          </w:p>
        </w:tc>
        <w:tc>
          <w:tcPr>
            <w:tcW w:w="952" w:type="dxa"/>
          </w:tcPr>
          <w:p w14:paraId="0DD302B0" w14:textId="24CC32BD" w:rsidR="00EF342D" w:rsidRPr="00474194" w:rsidRDefault="00EF342D" w:rsidP="00AC2717">
            <w:pPr>
              <w:jc w:val="center"/>
              <w:rPr>
                <w:rFonts w:ascii="Arial Narrow" w:hAnsi="Arial Narrow"/>
                <w:sz w:val="18"/>
                <w:szCs w:val="18"/>
              </w:rPr>
            </w:pPr>
            <w:r w:rsidRPr="00474194">
              <w:rPr>
                <w:rFonts w:ascii="Arial Narrow" w:hAnsi="Arial Narrow"/>
                <w:sz w:val="18"/>
                <w:szCs w:val="18"/>
              </w:rPr>
              <w:t>20</w:t>
            </w:r>
            <w:r w:rsidR="00F91595">
              <w:rPr>
                <w:rFonts w:ascii="Arial Narrow" w:hAnsi="Arial Narrow"/>
                <w:sz w:val="18"/>
                <w:szCs w:val="18"/>
              </w:rPr>
              <w:t>21</w:t>
            </w:r>
            <w:r w:rsidRPr="00474194">
              <w:rPr>
                <w:rFonts w:ascii="Arial Narrow" w:hAnsi="Arial Narrow"/>
                <w:sz w:val="18"/>
                <w:szCs w:val="18"/>
              </w:rPr>
              <w:t xml:space="preserve"> г.</w:t>
            </w:r>
          </w:p>
        </w:tc>
        <w:tc>
          <w:tcPr>
            <w:tcW w:w="952" w:type="dxa"/>
          </w:tcPr>
          <w:p w14:paraId="731ACC70" w14:textId="73161BF9" w:rsidR="00EF342D" w:rsidRPr="00474194" w:rsidRDefault="00EF342D" w:rsidP="00AC2717">
            <w:pPr>
              <w:jc w:val="center"/>
              <w:rPr>
                <w:rFonts w:ascii="Arial Narrow" w:hAnsi="Arial Narrow"/>
                <w:sz w:val="18"/>
                <w:szCs w:val="18"/>
              </w:rPr>
            </w:pPr>
            <w:r w:rsidRPr="00474194">
              <w:rPr>
                <w:rFonts w:ascii="Arial Narrow" w:hAnsi="Arial Narrow"/>
                <w:sz w:val="18"/>
                <w:szCs w:val="18"/>
              </w:rPr>
              <w:t>20</w:t>
            </w:r>
            <w:r w:rsidR="00F91595">
              <w:rPr>
                <w:rFonts w:ascii="Arial Narrow" w:hAnsi="Arial Narrow"/>
                <w:sz w:val="18"/>
                <w:szCs w:val="18"/>
              </w:rPr>
              <w:t>22</w:t>
            </w:r>
            <w:r w:rsidRPr="00474194">
              <w:rPr>
                <w:rFonts w:ascii="Arial Narrow" w:hAnsi="Arial Narrow"/>
                <w:sz w:val="18"/>
                <w:szCs w:val="18"/>
              </w:rPr>
              <w:t xml:space="preserve"> г.</w:t>
            </w:r>
          </w:p>
        </w:tc>
        <w:tc>
          <w:tcPr>
            <w:tcW w:w="952" w:type="dxa"/>
          </w:tcPr>
          <w:p w14:paraId="6621CEDC" w14:textId="103AE621" w:rsidR="00EF342D" w:rsidRPr="00474194" w:rsidRDefault="00EF342D" w:rsidP="00AC2717">
            <w:pPr>
              <w:jc w:val="center"/>
              <w:rPr>
                <w:rFonts w:ascii="Arial Narrow" w:hAnsi="Arial Narrow"/>
                <w:sz w:val="18"/>
                <w:szCs w:val="18"/>
              </w:rPr>
            </w:pPr>
            <w:r w:rsidRPr="00474194">
              <w:rPr>
                <w:rFonts w:ascii="Arial Narrow" w:hAnsi="Arial Narrow"/>
                <w:sz w:val="18"/>
                <w:szCs w:val="18"/>
              </w:rPr>
              <w:t>202</w:t>
            </w:r>
            <w:r w:rsidR="00F91595">
              <w:rPr>
                <w:rFonts w:ascii="Arial Narrow" w:hAnsi="Arial Narrow"/>
                <w:sz w:val="18"/>
                <w:szCs w:val="18"/>
              </w:rPr>
              <w:t>3</w:t>
            </w:r>
            <w:r w:rsidRPr="00474194">
              <w:rPr>
                <w:rFonts w:ascii="Arial Narrow" w:hAnsi="Arial Narrow"/>
                <w:sz w:val="18"/>
                <w:szCs w:val="18"/>
              </w:rPr>
              <w:t xml:space="preserve"> г.</w:t>
            </w:r>
          </w:p>
        </w:tc>
        <w:tc>
          <w:tcPr>
            <w:tcW w:w="961" w:type="dxa"/>
          </w:tcPr>
          <w:p w14:paraId="3A09B699" w14:textId="7DA7D22B" w:rsidR="00EF342D" w:rsidRPr="00474194" w:rsidRDefault="00EF342D" w:rsidP="00AC2717">
            <w:pPr>
              <w:jc w:val="center"/>
              <w:rPr>
                <w:rFonts w:ascii="Arial Narrow" w:hAnsi="Arial Narrow"/>
                <w:sz w:val="18"/>
                <w:szCs w:val="18"/>
              </w:rPr>
            </w:pPr>
            <w:r w:rsidRPr="00474194">
              <w:rPr>
                <w:rFonts w:ascii="Arial Narrow" w:hAnsi="Arial Narrow"/>
                <w:sz w:val="18"/>
                <w:szCs w:val="18"/>
              </w:rPr>
              <w:t>202</w:t>
            </w:r>
            <w:r w:rsidR="00F91595">
              <w:rPr>
                <w:rFonts w:ascii="Arial Narrow" w:hAnsi="Arial Narrow"/>
                <w:sz w:val="18"/>
                <w:szCs w:val="18"/>
              </w:rPr>
              <w:t>4</w:t>
            </w:r>
            <w:r w:rsidRPr="00474194">
              <w:rPr>
                <w:rFonts w:ascii="Arial Narrow" w:hAnsi="Arial Narrow"/>
                <w:sz w:val="18"/>
                <w:szCs w:val="18"/>
              </w:rPr>
              <w:t xml:space="preserve"> г.</w:t>
            </w:r>
          </w:p>
        </w:tc>
      </w:tr>
      <w:tr w:rsidR="004C51D8" w:rsidRPr="00AC2717" w14:paraId="75B5E442" w14:textId="77777777" w:rsidTr="00EF342D">
        <w:trPr>
          <w:trHeight w:val="77"/>
          <w:jc w:val="center"/>
        </w:trPr>
        <w:tc>
          <w:tcPr>
            <w:tcW w:w="1189" w:type="dxa"/>
          </w:tcPr>
          <w:p w14:paraId="4C372255" w14:textId="77777777" w:rsidR="00A87302" w:rsidRPr="00AC2717" w:rsidRDefault="00A87302" w:rsidP="00AC2717">
            <w:pPr>
              <w:rPr>
                <w:rFonts w:ascii="Arial Narrow" w:hAnsi="Arial Narrow"/>
                <w:sz w:val="18"/>
                <w:szCs w:val="18"/>
              </w:rPr>
            </w:pPr>
            <w:r w:rsidRPr="00AC2717">
              <w:rPr>
                <w:rFonts w:ascii="Arial Narrow" w:hAnsi="Arial Narrow"/>
                <w:sz w:val="18"/>
                <w:szCs w:val="18"/>
              </w:rPr>
              <w:t>США</w:t>
            </w:r>
          </w:p>
        </w:tc>
        <w:tc>
          <w:tcPr>
            <w:tcW w:w="950" w:type="dxa"/>
          </w:tcPr>
          <w:p w14:paraId="7A2CE28E" w14:textId="77777777" w:rsidR="00A87302" w:rsidRPr="00AC2717" w:rsidRDefault="00A87302" w:rsidP="00AC2717">
            <w:pPr>
              <w:jc w:val="center"/>
              <w:rPr>
                <w:rFonts w:ascii="Arial Narrow" w:hAnsi="Arial Narrow"/>
                <w:sz w:val="18"/>
                <w:szCs w:val="18"/>
              </w:rPr>
            </w:pPr>
            <w:r w:rsidRPr="00AC2717">
              <w:rPr>
                <w:rFonts w:ascii="Arial Narrow" w:hAnsi="Arial Narrow"/>
                <w:sz w:val="18"/>
                <w:szCs w:val="18"/>
              </w:rPr>
              <w:t>2,7</w:t>
            </w:r>
          </w:p>
        </w:tc>
        <w:tc>
          <w:tcPr>
            <w:tcW w:w="952" w:type="dxa"/>
          </w:tcPr>
          <w:p w14:paraId="26FC4CF6" w14:textId="77777777" w:rsidR="00A87302" w:rsidRPr="00AC2717" w:rsidRDefault="00A87302" w:rsidP="00AC2717">
            <w:pPr>
              <w:jc w:val="center"/>
              <w:rPr>
                <w:rFonts w:ascii="Arial Narrow" w:hAnsi="Arial Narrow"/>
                <w:sz w:val="18"/>
                <w:szCs w:val="18"/>
              </w:rPr>
            </w:pPr>
            <w:r w:rsidRPr="00AC2717">
              <w:rPr>
                <w:rFonts w:ascii="Arial Narrow" w:hAnsi="Arial Narrow"/>
                <w:sz w:val="18"/>
                <w:szCs w:val="18"/>
              </w:rPr>
              <w:t>2,5</w:t>
            </w:r>
          </w:p>
        </w:tc>
        <w:tc>
          <w:tcPr>
            <w:tcW w:w="952" w:type="dxa"/>
          </w:tcPr>
          <w:p w14:paraId="38213815" w14:textId="77777777" w:rsidR="00A87302" w:rsidRPr="00AC2717" w:rsidRDefault="00A87302" w:rsidP="00AC2717">
            <w:pPr>
              <w:jc w:val="center"/>
              <w:rPr>
                <w:rFonts w:ascii="Arial Narrow" w:hAnsi="Arial Narrow"/>
                <w:sz w:val="18"/>
                <w:szCs w:val="18"/>
              </w:rPr>
            </w:pPr>
            <w:r w:rsidRPr="00AC2717">
              <w:rPr>
                <w:rFonts w:ascii="Arial Narrow" w:hAnsi="Arial Narrow"/>
                <w:sz w:val="18"/>
                <w:szCs w:val="18"/>
              </w:rPr>
              <w:t>2,2</w:t>
            </w:r>
          </w:p>
        </w:tc>
        <w:tc>
          <w:tcPr>
            <w:tcW w:w="952" w:type="dxa"/>
          </w:tcPr>
          <w:p w14:paraId="6D7158BD" w14:textId="77777777" w:rsidR="00A87302" w:rsidRPr="00AC2717" w:rsidRDefault="00A87302" w:rsidP="00AC2717">
            <w:pPr>
              <w:jc w:val="center"/>
              <w:rPr>
                <w:rFonts w:ascii="Arial Narrow" w:hAnsi="Arial Narrow"/>
                <w:sz w:val="18"/>
                <w:szCs w:val="18"/>
              </w:rPr>
            </w:pPr>
            <w:r w:rsidRPr="00AC2717">
              <w:rPr>
                <w:rFonts w:ascii="Arial Narrow" w:hAnsi="Arial Narrow"/>
                <w:sz w:val="18"/>
                <w:szCs w:val="18"/>
              </w:rPr>
              <w:t>1,5</w:t>
            </w:r>
          </w:p>
        </w:tc>
        <w:tc>
          <w:tcPr>
            <w:tcW w:w="952" w:type="dxa"/>
          </w:tcPr>
          <w:p w14:paraId="30664611" w14:textId="77777777" w:rsidR="00A87302" w:rsidRPr="00AC2717" w:rsidRDefault="00A87302" w:rsidP="00AC2717">
            <w:pPr>
              <w:jc w:val="center"/>
              <w:rPr>
                <w:rFonts w:ascii="Arial Narrow" w:hAnsi="Arial Narrow"/>
                <w:sz w:val="18"/>
                <w:szCs w:val="18"/>
              </w:rPr>
            </w:pPr>
            <w:r w:rsidRPr="00AC2717">
              <w:rPr>
                <w:rFonts w:ascii="Arial Narrow" w:hAnsi="Arial Narrow"/>
                <w:sz w:val="18"/>
                <w:szCs w:val="18"/>
              </w:rPr>
              <w:t>0,6</w:t>
            </w:r>
          </w:p>
        </w:tc>
        <w:tc>
          <w:tcPr>
            <w:tcW w:w="961" w:type="dxa"/>
          </w:tcPr>
          <w:p w14:paraId="5E9ADA4F" w14:textId="77777777" w:rsidR="00A87302" w:rsidRPr="00AC2717" w:rsidRDefault="00A87302" w:rsidP="00AC2717">
            <w:pPr>
              <w:jc w:val="center"/>
              <w:rPr>
                <w:rFonts w:ascii="Arial Narrow" w:hAnsi="Arial Narrow"/>
                <w:sz w:val="18"/>
                <w:szCs w:val="18"/>
              </w:rPr>
            </w:pPr>
            <w:r w:rsidRPr="00AC2717">
              <w:rPr>
                <w:rFonts w:ascii="Arial Narrow" w:hAnsi="Arial Narrow"/>
                <w:sz w:val="18"/>
                <w:szCs w:val="18"/>
              </w:rPr>
              <w:t>1,6</w:t>
            </w:r>
          </w:p>
        </w:tc>
      </w:tr>
      <w:tr w:rsidR="004C51D8" w:rsidRPr="00AC2717" w14:paraId="6C89C65E" w14:textId="77777777" w:rsidTr="00EF342D">
        <w:trPr>
          <w:trHeight w:val="77"/>
          <w:jc w:val="center"/>
        </w:trPr>
        <w:tc>
          <w:tcPr>
            <w:tcW w:w="1189" w:type="dxa"/>
          </w:tcPr>
          <w:p w14:paraId="5E02B6D4" w14:textId="77777777" w:rsidR="00A87302" w:rsidRPr="00AC2717" w:rsidRDefault="00A87302" w:rsidP="00AC2717">
            <w:pPr>
              <w:rPr>
                <w:rFonts w:ascii="Arial Narrow" w:hAnsi="Arial Narrow"/>
                <w:sz w:val="18"/>
                <w:szCs w:val="18"/>
              </w:rPr>
            </w:pPr>
            <w:r w:rsidRPr="00AC2717">
              <w:rPr>
                <w:rFonts w:ascii="Arial Narrow" w:hAnsi="Arial Narrow"/>
                <w:sz w:val="18"/>
                <w:szCs w:val="18"/>
              </w:rPr>
              <w:t>Франция</w:t>
            </w:r>
          </w:p>
        </w:tc>
        <w:tc>
          <w:tcPr>
            <w:tcW w:w="950" w:type="dxa"/>
          </w:tcPr>
          <w:p w14:paraId="292CD0CA" w14:textId="77777777" w:rsidR="00A87302" w:rsidRPr="00AC2717" w:rsidRDefault="00A87302" w:rsidP="00AC2717">
            <w:pPr>
              <w:jc w:val="center"/>
              <w:rPr>
                <w:rFonts w:ascii="Arial Narrow" w:hAnsi="Arial Narrow"/>
                <w:sz w:val="18"/>
                <w:szCs w:val="18"/>
              </w:rPr>
            </w:pPr>
            <w:r w:rsidRPr="00AC2717">
              <w:rPr>
                <w:rFonts w:ascii="Arial Narrow" w:hAnsi="Arial Narrow"/>
                <w:sz w:val="18"/>
                <w:szCs w:val="18"/>
              </w:rPr>
              <w:t>8,3</w:t>
            </w:r>
          </w:p>
        </w:tc>
        <w:tc>
          <w:tcPr>
            <w:tcW w:w="952" w:type="dxa"/>
          </w:tcPr>
          <w:p w14:paraId="37528CD5" w14:textId="77777777" w:rsidR="00A87302" w:rsidRPr="00AC2717" w:rsidRDefault="00A87302" w:rsidP="00AC2717">
            <w:pPr>
              <w:jc w:val="center"/>
              <w:rPr>
                <w:rFonts w:ascii="Arial Narrow" w:hAnsi="Arial Narrow"/>
                <w:sz w:val="18"/>
                <w:szCs w:val="18"/>
              </w:rPr>
            </w:pPr>
            <w:r w:rsidRPr="00AC2717">
              <w:rPr>
                <w:rFonts w:ascii="Arial Narrow" w:hAnsi="Arial Narrow"/>
                <w:sz w:val="18"/>
                <w:szCs w:val="18"/>
              </w:rPr>
              <w:t>6,4</w:t>
            </w:r>
          </w:p>
        </w:tc>
        <w:tc>
          <w:tcPr>
            <w:tcW w:w="952" w:type="dxa"/>
          </w:tcPr>
          <w:p w14:paraId="74F18ABD" w14:textId="77777777" w:rsidR="00A87302" w:rsidRPr="00AC2717" w:rsidRDefault="00A87302" w:rsidP="00AC2717">
            <w:pPr>
              <w:jc w:val="center"/>
              <w:rPr>
                <w:rFonts w:ascii="Arial Narrow" w:hAnsi="Arial Narrow"/>
                <w:sz w:val="18"/>
                <w:szCs w:val="18"/>
              </w:rPr>
            </w:pPr>
            <w:r w:rsidRPr="00AC2717">
              <w:rPr>
                <w:rFonts w:ascii="Arial Narrow" w:hAnsi="Arial Narrow"/>
                <w:sz w:val="18"/>
                <w:szCs w:val="18"/>
              </w:rPr>
              <w:t>10,9</w:t>
            </w:r>
          </w:p>
        </w:tc>
        <w:tc>
          <w:tcPr>
            <w:tcW w:w="952" w:type="dxa"/>
          </w:tcPr>
          <w:p w14:paraId="716459D0" w14:textId="77777777" w:rsidR="00A87302" w:rsidRPr="00AC2717" w:rsidRDefault="00A87302" w:rsidP="00AC2717">
            <w:pPr>
              <w:jc w:val="center"/>
              <w:rPr>
                <w:rFonts w:ascii="Arial Narrow" w:hAnsi="Arial Narrow"/>
                <w:sz w:val="18"/>
                <w:szCs w:val="18"/>
              </w:rPr>
            </w:pPr>
            <w:r w:rsidRPr="00AC2717">
              <w:rPr>
                <w:rFonts w:ascii="Arial Narrow" w:hAnsi="Arial Narrow"/>
                <w:sz w:val="18"/>
                <w:szCs w:val="18"/>
              </w:rPr>
              <w:t>23,2</w:t>
            </w:r>
          </w:p>
        </w:tc>
        <w:tc>
          <w:tcPr>
            <w:tcW w:w="952" w:type="dxa"/>
          </w:tcPr>
          <w:p w14:paraId="31D662CB" w14:textId="77777777" w:rsidR="00A87302" w:rsidRPr="00AC2717" w:rsidRDefault="00A87302" w:rsidP="00AC2717">
            <w:pPr>
              <w:jc w:val="center"/>
              <w:rPr>
                <w:rFonts w:ascii="Arial Narrow" w:hAnsi="Arial Narrow"/>
                <w:sz w:val="18"/>
                <w:szCs w:val="18"/>
              </w:rPr>
            </w:pPr>
            <w:r w:rsidRPr="00AC2717">
              <w:rPr>
                <w:rFonts w:ascii="Arial Narrow" w:hAnsi="Arial Narrow"/>
                <w:sz w:val="18"/>
                <w:szCs w:val="18"/>
              </w:rPr>
              <w:t>17,6</w:t>
            </w:r>
          </w:p>
        </w:tc>
        <w:tc>
          <w:tcPr>
            <w:tcW w:w="961" w:type="dxa"/>
          </w:tcPr>
          <w:p w14:paraId="0898E4AF" w14:textId="77777777" w:rsidR="00A87302" w:rsidRPr="00AC2717" w:rsidRDefault="00A87302" w:rsidP="00AC2717">
            <w:pPr>
              <w:jc w:val="center"/>
              <w:rPr>
                <w:rFonts w:ascii="Arial Narrow" w:hAnsi="Arial Narrow"/>
                <w:sz w:val="18"/>
                <w:szCs w:val="18"/>
              </w:rPr>
            </w:pPr>
            <w:r w:rsidRPr="00AC2717">
              <w:rPr>
                <w:rFonts w:ascii="Arial Narrow" w:hAnsi="Arial Narrow"/>
                <w:sz w:val="18"/>
                <w:szCs w:val="18"/>
              </w:rPr>
              <w:t>30,7</w:t>
            </w:r>
          </w:p>
        </w:tc>
      </w:tr>
      <w:tr w:rsidR="004C51D8" w:rsidRPr="00AC2717" w14:paraId="2153E44F" w14:textId="77777777" w:rsidTr="00EF342D">
        <w:trPr>
          <w:trHeight w:val="77"/>
          <w:jc w:val="center"/>
        </w:trPr>
        <w:tc>
          <w:tcPr>
            <w:tcW w:w="1189" w:type="dxa"/>
          </w:tcPr>
          <w:p w14:paraId="7C8BF836" w14:textId="77777777" w:rsidR="00A87302" w:rsidRPr="00AC2717" w:rsidRDefault="00A87302" w:rsidP="00AC2717">
            <w:pPr>
              <w:rPr>
                <w:rFonts w:ascii="Arial Narrow" w:hAnsi="Arial Narrow"/>
                <w:sz w:val="18"/>
                <w:szCs w:val="18"/>
              </w:rPr>
            </w:pPr>
            <w:r w:rsidRPr="00AC2717">
              <w:rPr>
                <w:rFonts w:ascii="Arial Narrow" w:hAnsi="Arial Narrow"/>
                <w:sz w:val="18"/>
                <w:szCs w:val="18"/>
              </w:rPr>
              <w:t>Китай</w:t>
            </w:r>
          </w:p>
        </w:tc>
        <w:tc>
          <w:tcPr>
            <w:tcW w:w="950" w:type="dxa"/>
          </w:tcPr>
          <w:p w14:paraId="20BE1765" w14:textId="77777777" w:rsidR="00A87302" w:rsidRPr="00AC2717" w:rsidRDefault="00A87302" w:rsidP="00AC2717">
            <w:pPr>
              <w:jc w:val="center"/>
              <w:rPr>
                <w:rFonts w:ascii="Arial Narrow" w:hAnsi="Arial Narrow"/>
                <w:sz w:val="18"/>
                <w:szCs w:val="18"/>
              </w:rPr>
            </w:pPr>
            <w:r w:rsidRPr="00AC2717">
              <w:rPr>
                <w:rFonts w:ascii="Arial Narrow" w:hAnsi="Arial Narrow"/>
                <w:sz w:val="18"/>
                <w:szCs w:val="18"/>
              </w:rPr>
              <w:t>25,1</w:t>
            </w:r>
          </w:p>
        </w:tc>
        <w:tc>
          <w:tcPr>
            <w:tcW w:w="952" w:type="dxa"/>
          </w:tcPr>
          <w:p w14:paraId="37944732" w14:textId="77777777" w:rsidR="00A87302" w:rsidRPr="00AC2717" w:rsidRDefault="00A87302" w:rsidP="00AC2717">
            <w:pPr>
              <w:jc w:val="center"/>
              <w:rPr>
                <w:rFonts w:ascii="Arial Narrow" w:hAnsi="Arial Narrow"/>
                <w:sz w:val="18"/>
                <w:szCs w:val="18"/>
              </w:rPr>
            </w:pPr>
            <w:r w:rsidRPr="00AC2717">
              <w:rPr>
                <w:rFonts w:ascii="Arial Narrow" w:hAnsi="Arial Narrow"/>
                <w:sz w:val="18"/>
                <w:szCs w:val="18"/>
              </w:rPr>
              <w:t>27,0</w:t>
            </w:r>
          </w:p>
        </w:tc>
        <w:tc>
          <w:tcPr>
            <w:tcW w:w="952" w:type="dxa"/>
          </w:tcPr>
          <w:p w14:paraId="4E7C2A45" w14:textId="77777777" w:rsidR="00A87302" w:rsidRPr="00AC2717" w:rsidRDefault="00A87302" w:rsidP="00AC2717">
            <w:pPr>
              <w:jc w:val="center"/>
              <w:rPr>
                <w:rFonts w:ascii="Arial Narrow" w:hAnsi="Arial Narrow"/>
                <w:sz w:val="18"/>
                <w:szCs w:val="18"/>
              </w:rPr>
            </w:pPr>
            <w:r w:rsidRPr="00AC2717">
              <w:rPr>
                <w:rFonts w:ascii="Arial Narrow" w:hAnsi="Arial Narrow"/>
                <w:sz w:val="18"/>
                <w:szCs w:val="18"/>
              </w:rPr>
              <w:t>52,9</w:t>
            </w:r>
          </w:p>
        </w:tc>
        <w:tc>
          <w:tcPr>
            <w:tcW w:w="952" w:type="dxa"/>
          </w:tcPr>
          <w:p w14:paraId="0C6E827E" w14:textId="77777777" w:rsidR="00A87302" w:rsidRPr="00AC2717" w:rsidRDefault="00A87302" w:rsidP="00AC2717">
            <w:pPr>
              <w:jc w:val="center"/>
              <w:rPr>
                <w:rFonts w:ascii="Arial Narrow" w:hAnsi="Arial Narrow"/>
                <w:sz w:val="18"/>
                <w:szCs w:val="18"/>
              </w:rPr>
            </w:pPr>
            <w:r w:rsidRPr="00AC2717">
              <w:rPr>
                <w:rFonts w:ascii="Arial Narrow" w:hAnsi="Arial Narrow"/>
                <w:sz w:val="18"/>
                <w:szCs w:val="18"/>
              </w:rPr>
              <w:t>84,7</w:t>
            </w:r>
          </w:p>
        </w:tc>
        <w:tc>
          <w:tcPr>
            <w:tcW w:w="952" w:type="dxa"/>
          </w:tcPr>
          <w:p w14:paraId="0690E50F" w14:textId="77777777" w:rsidR="00A87302" w:rsidRPr="00AC2717" w:rsidRDefault="00A87302" w:rsidP="00AC2717">
            <w:pPr>
              <w:jc w:val="center"/>
              <w:rPr>
                <w:rFonts w:ascii="Arial Narrow" w:hAnsi="Arial Narrow"/>
                <w:sz w:val="18"/>
                <w:szCs w:val="18"/>
              </w:rPr>
            </w:pPr>
            <w:r w:rsidRPr="00AC2717">
              <w:rPr>
                <w:rFonts w:ascii="Arial Narrow" w:hAnsi="Arial Narrow"/>
                <w:sz w:val="18"/>
                <w:szCs w:val="18"/>
              </w:rPr>
              <w:t>110,1</w:t>
            </w:r>
          </w:p>
        </w:tc>
        <w:tc>
          <w:tcPr>
            <w:tcW w:w="961" w:type="dxa"/>
          </w:tcPr>
          <w:p w14:paraId="7FB01649" w14:textId="77777777" w:rsidR="00A87302" w:rsidRPr="00AC2717" w:rsidRDefault="00A87302" w:rsidP="00AC2717">
            <w:pPr>
              <w:jc w:val="center"/>
              <w:rPr>
                <w:rFonts w:ascii="Arial Narrow" w:hAnsi="Arial Narrow"/>
                <w:sz w:val="18"/>
                <w:szCs w:val="18"/>
              </w:rPr>
            </w:pPr>
            <w:r w:rsidRPr="00AC2717">
              <w:rPr>
                <w:rFonts w:ascii="Arial Narrow" w:hAnsi="Arial Narrow"/>
                <w:sz w:val="18"/>
                <w:szCs w:val="18"/>
              </w:rPr>
              <w:t>97,8</w:t>
            </w:r>
          </w:p>
        </w:tc>
      </w:tr>
      <w:tr w:rsidR="004C51D8" w:rsidRPr="00AC2717" w14:paraId="602038DF" w14:textId="77777777" w:rsidTr="00EF342D">
        <w:trPr>
          <w:trHeight w:val="77"/>
          <w:jc w:val="center"/>
        </w:trPr>
        <w:tc>
          <w:tcPr>
            <w:tcW w:w="1189" w:type="dxa"/>
          </w:tcPr>
          <w:p w14:paraId="2A6A72DB" w14:textId="77777777" w:rsidR="00A87302" w:rsidRPr="00AC2717" w:rsidRDefault="00A87302" w:rsidP="00AC2717">
            <w:pPr>
              <w:rPr>
                <w:rFonts w:ascii="Arial Narrow" w:hAnsi="Arial Narrow"/>
                <w:sz w:val="18"/>
                <w:szCs w:val="18"/>
              </w:rPr>
            </w:pPr>
            <w:r w:rsidRPr="00AC2717">
              <w:rPr>
                <w:rFonts w:ascii="Arial Narrow" w:hAnsi="Arial Narrow"/>
                <w:sz w:val="18"/>
                <w:szCs w:val="18"/>
              </w:rPr>
              <w:t>Япония</w:t>
            </w:r>
          </w:p>
        </w:tc>
        <w:tc>
          <w:tcPr>
            <w:tcW w:w="950" w:type="dxa"/>
          </w:tcPr>
          <w:p w14:paraId="50C51253" w14:textId="77777777" w:rsidR="00A87302" w:rsidRPr="00AC2717" w:rsidRDefault="00A87302" w:rsidP="00AC2717">
            <w:pPr>
              <w:jc w:val="center"/>
              <w:rPr>
                <w:rFonts w:ascii="Arial Narrow" w:hAnsi="Arial Narrow"/>
                <w:sz w:val="18"/>
                <w:szCs w:val="18"/>
              </w:rPr>
            </w:pPr>
            <w:r w:rsidRPr="00AC2717">
              <w:rPr>
                <w:rFonts w:ascii="Arial Narrow" w:hAnsi="Arial Narrow"/>
                <w:sz w:val="18"/>
                <w:szCs w:val="18"/>
              </w:rPr>
              <w:t>120,4</w:t>
            </w:r>
          </w:p>
        </w:tc>
        <w:tc>
          <w:tcPr>
            <w:tcW w:w="952" w:type="dxa"/>
          </w:tcPr>
          <w:p w14:paraId="335CE108" w14:textId="77777777" w:rsidR="00A87302" w:rsidRPr="00AC2717" w:rsidRDefault="00A87302" w:rsidP="00AC2717">
            <w:pPr>
              <w:jc w:val="center"/>
              <w:rPr>
                <w:rFonts w:ascii="Arial Narrow" w:hAnsi="Arial Narrow"/>
                <w:sz w:val="18"/>
                <w:szCs w:val="18"/>
              </w:rPr>
            </w:pPr>
            <w:r w:rsidRPr="00AC2717">
              <w:rPr>
                <w:rFonts w:ascii="Arial Narrow" w:hAnsi="Arial Narrow"/>
                <w:sz w:val="18"/>
                <w:szCs w:val="18"/>
              </w:rPr>
              <w:t>115,9</w:t>
            </w:r>
          </w:p>
        </w:tc>
        <w:tc>
          <w:tcPr>
            <w:tcW w:w="952" w:type="dxa"/>
          </w:tcPr>
          <w:p w14:paraId="0D31B272" w14:textId="77777777" w:rsidR="00A87302" w:rsidRPr="00AC2717" w:rsidRDefault="00A87302" w:rsidP="00AC2717">
            <w:pPr>
              <w:jc w:val="center"/>
              <w:rPr>
                <w:rFonts w:ascii="Arial Narrow" w:hAnsi="Arial Narrow"/>
                <w:sz w:val="18"/>
                <w:szCs w:val="18"/>
              </w:rPr>
            </w:pPr>
            <w:r w:rsidRPr="00AC2717">
              <w:rPr>
                <w:rFonts w:ascii="Arial Narrow" w:hAnsi="Arial Narrow"/>
                <w:sz w:val="18"/>
                <w:szCs w:val="18"/>
              </w:rPr>
              <w:t>113,9</w:t>
            </w:r>
          </w:p>
        </w:tc>
        <w:tc>
          <w:tcPr>
            <w:tcW w:w="952" w:type="dxa"/>
          </w:tcPr>
          <w:p w14:paraId="46977E47" w14:textId="77777777" w:rsidR="00A87302" w:rsidRPr="00AC2717" w:rsidRDefault="00A87302" w:rsidP="00AC2717">
            <w:pPr>
              <w:jc w:val="center"/>
              <w:rPr>
                <w:rFonts w:ascii="Arial Narrow" w:hAnsi="Arial Narrow"/>
                <w:sz w:val="18"/>
                <w:szCs w:val="18"/>
              </w:rPr>
            </w:pPr>
            <w:r w:rsidRPr="00AC2717">
              <w:rPr>
                <w:rFonts w:ascii="Arial Narrow" w:hAnsi="Arial Narrow"/>
                <w:sz w:val="18"/>
                <w:szCs w:val="18"/>
              </w:rPr>
              <w:t>105,5</w:t>
            </w:r>
          </w:p>
        </w:tc>
        <w:tc>
          <w:tcPr>
            <w:tcW w:w="952" w:type="dxa"/>
          </w:tcPr>
          <w:p w14:paraId="3CD452D8" w14:textId="77777777" w:rsidR="00A87302" w:rsidRPr="00AC2717" w:rsidRDefault="00A87302" w:rsidP="00AC2717">
            <w:pPr>
              <w:jc w:val="center"/>
              <w:rPr>
                <w:rFonts w:ascii="Arial Narrow" w:hAnsi="Arial Narrow"/>
                <w:sz w:val="18"/>
                <w:szCs w:val="18"/>
              </w:rPr>
            </w:pPr>
            <w:r w:rsidRPr="00AC2717">
              <w:rPr>
                <w:rFonts w:ascii="Arial Narrow" w:hAnsi="Arial Narrow"/>
                <w:sz w:val="18"/>
                <w:szCs w:val="18"/>
              </w:rPr>
              <w:t>101,2</w:t>
            </w:r>
          </w:p>
        </w:tc>
        <w:tc>
          <w:tcPr>
            <w:tcW w:w="961" w:type="dxa"/>
          </w:tcPr>
          <w:p w14:paraId="387AF545" w14:textId="77777777" w:rsidR="00A87302" w:rsidRPr="00AC2717" w:rsidRDefault="00A87302" w:rsidP="00AC2717">
            <w:pPr>
              <w:jc w:val="center"/>
              <w:rPr>
                <w:rFonts w:ascii="Arial Narrow" w:hAnsi="Arial Narrow"/>
                <w:sz w:val="18"/>
                <w:szCs w:val="18"/>
              </w:rPr>
            </w:pPr>
            <w:r w:rsidRPr="00AC2717">
              <w:rPr>
                <w:rFonts w:ascii="Arial Narrow" w:hAnsi="Arial Narrow"/>
                <w:sz w:val="18"/>
                <w:szCs w:val="18"/>
              </w:rPr>
              <w:t>90,3</w:t>
            </w:r>
          </w:p>
        </w:tc>
      </w:tr>
      <w:tr w:rsidR="004C51D8" w:rsidRPr="00AC2717" w14:paraId="57CD6287" w14:textId="77777777" w:rsidTr="00EF342D">
        <w:trPr>
          <w:trHeight w:val="77"/>
          <w:jc w:val="center"/>
        </w:trPr>
        <w:tc>
          <w:tcPr>
            <w:tcW w:w="1189" w:type="dxa"/>
          </w:tcPr>
          <w:p w14:paraId="4F32B6ED" w14:textId="77777777" w:rsidR="00A87302" w:rsidRPr="00AC2717" w:rsidRDefault="00A87302" w:rsidP="00AC2717">
            <w:pPr>
              <w:rPr>
                <w:rFonts w:ascii="Arial Narrow" w:hAnsi="Arial Narrow"/>
                <w:sz w:val="18"/>
                <w:szCs w:val="18"/>
              </w:rPr>
            </w:pPr>
            <w:r w:rsidRPr="00AC2717">
              <w:rPr>
                <w:rFonts w:ascii="Arial Narrow" w:hAnsi="Arial Narrow"/>
                <w:sz w:val="18"/>
                <w:szCs w:val="18"/>
              </w:rPr>
              <w:t>Индия</w:t>
            </w:r>
          </w:p>
        </w:tc>
        <w:tc>
          <w:tcPr>
            <w:tcW w:w="950" w:type="dxa"/>
          </w:tcPr>
          <w:p w14:paraId="67A07BDC" w14:textId="77777777" w:rsidR="00A87302" w:rsidRPr="00AC2717" w:rsidRDefault="00A87302" w:rsidP="00AC2717">
            <w:pPr>
              <w:jc w:val="center"/>
              <w:rPr>
                <w:rFonts w:ascii="Arial Narrow" w:hAnsi="Arial Narrow"/>
                <w:sz w:val="18"/>
                <w:szCs w:val="18"/>
              </w:rPr>
            </w:pPr>
            <w:r w:rsidRPr="00AC2717">
              <w:rPr>
                <w:rFonts w:ascii="Arial Narrow" w:hAnsi="Arial Narrow"/>
                <w:sz w:val="18"/>
                <w:szCs w:val="18"/>
              </w:rPr>
              <w:t>18,0</w:t>
            </w:r>
          </w:p>
        </w:tc>
        <w:tc>
          <w:tcPr>
            <w:tcW w:w="952" w:type="dxa"/>
          </w:tcPr>
          <w:p w14:paraId="12BC97FE" w14:textId="77777777" w:rsidR="00A87302" w:rsidRPr="00AC2717" w:rsidRDefault="00A87302" w:rsidP="00AC2717">
            <w:pPr>
              <w:jc w:val="center"/>
              <w:rPr>
                <w:rFonts w:ascii="Arial Narrow" w:hAnsi="Arial Narrow"/>
                <w:sz w:val="18"/>
                <w:szCs w:val="18"/>
              </w:rPr>
            </w:pPr>
            <w:r w:rsidRPr="00AC2717">
              <w:rPr>
                <w:rFonts w:ascii="Arial Narrow" w:hAnsi="Arial Narrow"/>
                <w:sz w:val="18"/>
                <w:szCs w:val="18"/>
              </w:rPr>
              <w:t>20,0</w:t>
            </w:r>
          </w:p>
        </w:tc>
        <w:tc>
          <w:tcPr>
            <w:tcW w:w="952" w:type="dxa"/>
          </w:tcPr>
          <w:p w14:paraId="681FA26B" w14:textId="77777777" w:rsidR="00A87302" w:rsidRPr="00AC2717" w:rsidRDefault="00A87302" w:rsidP="00AC2717">
            <w:pPr>
              <w:jc w:val="center"/>
              <w:rPr>
                <w:rFonts w:ascii="Arial Narrow" w:hAnsi="Arial Narrow"/>
                <w:sz w:val="18"/>
                <w:szCs w:val="18"/>
              </w:rPr>
            </w:pPr>
            <w:r w:rsidRPr="00AC2717">
              <w:rPr>
                <w:rFonts w:ascii="Arial Narrow" w:hAnsi="Arial Narrow"/>
                <w:sz w:val="18"/>
                <w:szCs w:val="18"/>
              </w:rPr>
              <w:t>26,0</w:t>
            </w:r>
          </w:p>
        </w:tc>
        <w:tc>
          <w:tcPr>
            <w:tcW w:w="952" w:type="dxa"/>
          </w:tcPr>
          <w:p w14:paraId="20A6D716" w14:textId="77777777" w:rsidR="00A87302" w:rsidRPr="00AC2717" w:rsidRDefault="00A87302" w:rsidP="00AC2717">
            <w:pPr>
              <w:jc w:val="center"/>
              <w:rPr>
                <w:rFonts w:ascii="Arial Narrow" w:hAnsi="Arial Narrow"/>
                <w:sz w:val="18"/>
                <w:szCs w:val="18"/>
              </w:rPr>
            </w:pPr>
            <w:r w:rsidRPr="00AC2717">
              <w:rPr>
                <w:rFonts w:ascii="Arial Narrow" w:hAnsi="Arial Narrow"/>
                <w:sz w:val="18"/>
                <w:szCs w:val="18"/>
              </w:rPr>
              <w:t>32,4</w:t>
            </w:r>
          </w:p>
        </w:tc>
        <w:tc>
          <w:tcPr>
            <w:tcW w:w="952" w:type="dxa"/>
          </w:tcPr>
          <w:p w14:paraId="3B963644" w14:textId="77777777" w:rsidR="00A87302" w:rsidRPr="00AC2717" w:rsidRDefault="00A87302" w:rsidP="00AC2717">
            <w:pPr>
              <w:jc w:val="center"/>
              <w:rPr>
                <w:rFonts w:ascii="Arial Narrow" w:hAnsi="Arial Narrow"/>
                <w:sz w:val="18"/>
                <w:szCs w:val="18"/>
              </w:rPr>
            </w:pPr>
            <w:r w:rsidRPr="00AC2717">
              <w:rPr>
                <w:rFonts w:ascii="Arial Narrow" w:hAnsi="Arial Narrow"/>
                <w:sz w:val="18"/>
                <w:szCs w:val="18"/>
              </w:rPr>
              <w:t>33,8</w:t>
            </w:r>
          </w:p>
        </w:tc>
        <w:tc>
          <w:tcPr>
            <w:tcW w:w="961" w:type="dxa"/>
          </w:tcPr>
          <w:p w14:paraId="0CACAF4A" w14:textId="77777777" w:rsidR="00A87302" w:rsidRPr="00AC2717" w:rsidRDefault="00A87302" w:rsidP="00AC2717">
            <w:pPr>
              <w:jc w:val="center"/>
              <w:rPr>
                <w:rFonts w:ascii="Arial Narrow" w:hAnsi="Arial Narrow"/>
                <w:sz w:val="18"/>
                <w:szCs w:val="18"/>
              </w:rPr>
            </w:pPr>
            <w:r w:rsidRPr="00AC2717">
              <w:rPr>
                <w:rFonts w:ascii="Arial Narrow" w:hAnsi="Arial Narrow"/>
                <w:sz w:val="18"/>
                <w:szCs w:val="18"/>
              </w:rPr>
              <w:t>31,0</w:t>
            </w:r>
          </w:p>
        </w:tc>
      </w:tr>
    </w:tbl>
    <w:p w14:paraId="61BFD10B" w14:textId="77777777" w:rsidR="004C51D8" w:rsidRPr="00AC2717" w:rsidRDefault="004C51D8" w:rsidP="00AC2717">
      <w:pPr>
        <w:ind w:firstLine="284"/>
        <w:jc w:val="both"/>
        <w:rPr>
          <w:rFonts w:ascii="Arial Narrow" w:eastAsia="TimesNewRomanPSMT-Identity-H" w:hAnsi="Arial Narrow"/>
          <w:sz w:val="6"/>
          <w:szCs w:val="6"/>
        </w:rPr>
      </w:pPr>
    </w:p>
    <w:p w14:paraId="036765CD" w14:textId="0A98A220" w:rsidR="00EF342D" w:rsidRPr="00AC2717" w:rsidRDefault="00EF342D" w:rsidP="00AC2717">
      <w:pPr>
        <w:ind w:firstLine="284"/>
        <w:jc w:val="both"/>
        <w:rPr>
          <w:rFonts w:ascii="Arial Narrow" w:hAnsi="Arial Narrow"/>
          <w:sz w:val="18"/>
          <w:szCs w:val="18"/>
        </w:rPr>
      </w:pPr>
      <w:r w:rsidRPr="00AC2717">
        <w:rPr>
          <w:rFonts w:ascii="Arial Narrow" w:hAnsi="Arial Narrow"/>
          <w:sz w:val="18"/>
          <w:szCs w:val="18"/>
        </w:rPr>
        <w:lastRenderedPageBreak/>
        <w:t xml:space="preserve">* По данным официального сайта </w:t>
      </w:r>
      <w:r w:rsidRPr="00AC2717">
        <w:rPr>
          <w:rFonts w:ascii="Arial Narrow" w:hAnsi="Arial Narrow"/>
          <w:sz w:val="18"/>
          <w:szCs w:val="18"/>
          <w:lang w:val="en-US"/>
        </w:rPr>
        <w:t>Energy</w:t>
      </w:r>
      <w:r w:rsidRPr="00AC2717">
        <w:rPr>
          <w:rFonts w:ascii="Arial Narrow" w:hAnsi="Arial Narrow"/>
          <w:sz w:val="18"/>
          <w:szCs w:val="18"/>
        </w:rPr>
        <w:t xml:space="preserve"> </w:t>
      </w:r>
      <w:r w:rsidRPr="00AC2717">
        <w:rPr>
          <w:rFonts w:ascii="Arial Narrow" w:hAnsi="Arial Narrow"/>
          <w:sz w:val="18"/>
          <w:szCs w:val="18"/>
          <w:lang w:val="en-US"/>
        </w:rPr>
        <w:t>institute</w:t>
      </w:r>
      <w:r w:rsidRPr="00AC2717">
        <w:rPr>
          <w:rFonts w:ascii="Arial Narrow" w:hAnsi="Arial Narrow"/>
          <w:sz w:val="18"/>
          <w:szCs w:val="18"/>
        </w:rPr>
        <w:t xml:space="preserve">. </w:t>
      </w:r>
      <w:r w:rsidRPr="00AC2717">
        <w:rPr>
          <w:rFonts w:ascii="Arial Narrow" w:hAnsi="Arial Narrow"/>
          <w:sz w:val="18"/>
          <w:szCs w:val="18"/>
          <w:lang w:val="en-US"/>
        </w:rPr>
        <w:t>URL</w:t>
      </w:r>
      <w:r w:rsidRPr="00AC2717">
        <w:rPr>
          <w:rFonts w:ascii="Arial Narrow" w:hAnsi="Arial Narrow"/>
          <w:sz w:val="18"/>
          <w:szCs w:val="18"/>
        </w:rPr>
        <w:t xml:space="preserve">: </w:t>
      </w:r>
      <w:r w:rsidRPr="00AC2717">
        <w:rPr>
          <w:rStyle w:val="a9"/>
          <w:rFonts w:ascii="Arial Narrow" w:hAnsi="Arial Narrow"/>
          <w:color w:val="auto"/>
          <w:sz w:val="18"/>
          <w:szCs w:val="18"/>
          <w:u w:val="none"/>
          <w:lang w:val="en-US"/>
        </w:rPr>
        <w:t>https</w:t>
      </w:r>
      <w:r w:rsidRPr="00AC2717">
        <w:rPr>
          <w:rStyle w:val="a9"/>
          <w:rFonts w:ascii="Arial Narrow" w:hAnsi="Arial Narrow"/>
          <w:color w:val="auto"/>
          <w:sz w:val="18"/>
          <w:szCs w:val="18"/>
          <w:u w:val="none"/>
        </w:rPr>
        <w:t>://</w:t>
      </w:r>
      <w:r w:rsidRPr="00AC2717">
        <w:rPr>
          <w:rStyle w:val="a9"/>
          <w:rFonts w:ascii="Arial Narrow" w:hAnsi="Arial Narrow"/>
          <w:color w:val="auto"/>
          <w:sz w:val="18"/>
          <w:szCs w:val="18"/>
          <w:u w:val="none"/>
          <w:lang w:val="en-US"/>
        </w:rPr>
        <w:t>www</w:t>
      </w:r>
      <w:r w:rsidRPr="00AC2717">
        <w:rPr>
          <w:rStyle w:val="a9"/>
          <w:rFonts w:ascii="Arial Narrow" w:hAnsi="Arial Narrow"/>
          <w:color w:val="auto"/>
          <w:sz w:val="18"/>
          <w:szCs w:val="18"/>
          <w:u w:val="none"/>
        </w:rPr>
        <w:t>.</w:t>
      </w:r>
      <w:r w:rsidRPr="00AC2717">
        <w:rPr>
          <w:rStyle w:val="a9"/>
          <w:rFonts w:ascii="Arial Narrow" w:hAnsi="Arial Narrow"/>
          <w:color w:val="auto"/>
          <w:sz w:val="18"/>
          <w:szCs w:val="18"/>
          <w:u w:val="none"/>
          <w:lang w:val="en-US"/>
        </w:rPr>
        <w:t>energyinst</w:t>
      </w:r>
      <w:r w:rsidRPr="00AC2717">
        <w:rPr>
          <w:rStyle w:val="a9"/>
          <w:rFonts w:ascii="Arial Narrow" w:hAnsi="Arial Narrow"/>
          <w:color w:val="auto"/>
          <w:sz w:val="18"/>
          <w:szCs w:val="18"/>
          <w:u w:val="none"/>
        </w:rPr>
        <w:t>.</w:t>
      </w:r>
      <w:r w:rsidRPr="00AC2717">
        <w:rPr>
          <w:rStyle w:val="a9"/>
          <w:rFonts w:ascii="Arial Narrow" w:hAnsi="Arial Narrow"/>
          <w:color w:val="auto"/>
          <w:sz w:val="18"/>
          <w:szCs w:val="18"/>
          <w:u w:val="none"/>
          <w:lang w:val="en-US"/>
        </w:rPr>
        <w:t>org</w:t>
      </w:r>
      <w:r w:rsidRPr="00AC2717">
        <w:rPr>
          <w:rStyle w:val="a9"/>
          <w:rFonts w:ascii="Arial Narrow" w:hAnsi="Arial Narrow"/>
          <w:color w:val="auto"/>
          <w:sz w:val="18"/>
          <w:szCs w:val="18"/>
          <w:u w:val="none"/>
        </w:rPr>
        <w:t>/</w:t>
      </w:r>
      <w:r w:rsidRPr="00AC2717">
        <w:rPr>
          <w:rStyle w:val="a9"/>
          <w:rFonts w:ascii="Arial Narrow" w:hAnsi="Arial Narrow"/>
          <w:color w:val="auto"/>
          <w:sz w:val="18"/>
          <w:szCs w:val="18"/>
          <w:u w:val="none"/>
          <w:lang w:val="en-US"/>
        </w:rPr>
        <w:t>statistical</w:t>
      </w:r>
      <w:r w:rsidRPr="00AC2717">
        <w:rPr>
          <w:rStyle w:val="a9"/>
          <w:rFonts w:ascii="Arial Narrow" w:hAnsi="Arial Narrow"/>
          <w:color w:val="auto"/>
          <w:sz w:val="18"/>
          <w:szCs w:val="18"/>
          <w:u w:val="none"/>
        </w:rPr>
        <w:t>-</w:t>
      </w:r>
      <w:r w:rsidRPr="00AC2717">
        <w:rPr>
          <w:rStyle w:val="a9"/>
          <w:rFonts w:ascii="Arial Narrow" w:hAnsi="Arial Narrow"/>
          <w:color w:val="auto"/>
          <w:sz w:val="18"/>
          <w:szCs w:val="18"/>
          <w:u w:val="none"/>
          <w:lang w:val="en-US"/>
        </w:rPr>
        <w:t>review</w:t>
      </w:r>
      <w:r w:rsidRPr="00AC2717">
        <w:rPr>
          <w:rStyle w:val="a9"/>
          <w:rFonts w:ascii="Arial Narrow" w:hAnsi="Arial Narrow"/>
          <w:color w:val="auto"/>
          <w:sz w:val="18"/>
          <w:szCs w:val="18"/>
          <w:u w:val="none"/>
        </w:rPr>
        <w:t xml:space="preserve"> (д</w:t>
      </w:r>
      <w:r w:rsidRPr="00AC2717">
        <w:rPr>
          <w:rFonts w:ascii="Arial Narrow" w:eastAsia="TimesNewRomanPSMT-Identity-H" w:hAnsi="Arial Narrow"/>
          <w:sz w:val="18"/>
          <w:szCs w:val="18"/>
        </w:rPr>
        <w:t>ата обращения: 22.09.202</w:t>
      </w:r>
      <w:r w:rsidR="003B0317" w:rsidRPr="00AC2717">
        <w:rPr>
          <w:rFonts w:ascii="Arial Narrow" w:eastAsia="TimesNewRomanPSMT-Identity-H" w:hAnsi="Arial Narrow"/>
          <w:sz w:val="18"/>
          <w:szCs w:val="18"/>
        </w:rPr>
        <w:t>5</w:t>
      </w:r>
      <w:r w:rsidRPr="00AC2717">
        <w:rPr>
          <w:rFonts w:ascii="Arial Narrow" w:eastAsia="TimesNewRomanPSMT-Identity-H" w:hAnsi="Arial Narrow"/>
          <w:sz w:val="18"/>
          <w:szCs w:val="18"/>
        </w:rPr>
        <w:t>).</w:t>
      </w:r>
    </w:p>
    <w:p w14:paraId="02DDD2A8" w14:textId="77777777" w:rsidR="009F1C2B" w:rsidRPr="00AC2717" w:rsidRDefault="009F1C2B" w:rsidP="00AC2717">
      <w:pPr>
        <w:ind w:firstLine="284"/>
        <w:jc w:val="both"/>
        <w:rPr>
          <w:rFonts w:ascii="Arial Narrow" w:hAnsi="Arial Narrow"/>
          <w:sz w:val="20"/>
          <w:szCs w:val="20"/>
        </w:rPr>
      </w:pPr>
    </w:p>
    <w:p w14:paraId="27AFCF81" w14:textId="651F03E4" w:rsidR="00A87302" w:rsidRPr="00AC2717" w:rsidRDefault="00A87302" w:rsidP="00AC2717">
      <w:pPr>
        <w:ind w:firstLine="284"/>
        <w:jc w:val="both"/>
        <w:rPr>
          <w:rFonts w:ascii="Arial Narrow" w:hAnsi="Arial Narrow"/>
          <w:sz w:val="20"/>
          <w:szCs w:val="20"/>
        </w:rPr>
      </w:pPr>
      <w:r w:rsidRPr="00AC2717">
        <w:rPr>
          <w:rFonts w:ascii="Arial Narrow" w:hAnsi="Arial Narrow"/>
          <w:sz w:val="20"/>
          <w:szCs w:val="20"/>
        </w:rPr>
        <w:t>Другая ситуация обстоит с экспортом СПГ. Европа оставалась основным направлением американского экспорта СПГ в декабре</w:t>
      </w:r>
      <w:r w:rsidR="00915928">
        <w:rPr>
          <w:rFonts w:ascii="Arial Narrow" w:hAnsi="Arial Narrow"/>
          <w:sz w:val="20"/>
          <w:szCs w:val="20"/>
        </w:rPr>
        <w:t xml:space="preserve"> 2024 года</w:t>
      </w:r>
      <w:r w:rsidRPr="00AC2717">
        <w:rPr>
          <w:rFonts w:ascii="Arial Narrow" w:hAnsi="Arial Narrow"/>
          <w:sz w:val="20"/>
          <w:szCs w:val="20"/>
        </w:rPr>
        <w:t xml:space="preserve">, он составил 5,43 млн тонн, </w:t>
      </w:r>
      <w:r w:rsidR="00EF342D" w:rsidRPr="00AC2717">
        <w:rPr>
          <w:rFonts w:ascii="Arial Narrow" w:hAnsi="Arial Narrow"/>
          <w:sz w:val="20"/>
          <w:szCs w:val="20"/>
        </w:rPr>
        <w:t>или</w:t>
      </w:r>
      <w:r w:rsidRPr="00AC2717">
        <w:rPr>
          <w:rFonts w:ascii="Arial Narrow" w:hAnsi="Arial Narrow"/>
          <w:sz w:val="20"/>
          <w:szCs w:val="20"/>
        </w:rPr>
        <w:t xml:space="preserve"> 61%. В ноябре</w:t>
      </w:r>
      <w:r w:rsidR="00EF342D" w:rsidRPr="00AC2717">
        <w:rPr>
          <w:rFonts w:ascii="Arial Narrow" w:hAnsi="Arial Narrow"/>
          <w:sz w:val="20"/>
          <w:szCs w:val="20"/>
        </w:rPr>
        <w:t>,</w:t>
      </w:r>
      <w:r w:rsidRPr="00AC2717">
        <w:rPr>
          <w:rFonts w:ascii="Arial Narrow" w:hAnsi="Arial Narrow"/>
          <w:sz w:val="20"/>
          <w:szCs w:val="20"/>
        </w:rPr>
        <w:t xml:space="preserve"> </w:t>
      </w:r>
      <w:r w:rsidR="00EF342D" w:rsidRPr="00AC2717">
        <w:rPr>
          <w:rFonts w:ascii="Arial Narrow" w:hAnsi="Arial Narrow"/>
          <w:sz w:val="20"/>
          <w:szCs w:val="20"/>
        </w:rPr>
        <w:t xml:space="preserve">по данным LSEG, </w:t>
      </w:r>
      <w:r w:rsidRPr="00AC2717">
        <w:rPr>
          <w:rFonts w:ascii="Arial Narrow" w:hAnsi="Arial Narrow"/>
          <w:sz w:val="20"/>
          <w:szCs w:val="20"/>
        </w:rPr>
        <w:t>показатель увеличился на 7</w:t>
      </w:r>
      <w:r w:rsidR="00EF342D" w:rsidRPr="00AC2717">
        <w:rPr>
          <w:rFonts w:ascii="Arial Narrow" w:hAnsi="Arial Narrow"/>
          <w:sz w:val="20"/>
          <w:szCs w:val="20"/>
        </w:rPr>
        <w:t>%</w:t>
      </w:r>
      <w:r w:rsidR="00474194" w:rsidRPr="00F91595">
        <w:rPr>
          <w:rFonts w:ascii="Arial Narrow" w:hAnsi="Arial Narrow"/>
          <w:sz w:val="20"/>
          <w:szCs w:val="20"/>
        </w:rPr>
        <w:t xml:space="preserve"> [</w:t>
      </w:r>
      <w:r w:rsidR="00EF342D" w:rsidRPr="00474194">
        <w:rPr>
          <w:rFonts w:ascii="Arial Narrow" w:hAnsi="Arial Narrow"/>
          <w:sz w:val="20"/>
          <w:szCs w:val="20"/>
        </w:rPr>
        <w:t>3</w:t>
      </w:r>
      <w:r w:rsidR="00474194" w:rsidRPr="00F91595">
        <w:rPr>
          <w:rFonts w:ascii="Arial Narrow" w:hAnsi="Arial Narrow"/>
          <w:sz w:val="20"/>
          <w:szCs w:val="20"/>
        </w:rPr>
        <w:t>]</w:t>
      </w:r>
      <w:r w:rsidRPr="00AC2717">
        <w:rPr>
          <w:rFonts w:ascii="Arial Narrow" w:hAnsi="Arial Narrow"/>
          <w:sz w:val="20"/>
          <w:szCs w:val="20"/>
        </w:rPr>
        <w:t>. Азия также была большим экспортным рынком для американского СПГ в декабре 202</w:t>
      </w:r>
      <w:r w:rsidR="00F91595">
        <w:rPr>
          <w:rFonts w:ascii="Arial Narrow" w:hAnsi="Arial Narrow"/>
          <w:sz w:val="20"/>
          <w:szCs w:val="20"/>
        </w:rPr>
        <w:t>4</w:t>
      </w:r>
      <w:r w:rsidRPr="00AC2717">
        <w:rPr>
          <w:rFonts w:ascii="Arial Narrow" w:hAnsi="Arial Narrow"/>
          <w:sz w:val="20"/>
          <w:szCs w:val="20"/>
        </w:rPr>
        <w:t xml:space="preserve"> года и занимала 2</w:t>
      </w:r>
      <w:r w:rsidR="00EF342D" w:rsidRPr="00AC2717">
        <w:rPr>
          <w:rFonts w:ascii="Arial Narrow" w:hAnsi="Arial Narrow"/>
          <w:sz w:val="20"/>
          <w:szCs w:val="20"/>
        </w:rPr>
        <w:t>-е</w:t>
      </w:r>
      <w:r w:rsidRPr="00AC2717">
        <w:rPr>
          <w:rFonts w:ascii="Arial Narrow" w:hAnsi="Arial Narrow"/>
          <w:sz w:val="20"/>
          <w:szCs w:val="20"/>
        </w:rPr>
        <w:t xml:space="preserve"> место по величине, на не</w:t>
      </w:r>
      <w:r w:rsidR="00E94866" w:rsidRPr="00AC2717">
        <w:rPr>
          <w:rFonts w:ascii="Arial Narrow" w:hAnsi="Arial Narrow"/>
          <w:sz w:val="20"/>
          <w:szCs w:val="20"/>
        </w:rPr>
        <w:t>е</w:t>
      </w:r>
      <w:r w:rsidRPr="00AC2717">
        <w:rPr>
          <w:rFonts w:ascii="Arial Narrow" w:hAnsi="Arial Narrow"/>
          <w:sz w:val="20"/>
          <w:szCs w:val="20"/>
        </w:rPr>
        <w:t xml:space="preserve"> пришлось 2,29 млн тонн, или 26,6% экспорта, в ноябре этот показатель был равен 18,5%</w:t>
      </w:r>
      <w:r w:rsidR="00EF342D" w:rsidRPr="00AC2717">
        <w:rPr>
          <w:rFonts w:ascii="Arial Narrow" w:hAnsi="Arial Narrow"/>
          <w:sz w:val="20"/>
          <w:szCs w:val="20"/>
        </w:rPr>
        <w:t xml:space="preserve"> (табл. 2)</w:t>
      </w:r>
      <w:r w:rsidRPr="00AC2717">
        <w:rPr>
          <w:rFonts w:ascii="Arial Narrow" w:hAnsi="Arial Narrow"/>
          <w:sz w:val="20"/>
          <w:szCs w:val="20"/>
        </w:rPr>
        <w:t xml:space="preserve">. </w:t>
      </w:r>
    </w:p>
    <w:p w14:paraId="0DB9F5E0" w14:textId="77777777" w:rsidR="0041671C" w:rsidRPr="00AC2717" w:rsidRDefault="0041671C" w:rsidP="00AC2717">
      <w:pPr>
        <w:ind w:firstLine="284"/>
        <w:jc w:val="both"/>
        <w:rPr>
          <w:rFonts w:ascii="Arial Narrow" w:hAnsi="Arial Narrow"/>
          <w:sz w:val="20"/>
          <w:szCs w:val="20"/>
        </w:rPr>
      </w:pPr>
    </w:p>
    <w:p w14:paraId="20138463" w14:textId="77777777" w:rsidR="00A87302" w:rsidRPr="00AC2717" w:rsidRDefault="00A87302" w:rsidP="00AC2717">
      <w:pPr>
        <w:ind w:firstLine="284"/>
        <w:jc w:val="right"/>
        <w:rPr>
          <w:rFonts w:ascii="Arial Narrow" w:hAnsi="Arial Narrow"/>
          <w:sz w:val="18"/>
          <w:szCs w:val="18"/>
        </w:rPr>
      </w:pPr>
      <w:r w:rsidRPr="00AC2717">
        <w:rPr>
          <w:rFonts w:ascii="Arial Narrow" w:hAnsi="Arial Narrow"/>
          <w:sz w:val="18"/>
          <w:szCs w:val="18"/>
        </w:rPr>
        <w:t>Таблица 2</w:t>
      </w:r>
    </w:p>
    <w:p w14:paraId="27CA9126" w14:textId="194E2DA7" w:rsidR="00A87302" w:rsidRPr="00AC2717" w:rsidRDefault="00A87302" w:rsidP="00AC2717">
      <w:pPr>
        <w:jc w:val="center"/>
        <w:rPr>
          <w:rFonts w:ascii="Arial Narrow" w:hAnsi="Arial Narrow"/>
          <w:b/>
          <w:sz w:val="18"/>
          <w:szCs w:val="18"/>
        </w:rPr>
      </w:pPr>
      <w:r w:rsidRPr="00AC2717">
        <w:rPr>
          <w:rFonts w:ascii="Arial Narrow" w:hAnsi="Arial Narrow"/>
          <w:b/>
          <w:sz w:val="18"/>
          <w:szCs w:val="18"/>
        </w:rPr>
        <w:t>Динамика экспорта СПГ за 201</w:t>
      </w:r>
      <w:r w:rsidR="00F91595">
        <w:rPr>
          <w:rFonts w:ascii="Arial Narrow" w:hAnsi="Arial Narrow"/>
          <w:b/>
          <w:sz w:val="18"/>
          <w:szCs w:val="18"/>
        </w:rPr>
        <w:t>9</w:t>
      </w:r>
      <w:r w:rsidR="00AF3E97" w:rsidRPr="00AC2717">
        <w:rPr>
          <w:rFonts w:ascii="Arial Narrow" w:hAnsi="Arial Narrow"/>
          <w:b/>
          <w:sz w:val="18"/>
          <w:szCs w:val="18"/>
        </w:rPr>
        <w:t>–</w:t>
      </w:r>
      <w:r w:rsidRPr="00AC2717">
        <w:rPr>
          <w:rFonts w:ascii="Arial Narrow" w:hAnsi="Arial Narrow"/>
          <w:b/>
          <w:sz w:val="18"/>
          <w:szCs w:val="18"/>
        </w:rPr>
        <w:t>202</w:t>
      </w:r>
      <w:r w:rsidR="00F91595">
        <w:rPr>
          <w:rFonts w:ascii="Arial Narrow" w:hAnsi="Arial Narrow"/>
          <w:b/>
          <w:sz w:val="18"/>
          <w:szCs w:val="18"/>
        </w:rPr>
        <w:t>4</w:t>
      </w:r>
      <w:r w:rsidRPr="00AC2717">
        <w:rPr>
          <w:rFonts w:ascii="Arial Narrow" w:hAnsi="Arial Narrow"/>
          <w:b/>
          <w:sz w:val="18"/>
          <w:szCs w:val="18"/>
        </w:rPr>
        <w:t xml:space="preserve"> год</w:t>
      </w:r>
      <w:r w:rsidR="00AF3E97" w:rsidRPr="00AC2717">
        <w:rPr>
          <w:rFonts w:ascii="Arial Narrow" w:hAnsi="Arial Narrow"/>
          <w:b/>
          <w:sz w:val="18"/>
          <w:szCs w:val="18"/>
        </w:rPr>
        <w:t>ы</w:t>
      </w:r>
      <w:r w:rsidRPr="00AC2717">
        <w:rPr>
          <w:rFonts w:ascii="Arial Narrow" w:hAnsi="Arial Narrow"/>
          <w:b/>
          <w:sz w:val="18"/>
          <w:szCs w:val="18"/>
        </w:rPr>
        <w:t xml:space="preserve"> по странам</w:t>
      </w:r>
      <w:r w:rsidR="00EF342D" w:rsidRPr="00AC2717">
        <w:rPr>
          <w:rFonts w:ascii="Arial Narrow" w:hAnsi="Arial Narrow"/>
          <w:b/>
          <w:sz w:val="18"/>
          <w:szCs w:val="18"/>
        </w:rPr>
        <w:t xml:space="preserve"> мира*</w:t>
      </w:r>
    </w:p>
    <w:p w14:paraId="5BA76682" w14:textId="77777777" w:rsidR="004C51D8" w:rsidRPr="00AC2717" w:rsidRDefault="004C51D8" w:rsidP="00AC2717">
      <w:pPr>
        <w:ind w:firstLine="284"/>
        <w:jc w:val="both"/>
        <w:rPr>
          <w:rFonts w:ascii="Arial Narrow" w:hAnsi="Arial Narrow"/>
          <w:sz w:val="8"/>
          <w:szCs w:val="8"/>
        </w:rPr>
      </w:pPr>
    </w:p>
    <w:tbl>
      <w:tblPr>
        <w:tblStyle w:val="ad"/>
        <w:tblW w:w="5000" w:type="pct"/>
        <w:jc w:val="center"/>
        <w:tblLayout w:type="fixed"/>
        <w:tblCellMar>
          <w:left w:w="34" w:type="dxa"/>
          <w:right w:w="34" w:type="dxa"/>
        </w:tblCellMar>
        <w:tblLook w:val="04A0" w:firstRow="1" w:lastRow="0" w:firstColumn="1" w:lastColumn="0" w:noHBand="0" w:noVBand="1"/>
      </w:tblPr>
      <w:tblGrid>
        <w:gridCol w:w="1382"/>
        <w:gridCol w:w="921"/>
        <w:gridCol w:w="921"/>
        <w:gridCol w:w="921"/>
        <w:gridCol w:w="921"/>
        <w:gridCol w:w="921"/>
        <w:gridCol w:w="921"/>
      </w:tblGrid>
      <w:tr w:rsidR="00EF342D" w:rsidRPr="00F91595" w14:paraId="1E7446F1" w14:textId="77777777" w:rsidTr="00EF342D">
        <w:trPr>
          <w:jc w:val="center"/>
        </w:trPr>
        <w:tc>
          <w:tcPr>
            <w:tcW w:w="1382" w:type="dxa"/>
            <w:vMerge w:val="restart"/>
            <w:vAlign w:val="center"/>
          </w:tcPr>
          <w:p w14:paraId="78B1BA10" w14:textId="1A2DCEED" w:rsidR="00EF342D" w:rsidRPr="00F91595" w:rsidRDefault="00EF342D" w:rsidP="00AC2717">
            <w:pPr>
              <w:jc w:val="center"/>
              <w:rPr>
                <w:rFonts w:ascii="Arial Narrow" w:hAnsi="Arial Narrow"/>
                <w:sz w:val="18"/>
                <w:szCs w:val="18"/>
              </w:rPr>
            </w:pPr>
            <w:r w:rsidRPr="00F91595">
              <w:rPr>
                <w:rFonts w:ascii="Arial Narrow" w:hAnsi="Arial Narrow"/>
                <w:sz w:val="18"/>
                <w:szCs w:val="18"/>
              </w:rPr>
              <w:t>Страна</w:t>
            </w:r>
          </w:p>
        </w:tc>
        <w:tc>
          <w:tcPr>
            <w:tcW w:w="5526" w:type="dxa"/>
            <w:gridSpan w:val="6"/>
            <w:vAlign w:val="center"/>
          </w:tcPr>
          <w:p w14:paraId="26261805" w14:textId="77E78106" w:rsidR="00EF342D" w:rsidRPr="00F91595" w:rsidRDefault="00EF342D" w:rsidP="00AC2717">
            <w:pPr>
              <w:jc w:val="center"/>
              <w:rPr>
                <w:rFonts w:ascii="Arial Narrow" w:hAnsi="Arial Narrow"/>
                <w:sz w:val="18"/>
                <w:szCs w:val="18"/>
              </w:rPr>
            </w:pPr>
            <w:r w:rsidRPr="00F91595">
              <w:rPr>
                <w:rFonts w:ascii="Arial Narrow" w:hAnsi="Arial Narrow"/>
                <w:sz w:val="18"/>
                <w:szCs w:val="18"/>
              </w:rPr>
              <w:t>Экспорт СПГ, млрд м</w:t>
            </w:r>
            <w:r w:rsidRPr="00F91595">
              <w:rPr>
                <w:rFonts w:ascii="Arial Narrow" w:hAnsi="Arial Narrow"/>
                <w:sz w:val="18"/>
                <w:szCs w:val="18"/>
                <w:vertAlign w:val="superscript"/>
              </w:rPr>
              <w:t>3</w:t>
            </w:r>
          </w:p>
        </w:tc>
      </w:tr>
      <w:tr w:rsidR="00EF342D" w:rsidRPr="00F91595" w14:paraId="20F41552" w14:textId="77777777" w:rsidTr="00EF342D">
        <w:trPr>
          <w:jc w:val="center"/>
        </w:trPr>
        <w:tc>
          <w:tcPr>
            <w:tcW w:w="1382" w:type="dxa"/>
            <w:vMerge/>
            <w:vAlign w:val="center"/>
          </w:tcPr>
          <w:p w14:paraId="212F27B6" w14:textId="39D0CBF8" w:rsidR="00EF342D" w:rsidRPr="00F91595" w:rsidRDefault="00EF342D" w:rsidP="00AC2717">
            <w:pPr>
              <w:jc w:val="center"/>
              <w:rPr>
                <w:rFonts w:ascii="Arial Narrow" w:hAnsi="Arial Narrow"/>
                <w:sz w:val="18"/>
                <w:szCs w:val="18"/>
              </w:rPr>
            </w:pPr>
          </w:p>
        </w:tc>
        <w:tc>
          <w:tcPr>
            <w:tcW w:w="921" w:type="dxa"/>
            <w:vAlign w:val="center"/>
          </w:tcPr>
          <w:p w14:paraId="291340D8" w14:textId="1A0F2E73" w:rsidR="00EF342D" w:rsidRPr="00F91595" w:rsidRDefault="00EF342D" w:rsidP="00AC2717">
            <w:pPr>
              <w:jc w:val="center"/>
              <w:rPr>
                <w:rFonts w:ascii="Arial Narrow" w:hAnsi="Arial Narrow"/>
                <w:sz w:val="18"/>
                <w:szCs w:val="18"/>
              </w:rPr>
            </w:pPr>
            <w:r w:rsidRPr="00F91595">
              <w:rPr>
                <w:rFonts w:ascii="Arial Narrow" w:hAnsi="Arial Narrow"/>
                <w:sz w:val="18"/>
                <w:szCs w:val="18"/>
              </w:rPr>
              <w:t>201</w:t>
            </w:r>
            <w:r w:rsidR="00F91595">
              <w:rPr>
                <w:rFonts w:ascii="Arial Narrow" w:hAnsi="Arial Narrow"/>
                <w:sz w:val="18"/>
                <w:szCs w:val="18"/>
              </w:rPr>
              <w:t>9</w:t>
            </w:r>
            <w:r w:rsidRPr="00F91595">
              <w:rPr>
                <w:rFonts w:ascii="Arial Narrow" w:hAnsi="Arial Narrow"/>
                <w:sz w:val="18"/>
                <w:szCs w:val="18"/>
              </w:rPr>
              <w:t xml:space="preserve"> г.</w:t>
            </w:r>
          </w:p>
        </w:tc>
        <w:tc>
          <w:tcPr>
            <w:tcW w:w="921" w:type="dxa"/>
            <w:vAlign w:val="center"/>
          </w:tcPr>
          <w:p w14:paraId="62AB5C22" w14:textId="58A767A5" w:rsidR="00EF342D" w:rsidRPr="00F91595" w:rsidRDefault="00EF342D" w:rsidP="00AC2717">
            <w:pPr>
              <w:jc w:val="center"/>
              <w:rPr>
                <w:rFonts w:ascii="Arial Narrow" w:hAnsi="Arial Narrow"/>
                <w:sz w:val="18"/>
                <w:szCs w:val="18"/>
              </w:rPr>
            </w:pPr>
            <w:r w:rsidRPr="00F91595">
              <w:rPr>
                <w:rFonts w:ascii="Arial Narrow" w:hAnsi="Arial Narrow"/>
                <w:sz w:val="18"/>
                <w:szCs w:val="18"/>
              </w:rPr>
              <w:t>20</w:t>
            </w:r>
            <w:r w:rsidR="00F91595">
              <w:rPr>
                <w:rFonts w:ascii="Arial Narrow" w:hAnsi="Arial Narrow"/>
                <w:sz w:val="18"/>
                <w:szCs w:val="18"/>
              </w:rPr>
              <w:t>20</w:t>
            </w:r>
            <w:r w:rsidRPr="00F91595">
              <w:rPr>
                <w:rFonts w:ascii="Arial Narrow" w:hAnsi="Arial Narrow"/>
                <w:sz w:val="18"/>
                <w:szCs w:val="18"/>
              </w:rPr>
              <w:t xml:space="preserve"> г.</w:t>
            </w:r>
          </w:p>
        </w:tc>
        <w:tc>
          <w:tcPr>
            <w:tcW w:w="921" w:type="dxa"/>
            <w:vAlign w:val="center"/>
          </w:tcPr>
          <w:p w14:paraId="62FA70FF" w14:textId="04EE7EC8" w:rsidR="00EF342D" w:rsidRPr="00F91595" w:rsidRDefault="00EF342D" w:rsidP="00AC2717">
            <w:pPr>
              <w:jc w:val="center"/>
              <w:rPr>
                <w:rFonts w:ascii="Arial Narrow" w:hAnsi="Arial Narrow"/>
                <w:sz w:val="18"/>
                <w:szCs w:val="18"/>
              </w:rPr>
            </w:pPr>
            <w:r w:rsidRPr="00F91595">
              <w:rPr>
                <w:rFonts w:ascii="Arial Narrow" w:hAnsi="Arial Narrow"/>
                <w:sz w:val="18"/>
                <w:szCs w:val="18"/>
              </w:rPr>
              <w:t>20</w:t>
            </w:r>
            <w:r w:rsidR="00F91595">
              <w:rPr>
                <w:rFonts w:ascii="Arial Narrow" w:hAnsi="Arial Narrow"/>
                <w:sz w:val="18"/>
                <w:szCs w:val="18"/>
              </w:rPr>
              <w:t>21</w:t>
            </w:r>
            <w:r w:rsidRPr="00F91595">
              <w:rPr>
                <w:rFonts w:ascii="Arial Narrow" w:hAnsi="Arial Narrow"/>
                <w:sz w:val="18"/>
                <w:szCs w:val="18"/>
              </w:rPr>
              <w:t xml:space="preserve"> г.</w:t>
            </w:r>
          </w:p>
        </w:tc>
        <w:tc>
          <w:tcPr>
            <w:tcW w:w="921" w:type="dxa"/>
            <w:vAlign w:val="center"/>
          </w:tcPr>
          <w:p w14:paraId="3CCDCF03" w14:textId="008B4DE9" w:rsidR="00EF342D" w:rsidRPr="00F91595" w:rsidRDefault="00EF342D" w:rsidP="00AC2717">
            <w:pPr>
              <w:jc w:val="center"/>
              <w:rPr>
                <w:rFonts w:ascii="Arial Narrow" w:hAnsi="Arial Narrow"/>
                <w:sz w:val="18"/>
                <w:szCs w:val="18"/>
              </w:rPr>
            </w:pPr>
            <w:r w:rsidRPr="00F91595">
              <w:rPr>
                <w:rFonts w:ascii="Arial Narrow" w:hAnsi="Arial Narrow"/>
                <w:sz w:val="18"/>
                <w:szCs w:val="18"/>
              </w:rPr>
              <w:t>20</w:t>
            </w:r>
            <w:r w:rsidR="00F91595">
              <w:rPr>
                <w:rFonts w:ascii="Arial Narrow" w:hAnsi="Arial Narrow"/>
                <w:sz w:val="18"/>
                <w:szCs w:val="18"/>
              </w:rPr>
              <w:t>22</w:t>
            </w:r>
            <w:r w:rsidRPr="00F91595">
              <w:rPr>
                <w:rFonts w:ascii="Arial Narrow" w:hAnsi="Arial Narrow"/>
                <w:sz w:val="18"/>
                <w:szCs w:val="18"/>
              </w:rPr>
              <w:t xml:space="preserve"> г.</w:t>
            </w:r>
          </w:p>
        </w:tc>
        <w:tc>
          <w:tcPr>
            <w:tcW w:w="921" w:type="dxa"/>
            <w:vAlign w:val="center"/>
          </w:tcPr>
          <w:p w14:paraId="3E8B80E7" w14:textId="5860D63E" w:rsidR="00EF342D" w:rsidRPr="00F91595" w:rsidRDefault="00EF342D" w:rsidP="00AC2717">
            <w:pPr>
              <w:jc w:val="center"/>
              <w:rPr>
                <w:rFonts w:ascii="Arial Narrow" w:hAnsi="Arial Narrow"/>
                <w:sz w:val="18"/>
                <w:szCs w:val="18"/>
              </w:rPr>
            </w:pPr>
            <w:r w:rsidRPr="00F91595">
              <w:rPr>
                <w:rFonts w:ascii="Arial Narrow" w:hAnsi="Arial Narrow"/>
                <w:sz w:val="18"/>
                <w:szCs w:val="18"/>
              </w:rPr>
              <w:t>202</w:t>
            </w:r>
            <w:r w:rsidR="00F91595">
              <w:rPr>
                <w:rFonts w:ascii="Arial Narrow" w:hAnsi="Arial Narrow"/>
                <w:sz w:val="18"/>
                <w:szCs w:val="18"/>
              </w:rPr>
              <w:t>3</w:t>
            </w:r>
            <w:r w:rsidRPr="00F91595">
              <w:rPr>
                <w:rFonts w:ascii="Arial Narrow" w:hAnsi="Arial Narrow"/>
                <w:sz w:val="18"/>
                <w:szCs w:val="18"/>
              </w:rPr>
              <w:t xml:space="preserve"> г.</w:t>
            </w:r>
          </w:p>
        </w:tc>
        <w:tc>
          <w:tcPr>
            <w:tcW w:w="921" w:type="dxa"/>
            <w:vAlign w:val="center"/>
          </w:tcPr>
          <w:p w14:paraId="08DCFD75" w14:textId="4E34CFD0" w:rsidR="00EF342D" w:rsidRPr="00F91595" w:rsidRDefault="00EF342D" w:rsidP="00AC2717">
            <w:pPr>
              <w:jc w:val="center"/>
              <w:rPr>
                <w:rFonts w:ascii="Arial Narrow" w:hAnsi="Arial Narrow"/>
                <w:sz w:val="18"/>
                <w:szCs w:val="18"/>
              </w:rPr>
            </w:pPr>
            <w:r w:rsidRPr="00F91595">
              <w:rPr>
                <w:rFonts w:ascii="Arial Narrow" w:hAnsi="Arial Narrow"/>
                <w:sz w:val="18"/>
                <w:szCs w:val="18"/>
              </w:rPr>
              <w:t>202</w:t>
            </w:r>
            <w:r w:rsidR="00F91595">
              <w:rPr>
                <w:rFonts w:ascii="Arial Narrow" w:hAnsi="Arial Narrow"/>
                <w:sz w:val="18"/>
                <w:szCs w:val="18"/>
              </w:rPr>
              <w:t>4</w:t>
            </w:r>
            <w:r w:rsidRPr="00F91595">
              <w:rPr>
                <w:rFonts w:ascii="Arial Narrow" w:hAnsi="Arial Narrow"/>
                <w:sz w:val="18"/>
                <w:szCs w:val="18"/>
              </w:rPr>
              <w:t xml:space="preserve"> г.</w:t>
            </w:r>
          </w:p>
        </w:tc>
      </w:tr>
      <w:tr w:rsidR="004C51D8" w:rsidRPr="00AC2717" w14:paraId="6665BDA1" w14:textId="77777777" w:rsidTr="00EF342D">
        <w:trPr>
          <w:jc w:val="center"/>
        </w:trPr>
        <w:tc>
          <w:tcPr>
            <w:tcW w:w="1382" w:type="dxa"/>
          </w:tcPr>
          <w:p w14:paraId="4EE2BDE2" w14:textId="77777777" w:rsidR="00A87302" w:rsidRPr="00AC2717" w:rsidRDefault="00A87302" w:rsidP="00AC2717">
            <w:pPr>
              <w:rPr>
                <w:rFonts w:ascii="Arial Narrow" w:hAnsi="Arial Narrow"/>
                <w:sz w:val="18"/>
                <w:szCs w:val="18"/>
              </w:rPr>
            </w:pPr>
            <w:r w:rsidRPr="00AC2717">
              <w:rPr>
                <w:rFonts w:ascii="Arial Narrow" w:hAnsi="Arial Narrow"/>
                <w:sz w:val="18"/>
                <w:szCs w:val="18"/>
              </w:rPr>
              <w:t>США</w:t>
            </w:r>
          </w:p>
        </w:tc>
        <w:tc>
          <w:tcPr>
            <w:tcW w:w="921" w:type="dxa"/>
          </w:tcPr>
          <w:p w14:paraId="6B9B71CC" w14:textId="77777777" w:rsidR="00A87302" w:rsidRPr="00AC2717" w:rsidRDefault="00A87302" w:rsidP="00AC2717">
            <w:pPr>
              <w:jc w:val="center"/>
              <w:rPr>
                <w:rFonts w:ascii="Arial Narrow" w:hAnsi="Arial Narrow"/>
                <w:sz w:val="18"/>
                <w:szCs w:val="18"/>
              </w:rPr>
            </w:pPr>
            <w:r w:rsidRPr="00AC2717">
              <w:rPr>
                <w:rFonts w:ascii="Arial Narrow" w:hAnsi="Arial Narrow"/>
                <w:sz w:val="18"/>
                <w:szCs w:val="18"/>
              </w:rPr>
              <w:t>0,2</w:t>
            </w:r>
          </w:p>
        </w:tc>
        <w:tc>
          <w:tcPr>
            <w:tcW w:w="921" w:type="dxa"/>
          </w:tcPr>
          <w:p w14:paraId="45699220" w14:textId="77777777" w:rsidR="00A87302" w:rsidRPr="00AC2717" w:rsidRDefault="00A87302" w:rsidP="00AC2717">
            <w:pPr>
              <w:jc w:val="center"/>
              <w:rPr>
                <w:rFonts w:ascii="Arial Narrow" w:hAnsi="Arial Narrow"/>
                <w:sz w:val="18"/>
                <w:szCs w:val="18"/>
              </w:rPr>
            </w:pPr>
            <w:r w:rsidRPr="00AC2717">
              <w:rPr>
                <w:rFonts w:ascii="Arial Narrow" w:hAnsi="Arial Narrow"/>
                <w:sz w:val="18"/>
                <w:szCs w:val="18"/>
              </w:rPr>
              <w:t>0,7</w:t>
            </w:r>
          </w:p>
        </w:tc>
        <w:tc>
          <w:tcPr>
            <w:tcW w:w="921" w:type="dxa"/>
          </w:tcPr>
          <w:p w14:paraId="7E17A891" w14:textId="77777777" w:rsidR="00A87302" w:rsidRPr="00AC2717" w:rsidRDefault="00A87302" w:rsidP="00AC2717">
            <w:pPr>
              <w:jc w:val="center"/>
              <w:rPr>
                <w:rFonts w:ascii="Arial Narrow" w:hAnsi="Arial Narrow"/>
                <w:sz w:val="18"/>
                <w:szCs w:val="18"/>
              </w:rPr>
            </w:pPr>
            <w:r w:rsidRPr="00AC2717">
              <w:rPr>
                <w:rFonts w:ascii="Arial Narrow" w:hAnsi="Arial Narrow"/>
                <w:sz w:val="18"/>
                <w:szCs w:val="18"/>
              </w:rPr>
              <w:t>17,1</w:t>
            </w:r>
          </w:p>
        </w:tc>
        <w:tc>
          <w:tcPr>
            <w:tcW w:w="921" w:type="dxa"/>
          </w:tcPr>
          <w:p w14:paraId="6CAAC5CC" w14:textId="77777777" w:rsidR="00A87302" w:rsidRPr="00AC2717" w:rsidRDefault="00A87302" w:rsidP="00AC2717">
            <w:pPr>
              <w:jc w:val="center"/>
              <w:rPr>
                <w:rFonts w:ascii="Arial Narrow" w:hAnsi="Arial Narrow"/>
                <w:sz w:val="18"/>
                <w:szCs w:val="18"/>
              </w:rPr>
            </w:pPr>
            <w:r w:rsidRPr="00AC2717">
              <w:rPr>
                <w:rFonts w:ascii="Arial Narrow" w:hAnsi="Arial Narrow"/>
                <w:sz w:val="18"/>
                <w:szCs w:val="18"/>
              </w:rPr>
              <w:t>47,4</w:t>
            </w:r>
          </w:p>
        </w:tc>
        <w:tc>
          <w:tcPr>
            <w:tcW w:w="921" w:type="dxa"/>
          </w:tcPr>
          <w:p w14:paraId="6E731E84" w14:textId="77777777" w:rsidR="00A87302" w:rsidRPr="00AC2717" w:rsidRDefault="00A87302" w:rsidP="00AC2717">
            <w:pPr>
              <w:jc w:val="center"/>
              <w:rPr>
                <w:rFonts w:ascii="Arial Narrow" w:hAnsi="Arial Narrow"/>
                <w:sz w:val="18"/>
                <w:szCs w:val="18"/>
              </w:rPr>
            </w:pPr>
            <w:r w:rsidRPr="00AC2717">
              <w:rPr>
                <w:rFonts w:ascii="Arial Narrow" w:hAnsi="Arial Narrow"/>
                <w:sz w:val="18"/>
                <w:szCs w:val="18"/>
              </w:rPr>
              <w:t>94,5</w:t>
            </w:r>
          </w:p>
        </w:tc>
        <w:tc>
          <w:tcPr>
            <w:tcW w:w="921" w:type="dxa"/>
          </w:tcPr>
          <w:p w14:paraId="51668E16" w14:textId="77777777" w:rsidR="00A87302" w:rsidRPr="00AC2717" w:rsidRDefault="00A87302" w:rsidP="00AC2717">
            <w:pPr>
              <w:jc w:val="center"/>
              <w:rPr>
                <w:rFonts w:ascii="Arial Narrow" w:hAnsi="Arial Narrow"/>
                <w:sz w:val="18"/>
                <w:szCs w:val="18"/>
              </w:rPr>
            </w:pPr>
            <w:r w:rsidRPr="00AC2717">
              <w:rPr>
                <w:rFonts w:ascii="Arial Narrow" w:hAnsi="Arial Narrow"/>
                <w:sz w:val="18"/>
                <w:szCs w:val="18"/>
              </w:rPr>
              <w:t>114,4</w:t>
            </w:r>
          </w:p>
        </w:tc>
      </w:tr>
      <w:tr w:rsidR="004C51D8" w:rsidRPr="00AC2717" w14:paraId="0E9078BC" w14:textId="77777777" w:rsidTr="00EF342D">
        <w:trPr>
          <w:jc w:val="center"/>
        </w:trPr>
        <w:tc>
          <w:tcPr>
            <w:tcW w:w="1382" w:type="dxa"/>
          </w:tcPr>
          <w:p w14:paraId="6828A8F2" w14:textId="77777777" w:rsidR="00A87302" w:rsidRPr="00AC2717" w:rsidRDefault="00A87302" w:rsidP="00AC2717">
            <w:pPr>
              <w:rPr>
                <w:rFonts w:ascii="Arial Narrow" w:hAnsi="Arial Narrow"/>
                <w:sz w:val="18"/>
                <w:szCs w:val="18"/>
              </w:rPr>
            </w:pPr>
            <w:r w:rsidRPr="00AC2717">
              <w:rPr>
                <w:rFonts w:ascii="Arial Narrow" w:hAnsi="Arial Narrow"/>
                <w:sz w:val="18"/>
                <w:szCs w:val="18"/>
              </w:rPr>
              <w:t>Россия</w:t>
            </w:r>
          </w:p>
        </w:tc>
        <w:tc>
          <w:tcPr>
            <w:tcW w:w="921" w:type="dxa"/>
          </w:tcPr>
          <w:p w14:paraId="7AE6357C" w14:textId="77777777" w:rsidR="00A87302" w:rsidRPr="00AC2717" w:rsidRDefault="00A87302" w:rsidP="00AC2717">
            <w:pPr>
              <w:jc w:val="center"/>
              <w:rPr>
                <w:rFonts w:ascii="Arial Narrow" w:hAnsi="Arial Narrow"/>
                <w:sz w:val="18"/>
                <w:szCs w:val="18"/>
              </w:rPr>
            </w:pPr>
            <w:r w:rsidRPr="00AC2717">
              <w:rPr>
                <w:rFonts w:ascii="Arial Narrow" w:hAnsi="Arial Narrow"/>
                <w:sz w:val="18"/>
                <w:szCs w:val="18"/>
              </w:rPr>
              <w:t>14,5</w:t>
            </w:r>
          </w:p>
        </w:tc>
        <w:tc>
          <w:tcPr>
            <w:tcW w:w="921" w:type="dxa"/>
          </w:tcPr>
          <w:p w14:paraId="6C9ED3A0" w14:textId="77777777" w:rsidR="00A87302" w:rsidRPr="00AC2717" w:rsidRDefault="00A87302" w:rsidP="00AC2717">
            <w:pPr>
              <w:jc w:val="center"/>
              <w:rPr>
                <w:rFonts w:ascii="Arial Narrow" w:hAnsi="Arial Narrow"/>
                <w:sz w:val="18"/>
                <w:szCs w:val="18"/>
              </w:rPr>
            </w:pPr>
            <w:r w:rsidRPr="00AC2717">
              <w:rPr>
                <w:rFonts w:ascii="Arial Narrow" w:hAnsi="Arial Narrow"/>
                <w:sz w:val="18"/>
                <w:szCs w:val="18"/>
              </w:rPr>
              <w:t>14,6</w:t>
            </w:r>
          </w:p>
        </w:tc>
        <w:tc>
          <w:tcPr>
            <w:tcW w:w="921" w:type="dxa"/>
          </w:tcPr>
          <w:p w14:paraId="24298B73" w14:textId="77777777" w:rsidR="00A87302" w:rsidRPr="00AC2717" w:rsidRDefault="00A87302" w:rsidP="00AC2717">
            <w:pPr>
              <w:jc w:val="center"/>
              <w:rPr>
                <w:rFonts w:ascii="Arial Narrow" w:hAnsi="Arial Narrow"/>
                <w:sz w:val="18"/>
                <w:szCs w:val="18"/>
              </w:rPr>
            </w:pPr>
            <w:r w:rsidRPr="00AC2717">
              <w:rPr>
                <w:rFonts w:ascii="Arial Narrow" w:hAnsi="Arial Narrow"/>
                <w:sz w:val="18"/>
                <w:szCs w:val="18"/>
              </w:rPr>
              <w:t>15,4</w:t>
            </w:r>
          </w:p>
        </w:tc>
        <w:tc>
          <w:tcPr>
            <w:tcW w:w="921" w:type="dxa"/>
          </w:tcPr>
          <w:p w14:paraId="68D78B06" w14:textId="77777777" w:rsidR="00A87302" w:rsidRPr="00AC2717" w:rsidRDefault="00A87302" w:rsidP="00AC2717">
            <w:pPr>
              <w:jc w:val="center"/>
              <w:rPr>
                <w:rFonts w:ascii="Arial Narrow" w:hAnsi="Arial Narrow"/>
                <w:sz w:val="18"/>
                <w:szCs w:val="18"/>
              </w:rPr>
            </w:pPr>
            <w:r w:rsidRPr="00AC2717">
              <w:rPr>
                <w:rFonts w:ascii="Arial Narrow" w:hAnsi="Arial Narrow"/>
                <w:sz w:val="18"/>
                <w:szCs w:val="18"/>
              </w:rPr>
              <w:t>39,1</w:t>
            </w:r>
          </w:p>
        </w:tc>
        <w:tc>
          <w:tcPr>
            <w:tcW w:w="921" w:type="dxa"/>
          </w:tcPr>
          <w:p w14:paraId="2FFD53A0" w14:textId="77777777" w:rsidR="00A87302" w:rsidRPr="00AC2717" w:rsidRDefault="00A87302" w:rsidP="00AC2717">
            <w:pPr>
              <w:jc w:val="center"/>
              <w:rPr>
                <w:rFonts w:ascii="Arial Narrow" w:hAnsi="Arial Narrow"/>
                <w:sz w:val="18"/>
                <w:szCs w:val="18"/>
              </w:rPr>
            </w:pPr>
            <w:r w:rsidRPr="00AC2717">
              <w:rPr>
                <w:rFonts w:ascii="Arial Narrow" w:hAnsi="Arial Narrow"/>
                <w:sz w:val="18"/>
                <w:szCs w:val="18"/>
              </w:rPr>
              <w:t>39,5</w:t>
            </w:r>
          </w:p>
        </w:tc>
        <w:tc>
          <w:tcPr>
            <w:tcW w:w="921" w:type="dxa"/>
          </w:tcPr>
          <w:p w14:paraId="247DF0ED" w14:textId="77777777" w:rsidR="00A87302" w:rsidRPr="00AC2717" w:rsidRDefault="00A87302" w:rsidP="00AC2717">
            <w:pPr>
              <w:jc w:val="center"/>
              <w:rPr>
                <w:rFonts w:ascii="Arial Narrow" w:hAnsi="Arial Narrow"/>
                <w:sz w:val="18"/>
                <w:szCs w:val="18"/>
              </w:rPr>
            </w:pPr>
            <w:r w:rsidRPr="00AC2717">
              <w:rPr>
                <w:rFonts w:ascii="Arial Narrow" w:hAnsi="Arial Narrow"/>
                <w:sz w:val="18"/>
                <w:szCs w:val="18"/>
              </w:rPr>
              <w:t>42,7</w:t>
            </w:r>
          </w:p>
        </w:tc>
      </w:tr>
      <w:tr w:rsidR="004C51D8" w:rsidRPr="00AC2717" w14:paraId="08747FA8" w14:textId="77777777" w:rsidTr="00EF342D">
        <w:trPr>
          <w:jc w:val="center"/>
        </w:trPr>
        <w:tc>
          <w:tcPr>
            <w:tcW w:w="1382" w:type="dxa"/>
          </w:tcPr>
          <w:p w14:paraId="57748675" w14:textId="77777777" w:rsidR="00A87302" w:rsidRPr="00AC2717" w:rsidRDefault="00A87302" w:rsidP="00AC2717">
            <w:pPr>
              <w:rPr>
                <w:rFonts w:ascii="Arial Narrow" w:hAnsi="Arial Narrow"/>
                <w:sz w:val="18"/>
                <w:szCs w:val="18"/>
              </w:rPr>
            </w:pPr>
            <w:r w:rsidRPr="00AC2717">
              <w:rPr>
                <w:rFonts w:ascii="Arial Narrow" w:hAnsi="Arial Narrow"/>
                <w:sz w:val="18"/>
                <w:szCs w:val="18"/>
              </w:rPr>
              <w:t>Катар</w:t>
            </w:r>
          </w:p>
        </w:tc>
        <w:tc>
          <w:tcPr>
            <w:tcW w:w="921" w:type="dxa"/>
          </w:tcPr>
          <w:p w14:paraId="2C571F41" w14:textId="77777777" w:rsidR="00A87302" w:rsidRPr="00AC2717" w:rsidRDefault="00A87302" w:rsidP="00AC2717">
            <w:pPr>
              <w:jc w:val="center"/>
              <w:rPr>
                <w:rFonts w:ascii="Arial Narrow" w:hAnsi="Arial Narrow"/>
                <w:sz w:val="18"/>
                <w:szCs w:val="18"/>
              </w:rPr>
            </w:pPr>
            <w:r w:rsidRPr="00AC2717">
              <w:rPr>
                <w:rFonts w:ascii="Arial Narrow" w:hAnsi="Arial Narrow"/>
                <w:sz w:val="18"/>
                <w:szCs w:val="18"/>
              </w:rPr>
              <w:t>105,8</w:t>
            </w:r>
          </w:p>
        </w:tc>
        <w:tc>
          <w:tcPr>
            <w:tcW w:w="921" w:type="dxa"/>
          </w:tcPr>
          <w:p w14:paraId="2556D7E8" w14:textId="77777777" w:rsidR="00A87302" w:rsidRPr="00AC2717" w:rsidRDefault="00A87302" w:rsidP="00AC2717">
            <w:pPr>
              <w:jc w:val="center"/>
              <w:rPr>
                <w:rFonts w:ascii="Arial Narrow" w:hAnsi="Arial Narrow"/>
                <w:sz w:val="18"/>
                <w:szCs w:val="18"/>
              </w:rPr>
            </w:pPr>
            <w:r w:rsidRPr="00AC2717">
              <w:rPr>
                <w:rFonts w:ascii="Arial Narrow" w:hAnsi="Arial Narrow"/>
                <w:sz w:val="18"/>
                <w:szCs w:val="18"/>
              </w:rPr>
              <w:t>105,6</w:t>
            </w:r>
          </w:p>
        </w:tc>
        <w:tc>
          <w:tcPr>
            <w:tcW w:w="921" w:type="dxa"/>
          </w:tcPr>
          <w:p w14:paraId="0FA5AA36" w14:textId="77777777" w:rsidR="00A87302" w:rsidRPr="00AC2717" w:rsidRDefault="00A87302" w:rsidP="00AC2717">
            <w:pPr>
              <w:jc w:val="center"/>
              <w:rPr>
                <w:rFonts w:ascii="Arial Narrow" w:hAnsi="Arial Narrow"/>
                <w:sz w:val="18"/>
                <w:szCs w:val="18"/>
              </w:rPr>
            </w:pPr>
            <w:r w:rsidRPr="00AC2717">
              <w:rPr>
                <w:rFonts w:ascii="Arial Narrow" w:hAnsi="Arial Narrow"/>
                <w:sz w:val="18"/>
                <w:szCs w:val="18"/>
              </w:rPr>
              <w:t>103,6</w:t>
            </w:r>
          </w:p>
        </w:tc>
        <w:tc>
          <w:tcPr>
            <w:tcW w:w="921" w:type="dxa"/>
          </w:tcPr>
          <w:p w14:paraId="617FA5AB" w14:textId="77777777" w:rsidR="00A87302" w:rsidRPr="00AC2717" w:rsidRDefault="00A87302" w:rsidP="00AC2717">
            <w:pPr>
              <w:jc w:val="center"/>
              <w:rPr>
                <w:rFonts w:ascii="Arial Narrow" w:hAnsi="Arial Narrow"/>
                <w:sz w:val="18"/>
                <w:szCs w:val="18"/>
              </w:rPr>
            </w:pPr>
            <w:r w:rsidRPr="00AC2717">
              <w:rPr>
                <w:rFonts w:ascii="Arial Narrow" w:hAnsi="Arial Narrow"/>
                <w:sz w:val="18"/>
                <w:szCs w:val="18"/>
              </w:rPr>
              <w:t>105,8</w:t>
            </w:r>
          </w:p>
        </w:tc>
        <w:tc>
          <w:tcPr>
            <w:tcW w:w="921" w:type="dxa"/>
          </w:tcPr>
          <w:p w14:paraId="790378F8" w14:textId="77777777" w:rsidR="00A87302" w:rsidRPr="00AC2717" w:rsidRDefault="00A87302" w:rsidP="00AC2717">
            <w:pPr>
              <w:jc w:val="center"/>
              <w:rPr>
                <w:rFonts w:ascii="Arial Narrow" w:hAnsi="Arial Narrow"/>
                <w:sz w:val="18"/>
                <w:szCs w:val="18"/>
              </w:rPr>
            </w:pPr>
            <w:r w:rsidRPr="00AC2717">
              <w:rPr>
                <w:rFonts w:ascii="Arial Narrow" w:hAnsi="Arial Narrow"/>
                <w:sz w:val="18"/>
                <w:szCs w:val="18"/>
              </w:rPr>
              <w:t>106,8</w:t>
            </w:r>
          </w:p>
        </w:tc>
        <w:tc>
          <w:tcPr>
            <w:tcW w:w="921" w:type="dxa"/>
          </w:tcPr>
          <w:p w14:paraId="1544B8DC" w14:textId="77777777" w:rsidR="00A87302" w:rsidRPr="00AC2717" w:rsidRDefault="00A87302" w:rsidP="00AC2717">
            <w:pPr>
              <w:jc w:val="center"/>
              <w:rPr>
                <w:rFonts w:ascii="Arial Narrow" w:hAnsi="Arial Narrow"/>
                <w:sz w:val="18"/>
                <w:szCs w:val="18"/>
              </w:rPr>
            </w:pPr>
            <w:r w:rsidRPr="00AC2717">
              <w:rPr>
                <w:rFonts w:ascii="Arial Narrow" w:hAnsi="Arial Narrow"/>
                <w:sz w:val="18"/>
                <w:szCs w:val="18"/>
              </w:rPr>
              <w:t>108,4</w:t>
            </w:r>
          </w:p>
        </w:tc>
      </w:tr>
      <w:tr w:rsidR="004C51D8" w:rsidRPr="00AC2717" w14:paraId="26D40029" w14:textId="77777777" w:rsidTr="00EF342D">
        <w:trPr>
          <w:jc w:val="center"/>
        </w:trPr>
        <w:tc>
          <w:tcPr>
            <w:tcW w:w="1382" w:type="dxa"/>
          </w:tcPr>
          <w:p w14:paraId="7851F831" w14:textId="77777777" w:rsidR="00A87302" w:rsidRPr="00AC2717" w:rsidRDefault="00A87302" w:rsidP="00AC2717">
            <w:pPr>
              <w:rPr>
                <w:rFonts w:ascii="Arial Narrow" w:hAnsi="Arial Narrow"/>
                <w:sz w:val="18"/>
                <w:szCs w:val="18"/>
              </w:rPr>
            </w:pPr>
            <w:r w:rsidRPr="00AC2717">
              <w:rPr>
                <w:rFonts w:ascii="Arial Narrow" w:hAnsi="Arial Narrow"/>
                <w:sz w:val="18"/>
                <w:szCs w:val="18"/>
              </w:rPr>
              <w:t>Нигерия</w:t>
            </w:r>
          </w:p>
        </w:tc>
        <w:tc>
          <w:tcPr>
            <w:tcW w:w="921" w:type="dxa"/>
          </w:tcPr>
          <w:p w14:paraId="7BAB576C" w14:textId="77777777" w:rsidR="00A87302" w:rsidRPr="00AC2717" w:rsidRDefault="00A87302" w:rsidP="00AC2717">
            <w:pPr>
              <w:jc w:val="center"/>
              <w:rPr>
                <w:rFonts w:ascii="Arial Narrow" w:hAnsi="Arial Narrow"/>
                <w:sz w:val="18"/>
                <w:szCs w:val="18"/>
              </w:rPr>
            </w:pPr>
            <w:r w:rsidRPr="00AC2717">
              <w:rPr>
                <w:rFonts w:ascii="Arial Narrow" w:hAnsi="Arial Narrow"/>
                <w:sz w:val="18"/>
                <w:szCs w:val="18"/>
              </w:rPr>
              <w:t>22,5</w:t>
            </w:r>
          </w:p>
        </w:tc>
        <w:tc>
          <w:tcPr>
            <w:tcW w:w="921" w:type="dxa"/>
          </w:tcPr>
          <w:p w14:paraId="7745D287" w14:textId="77777777" w:rsidR="00A87302" w:rsidRPr="00AC2717" w:rsidRDefault="00A87302" w:rsidP="00AC2717">
            <w:pPr>
              <w:jc w:val="center"/>
              <w:rPr>
                <w:rFonts w:ascii="Arial Narrow" w:hAnsi="Arial Narrow"/>
                <w:sz w:val="18"/>
                <w:szCs w:val="18"/>
              </w:rPr>
            </w:pPr>
            <w:r w:rsidRPr="00AC2717">
              <w:rPr>
                <w:rFonts w:ascii="Arial Narrow" w:hAnsi="Arial Narrow"/>
                <w:sz w:val="18"/>
                <w:szCs w:val="18"/>
              </w:rPr>
              <w:t>26,9</w:t>
            </w:r>
          </w:p>
        </w:tc>
        <w:tc>
          <w:tcPr>
            <w:tcW w:w="921" w:type="dxa"/>
          </w:tcPr>
          <w:p w14:paraId="4CAA6E77" w14:textId="77777777" w:rsidR="00A87302" w:rsidRPr="00AC2717" w:rsidRDefault="00A87302" w:rsidP="00AC2717">
            <w:pPr>
              <w:jc w:val="center"/>
              <w:rPr>
                <w:rFonts w:ascii="Arial Narrow" w:hAnsi="Arial Narrow"/>
                <w:sz w:val="18"/>
                <w:szCs w:val="18"/>
              </w:rPr>
            </w:pPr>
            <w:r w:rsidRPr="00AC2717">
              <w:rPr>
                <w:rFonts w:ascii="Arial Narrow" w:hAnsi="Arial Narrow"/>
                <w:sz w:val="18"/>
                <w:szCs w:val="18"/>
              </w:rPr>
              <w:t>28,3</w:t>
            </w:r>
          </w:p>
        </w:tc>
        <w:tc>
          <w:tcPr>
            <w:tcW w:w="921" w:type="dxa"/>
          </w:tcPr>
          <w:p w14:paraId="415CBAF3" w14:textId="77777777" w:rsidR="00A87302" w:rsidRPr="00AC2717" w:rsidRDefault="00A87302" w:rsidP="00AC2717">
            <w:pPr>
              <w:jc w:val="center"/>
              <w:rPr>
                <w:rFonts w:ascii="Arial Narrow" w:hAnsi="Arial Narrow"/>
                <w:sz w:val="18"/>
                <w:szCs w:val="18"/>
              </w:rPr>
            </w:pPr>
            <w:r w:rsidRPr="00AC2717">
              <w:rPr>
                <w:rFonts w:ascii="Arial Narrow" w:hAnsi="Arial Narrow"/>
                <w:sz w:val="18"/>
                <w:szCs w:val="18"/>
              </w:rPr>
              <w:t>28,8</w:t>
            </w:r>
          </w:p>
        </w:tc>
        <w:tc>
          <w:tcPr>
            <w:tcW w:w="921" w:type="dxa"/>
          </w:tcPr>
          <w:p w14:paraId="1D7CCF73" w14:textId="77777777" w:rsidR="00A87302" w:rsidRPr="00AC2717" w:rsidRDefault="00A87302" w:rsidP="00AC2717">
            <w:pPr>
              <w:jc w:val="center"/>
              <w:rPr>
                <w:rFonts w:ascii="Arial Narrow" w:hAnsi="Arial Narrow"/>
                <w:sz w:val="18"/>
                <w:szCs w:val="18"/>
              </w:rPr>
            </w:pPr>
            <w:r w:rsidRPr="00AC2717">
              <w:rPr>
                <w:rFonts w:ascii="Arial Narrow" w:hAnsi="Arial Narrow"/>
                <w:sz w:val="18"/>
                <w:szCs w:val="18"/>
              </w:rPr>
              <w:t>23,4</w:t>
            </w:r>
          </w:p>
        </w:tc>
        <w:tc>
          <w:tcPr>
            <w:tcW w:w="921" w:type="dxa"/>
          </w:tcPr>
          <w:p w14:paraId="582F3A14" w14:textId="77777777" w:rsidR="00A87302" w:rsidRPr="00AC2717" w:rsidRDefault="00A87302" w:rsidP="00AC2717">
            <w:pPr>
              <w:jc w:val="center"/>
              <w:rPr>
                <w:rFonts w:ascii="Arial Narrow" w:hAnsi="Arial Narrow"/>
                <w:sz w:val="18"/>
                <w:szCs w:val="18"/>
              </w:rPr>
            </w:pPr>
            <w:r w:rsidRPr="00AC2717">
              <w:rPr>
                <w:rFonts w:ascii="Arial Narrow" w:hAnsi="Arial Narrow"/>
                <w:sz w:val="18"/>
                <w:szCs w:val="18"/>
              </w:rPr>
              <w:t>17,5</w:t>
            </w:r>
          </w:p>
        </w:tc>
      </w:tr>
      <w:tr w:rsidR="004C51D8" w:rsidRPr="00AC2717" w14:paraId="670BA598" w14:textId="77777777" w:rsidTr="00EF342D">
        <w:trPr>
          <w:jc w:val="center"/>
        </w:trPr>
        <w:tc>
          <w:tcPr>
            <w:tcW w:w="1382" w:type="dxa"/>
          </w:tcPr>
          <w:p w14:paraId="2E16F824" w14:textId="77777777" w:rsidR="00A87302" w:rsidRPr="00AC2717" w:rsidRDefault="00A87302" w:rsidP="00AC2717">
            <w:pPr>
              <w:rPr>
                <w:rFonts w:ascii="Arial Narrow" w:hAnsi="Arial Narrow"/>
                <w:sz w:val="18"/>
                <w:szCs w:val="18"/>
              </w:rPr>
            </w:pPr>
            <w:r w:rsidRPr="00AC2717">
              <w:rPr>
                <w:rFonts w:ascii="Arial Narrow" w:hAnsi="Arial Narrow"/>
                <w:sz w:val="18"/>
                <w:szCs w:val="18"/>
              </w:rPr>
              <w:t>Индонезия</w:t>
            </w:r>
          </w:p>
        </w:tc>
        <w:tc>
          <w:tcPr>
            <w:tcW w:w="921" w:type="dxa"/>
          </w:tcPr>
          <w:p w14:paraId="423A4F59" w14:textId="77777777" w:rsidR="00A87302" w:rsidRPr="00AC2717" w:rsidRDefault="00A87302" w:rsidP="00AC2717">
            <w:pPr>
              <w:jc w:val="center"/>
              <w:rPr>
                <w:rFonts w:ascii="Arial Narrow" w:hAnsi="Arial Narrow"/>
                <w:sz w:val="18"/>
                <w:szCs w:val="18"/>
              </w:rPr>
            </w:pPr>
            <w:r w:rsidRPr="00AC2717">
              <w:rPr>
                <w:rFonts w:ascii="Arial Narrow" w:hAnsi="Arial Narrow"/>
                <w:sz w:val="18"/>
                <w:szCs w:val="18"/>
              </w:rPr>
              <w:t>23,1</w:t>
            </w:r>
          </w:p>
        </w:tc>
        <w:tc>
          <w:tcPr>
            <w:tcW w:w="921" w:type="dxa"/>
          </w:tcPr>
          <w:p w14:paraId="5202F41B" w14:textId="77777777" w:rsidR="00A87302" w:rsidRPr="00AC2717" w:rsidRDefault="00A87302" w:rsidP="00AC2717">
            <w:pPr>
              <w:jc w:val="center"/>
              <w:rPr>
                <w:rFonts w:ascii="Arial Narrow" w:hAnsi="Arial Narrow"/>
                <w:sz w:val="18"/>
                <w:szCs w:val="18"/>
              </w:rPr>
            </w:pPr>
            <w:r w:rsidRPr="00AC2717">
              <w:rPr>
                <w:rFonts w:ascii="Arial Narrow" w:hAnsi="Arial Narrow"/>
                <w:sz w:val="18"/>
                <w:szCs w:val="18"/>
              </w:rPr>
              <w:t>21,6</w:t>
            </w:r>
          </w:p>
        </w:tc>
        <w:tc>
          <w:tcPr>
            <w:tcW w:w="921" w:type="dxa"/>
          </w:tcPr>
          <w:p w14:paraId="565B836D" w14:textId="77777777" w:rsidR="00A87302" w:rsidRPr="00AC2717" w:rsidRDefault="00A87302" w:rsidP="00AC2717">
            <w:pPr>
              <w:jc w:val="center"/>
              <w:rPr>
                <w:rFonts w:ascii="Arial Narrow" w:hAnsi="Arial Narrow"/>
                <w:sz w:val="18"/>
                <w:szCs w:val="18"/>
              </w:rPr>
            </w:pPr>
            <w:r w:rsidRPr="00AC2717">
              <w:rPr>
                <w:rFonts w:ascii="Arial Narrow" w:hAnsi="Arial Narrow"/>
                <w:sz w:val="18"/>
                <w:szCs w:val="18"/>
              </w:rPr>
              <w:t>21,7</w:t>
            </w:r>
          </w:p>
        </w:tc>
        <w:tc>
          <w:tcPr>
            <w:tcW w:w="921" w:type="dxa"/>
          </w:tcPr>
          <w:p w14:paraId="0FCDE1B7" w14:textId="77777777" w:rsidR="00A87302" w:rsidRPr="00AC2717" w:rsidRDefault="00A87302" w:rsidP="00AC2717">
            <w:pPr>
              <w:jc w:val="center"/>
              <w:rPr>
                <w:rFonts w:ascii="Arial Narrow" w:hAnsi="Arial Narrow"/>
                <w:sz w:val="18"/>
                <w:szCs w:val="18"/>
              </w:rPr>
            </w:pPr>
            <w:r w:rsidRPr="00AC2717">
              <w:rPr>
                <w:rFonts w:ascii="Arial Narrow" w:hAnsi="Arial Narrow"/>
                <w:sz w:val="18"/>
                <w:szCs w:val="18"/>
              </w:rPr>
              <w:t>16,5</w:t>
            </w:r>
          </w:p>
        </w:tc>
        <w:tc>
          <w:tcPr>
            <w:tcW w:w="921" w:type="dxa"/>
          </w:tcPr>
          <w:p w14:paraId="6858D948" w14:textId="77777777" w:rsidR="00A87302" w:rsidRPr="00AC2717" w:rsidRDefault="00A87302" w:rsidP="00AC2717">
            <w:pPr>
              <w:jc w:val="center"/>
              <w:rPr>
                <w:rFonts w:ascii="Arial Narrow" w:hAnsi="Arial Narrow"/>
                <w:sz w:val="18"/>
                <w:szCs w:val="18"/>
              </w:rPr>
            </w:pPr>
            <w:r w:rsidRPr="00AC2717">
              <w:rPr>
                <w:rFonts w:ascii="Arial Narrow" w:hAnsi="Arial Narrow"/>
                <w:sz w:val="18"/>
                <w:szCs w:val="18"/>
              </w:rPr>
              <w:t>14,6</w:t>
            </w:r>
          </w:p>
        </w:tc>
        <w:tc>
          <w:tcPr>
            <w:tcW w:w="921" w:type="dxa"/>
          </w:tcPr>
          <w:p w14:paraId="33949B04" w14:textId="77777777" w:rsidR="00A87302" w:rsidRPr="00AC2717" w:rsidRDefault="00A87302" w:rsidP="00AC2717">
            <w:pPr>
              <w:jc w:val="center"/>
              <w:rPr>
                <w:rFonts w:ascii="Arial Narrow" w:hAnsi="Arial Narrow"/>
                <w:sz w:val="18"/>
                <w:szCs w:val="18"/>
              </w:rPr>
            </w:pPr>
            <w:r w:rsidRPr="00AC2717">
              <w:rPr>
                <w:rFonts w:ascii="Arial Narrow" w:hAnsi="Arial Narrow"/>
                <w:sz w:val="18"/>
                <w:szCs w:val="18"/>
              </w:rPr>
              <w:t>16,1</w:t>
            </w:r>
          </w:p>
        </w:tc>
      </w:tr>
      <w:tr w:rsidR="004C51D8" w:rsidRPr="00AC2717" w14:paraId="56767106" w14:textId="77777777" w:rsidTr="00EF342D">
        <w:trPr>
          <w:jc w:val="center"/>
        </w:trPr>
        <w:tc>
          <w:tcPr>
            <w:tcW w:w="1382" w:type="dxa"/>
          </w:tcPr>
          <w:p w14:paraId="44DC9A73" w14:textId="77777777" w:rsidR="00A87302" w:rsidRPr="00AC2717" w:rsidRDefault="00A87302" w:rsidP="00AC2717">
            <w:pPr>
              <w:rPr>
                <w:rFonts w:ascii="Arial Narrow" w:hAnsi="Arial Narrow"/>
                <w:sz w:val="18"/>
                <w:szCs w:val="18"/>
              </w:rPr>
            </w:pPr>
            <w:r w:rsidRPr="00AC2717">
              <w:rPr>
                <w:rFonts w:ascii="Arial Narrow" w:hAnsi="Arial Narrow"/>
                <w:sz w:val="18"/>
                <w:szCs w:val="18"/>
              </w:rPr>
              <w:t>Австралия</w:t>
            </w:r>
          </w:p>
        </w:tc>
        <w:tc>
          <w:tcPr>
            <w:tcW w:w="921" w:type="dxa"/>
          </w:tcPr>
          <w:p w14:paraId="5E1E0CA3" w14:textId="77777777" w:rsidR="00A87302" w:rsidRPr="00AC2717" w:rsidRDefault="00A87302" w:rsidP="00AC2717">
            <w:pPr>
              <w:jc w:val="center"/>
              <w:rPr>
                <w:rFonts w:ascii="Arial Narrow" w:hAnsi="Arial Narrow"/>
                <w:sz w:val="18"/>
                <w:szCs w:val="18"/>
              </w:rPr>
            </w:pPr>
            <w:r w:rsidRPr="00AC2717">
              <w:rPr>
                <w:rFonts w:ascii="Arial Narrow" w:hAnsi="Arial Narrow"/>
                <w:sz w:val="18"/>
                <w:szCs w:val="18"/>
              </w:rPr>
              <w:t>30,5</w:t>
            </w:r>
          </w:p>
        </w:tc>
        <w:tc>
          <w:tcPr>
            <w:tcW w:w="921" w:type="dxa"/>
          </w:tcPr>
          <w:p w14:paraId="41D7A168" w14:textId="77777777" w:rsidR="00A87302" w:rsidRPr="00AC2717" w:rsidRDefault="00A87302" w:rsidP="00AC2717">
            <w:pPr>
              <w:jc w:val="center"/>
              <w:rPr>
                <w:rFonts w:ascii="Arial Narrow" w:hAnsi="Arial Narrow"/>
                <w:sz w:val="18"/>
                <w:szCs w:val="18"/>
              </w:rPr>
            </w:pPr>
            <w:r w:rsidRPr="00AC2717">
              <w:rPr>
                <w:rFonts w:ascii="Arial Narrow" w:hAnsi="Arial Narrow"/>
                <w:sz w:val="18"/>
                <w:szCs w:val="18"/>
              </w:rPr>
              <w:t>39,9</w:t>
            </w:r>
          </w:p>
        </w:tc>
        <w:tc>
          <w:tcPr>
            <w:tcW w:w="921" w:type="dxa"/>
          </w:tcPr>
          <w:p w14:paraId="0857E49B" w14:textId="77777777" w:rsidR="00A87302" w:rsidRPr="00AC2717" w:rsidRDefault="00A87302" w:rsidP="00AC2717">
            <w:pPr>
              <w:jc w:val="center"/>
              <w:rPr>
                <w:rFonts w:ascii="Arial Narrow" w:hAnsi="Arial Narrow"/>
                <w:sz w:val="18"/>
                <w:szCs w:val="18"/>
              </w:rPr>
            </w:pPr>
            <w:r w:rsidRPr="00AC2717">
              <w:rPr>
                <w:rFonts w:ascii="Arial Narrow" w:hAnsi="Arial Narrow"/>
                <w:sz w:val="18"/>
                <w:szCs w:val="18"/>
              </w:rPr>
              <w:t>76,6</w:t>
            </w:r>
          </w:p>
        </w:tc>
        <w:tc>
          <w:tcPr>
            <w:tcW w:w="921" w:type="dxa"/>
          </w:tcPr>
          <w:p w14:paraId="2EE9CF46" w14:textId="77777777" w:rsidR="00A87302" w:rsidRPr="00AC2717" w:rsidRDefault="00A87302" w:rsidP="00AC2717">
            <w:pPr>
              <w:jc w:val="center"/>
              <w:rPr>
                <w:rFonts w:ascii="Arial Narrow" w:hAnsi="Arial Narrow"/>
                <w:sz w:val="18"/>
                <w:szCs w:val="18"/>
              </w:rPr>
            </w:pPr>
            <w:r w:rsidRPr="00AC2717">
              <w:rPr>
                <w:rFonts w:ascii="Arial Narrow" w:hAnsi="Arial Narrow"/>
                <w:sz w:val="18"/>
                <w:szCs w:val="18"/>
              </w:rPr>
              <w:t>104,7</w:t>
            </w:r>
          </w:p>
        </w:tc>
        <w:tc>
          <w:tcPr>
            <w:tcW w:w="921" w:type="dxa"/>
          </w:tcPr>
          <w:p w14:paraId="5AC17669" w14:textId="77777777" w:rsidR="00A87302" w:rsidRPr="00AC2717" w:rsidRDefault="00A87302" w:rsidP="00AC2717">
            <w:pPr>
              <w:jc w:val="center"/>
              <w:rPr>
                <w:rFonts w:ascii="Arial Narrow" w:hAnsi="Arial Narrow"/>
                <w:sz w:val="18"/>
                <w:szCs w:val="18"/>
              </w:rPr>
            </w:pPr>
            <w:r w:rsidRPr="00AC2717">
              <w:rPr>
                <w:rFonts w:ascii="Arial Narrow" w:hAnsi="Arial Narrow"/>
                <w:sz w:val="18"/>
                <w:szCs w:val="18"/>
              </w:rPr>
              <w:t>108,5</w:t>
            </w:r>
          </w:p>
        </w:tc>
        <w:tc>
          <w:tcPr>
            <w:tcW w:w="921" w:type="dxa"/>
          </w:tcPr>
          <w:p w14:paraId="4AE88D02" w14:textId="77777777" w:rsidR="00A87302" w:rsidRPr="00AC2717" w:rsidRDefault="00A87302" w:rsidP="00AC2717">
            <w:pPr>
              <w:jc w:val="center"/>
              <w:rPr>
                <w:rFonts w:ascii="Arial Narrow" w:hAnsi="Arial Narrow"/>
                <w:sz w:val="18"/>
                <w:szCs w:val="18"/>
              </w:rPr>
            </w:pPr>
            <w:r w:rsidRPr="00AC2717">
              <w:rPr>
                <w:rFonts w:ascii="Arial Narrow" w:hAnsi="Arial Narrow"/>
                <w:sz w:val="18"/>
                <w:szCs w:val="18"/>
              </w:rPr>
              <w:t>107,4</w:t>
            </w:r>
          </w:p>
        </w:tc>
      </w:tr>
    </w:tbl>
    <w:p w14:paraId="6946138D" w14:textId="77777777" w:rsidR="004C51D8" w:rsidRPr="00AC2717" w:rsidRDefault="004C51D8" w:rsidP="00AC2717">
      <w:pPr>
        <w:ind w:firstLine="284"/>
        <w:jc w:val="both"/>
        <w:rPr>
          <w:rFonts w:ascii="Arial Narrow" w:eastAsia="TimesNewRomanPSMT-Identity-H" w:hAnsi="Arial Narrow"/>
          <w:sz w:val="4"/>
          <w:szCs w:val="4"/>
        </w:rPr>
      </w:pPr>
    </w:p>
    <w:p w14:paraId="5D6374A3" w14:textId="77777777" w:rsidR="00EF342D" w:rsidRPr="00AC2717" w:rsidRDefault="00EF342D" w:rsidP="00AC2717">
      <w:pPr>
        <w:ind w:firstLine="284"/>
        <w:jc w:val="both"/>
        <w:rPr>
          <w:rFonts w:ascii="Arial Narrow" w:eastAsia="TimesNewRomanPSMT-Identity-H" w:hAnsi="Arial Narrow"/>
          <w:sz w:val="6"/>
          <w:szCs w:val="6"/>
        </w:rPr>
      </w:pPr>
    </w:p>
    <w:p w14:paraId="4B7E8068" w14:textId="6B380F46" w:rsidR="00EF342D" w:rsidRPr="00AC2717" w:rsidRDefault="00EF342D" w:rsidP="00AC2717">
      <w:pPr>
        <w:ind w:firstLine="284"/>
        <w:jc w:val="both"/>
        <w:rPr>
          <w:rFonts w:ascii="Arial Narrow" w:hAnsi="Arial Narrow"/>
          <w:sz w:val="18"/>
          <w:szCs w:val="18"/>
        </w:rPr>
      </w:pPr>
      <w:r w:rsidRPr="00AC2717">
        <w:rPr>
          <w:rFonts w:ascii="Arial Narrow" w:hAnsi="Arial Narrow"/>
          <w:sz w:val="18"/>
          <w:szCs w:val="18"/>
        </w:rPr>
        <w:t xml:space="preserve">* По данным официального сайта </w:t>
      </w:r>
      <w:r w:rsidRPr="00AC2717">
        <w:rPr>
          <w:rFonts w:ascii="Arial Narrow" w:hAnsi="Arial Narrow"/>
          <w:sz w:val="18"/>
          <w:szCs w:val="18"/>
          <w:lang w:val="en-US"/>
        </w:rPr>
        <w:t>Energy</w:t>
      </w:r>
      <w:r w:rsidRPr="00AC2717">
        <w:rPr>
          <w:rFonts w:ascii="Arial Narrow" w:hAnsi="Arial Narrow"/>
          <w:sz w:val="18"/>
          <w:szCs w:val="18"/>
        </w:rPr>
        <w:t xml:space="preserve"> </w:t>
      </w:r>
      <w:r w:rsidRPr="00AC2717">
        <w:rPr>
          <w:rFonts w:ascii="Arial Narrow" w:hAnsi="Arial Narrow"/>
          <w:sz w:val="18"/>
          <w:szCs w:val="18"/>
          <w:lang w:val="en-US"/>
        </w:rPr>
        <w:t>institute</w:t>
      </w:r>
      <w:r w:rsidRPr="00AC2717">
        <w:rPr>
          <w:rFonts w:ascii="Arial Narrow" w:hAnsi="Arial Narrow"/>
          <w:sz w:val="18"/>
          <w:szCs w:val="18"/>
        </w:rPr>
        <w:t xml:space="preserve">. </w:t>
      </w:r>
      <w:r w:rsidRPr="00AC2717">
        <w:rPr>
          <w:rFonts w:ascii="Arial Narrow" w:hAnsi="Arial Narrow"/>
          <w:sz w:val="18"/>
          <w:szCs w:val="18"/>
          <w:lang w:val="en-US"/>
        </w:rPr>
        <w:t>URL</w:t>
      </w:r>
      <w:r w:rsidRPr="00AC2717">
        <w:rPr>
          <w:rFonts w:ascii="Arial Narrow" w:hAnsi="Arial Narrow"/>
          <w:sz w:val="18"/>
          <w:szCs w:val="18"/>
        </w:rPr>
        <w:t xml:space="preserve">: </w:t>
      </w:r>
      <w:r w:rsidRPr="00AC2717">
        <w:rPr>
          <w:rStyle w:val="a9"/>
          <w:rFonts w:ascii="Arial Narrow" w:hAnsi="Arial Narrow"/>
          <w:color w:val="auto"/>
          <w:sz w:val="18"/>
          <w:szCs w:val="18"/>
          <w:u w:val="none"/>
          <w:lang w:val="en-US"/>
        </w:rPr>
        <w:t>https</w:t>
      </w:r>
      <w:r w:rsidRPr="00AC2717">
        <w:rPr>
          <w:rStyle w:val="a9"/>
          <w:rFonts w:ascii="Arial Narrow" w:hAnsi="Arial Narrow"/>
          <w:color w:val="auto"/>
          <w:sz w:val="18"/>
          <w:szCs w:val="18"/>
          <w:u w:val="none"/>
        </w:rPr>
        <w:t>://</w:t>
      </w:r>
      <w:r w:rsidRPr="00AC2717">
        <w:rPr>
          <w:rStyle w:val="a9"/>
          <w:rFonts w:ascii="Arial Narrow" w:hAnsi="Arial Narrow"/>
          <w:color w:val="auto"/>
          <w:sz w:val="18"/>
          <w:szCs w:val="18"/>
          <w:u w:val="none"/>
          <w:lang w:val="en-US"/>
        </w:rPr>
        <w:t>www</w:t>
      </w:r>
      <w:r w:rsidRPr="00AC2717">
        <w:rPr>
          <w:rStyle w:val="a9"/>
          <w:rFonts w:ascii="Arial Narrow" w:hAnsi="Arial Narrow"/>
          <w:color w:val="auto"/>
          <w:sz w:val="18"/>
          <w:szCs w:val="18"/>
          <w:u w:val="none"/>
        </w:rPr>
        <w:t>.</w:t>
      </w:r>
      <w:r w:rsidRPr="00AC2717">
        <w:rPr>
          <w:rStyle w:val="a9"/>
          <w:rFonts w:ascii="Arial Narrow" w:hAnsi="Arial Narrow"/>
          <w:color w:val="auto"/>
          <w:sz w:val="18"/>
          <w:szCs w:val="18"/>
          <w:u w:val="none"/>
          <w:lang w:val="en-US"/>
        </w:rPr>
        <w:t>energyinst</w:t>
      </w:r>
      <w:r w:rsidRPr="00AC2717">
        <w:rPr>
          <w:rStyle w:val="a9"/>
          <w:rFonts w:ascii="Arial Narrow" w:hAnsi="Arial Narrow"/>
          <w:color w:val="auto"/>
          <w:sz w:val="18"/>
          <w:szCs w:val="18"/>
          <w:u w:val="none"/>
        </w:rPr>
        <w:t>.</w:t>
      </w:r>
      <w:r w:rsidRPr="00AC2717">
        <w:rPr>
          <w:rStyle w:val="a9"/>
          <w:rFonts w:ascii="Arial Narrow" w:hAnsi="Arial Narrow"/>
          <w:color w:val="auto"/>
          <w:sz w:val="18"/>
          <w:szCs w:val="18"/>
          <w:u w:val="none"/>
          <w:lang w:val="en-US"/>
        </w:rPr>
        <w:t>org</w:t>
      </w:r>
      <w:r w:rsidRPr="00AC2717">
        <w:rPr>
          <w:rStyle w:val="a9"/>
          <w:rFonts w:ascii="Arial Narrow" w:hAnsi="Arial Narrow"/>
          <w:color w:val="auto"/>
          <w:sz w:val="18"/>
          <w:szCs w:val="18"/>
          <w:u w:val="none"/>
        </w:rPr>
        <w:t>/</w:t>
      </w:r>
      <w:r w:rsidRPr="00AC2717">
        <w:rPr>
          <w:rStyle w:val="a9"/>
          <w:rFonts w:ascii="Arial Narrow" w:hAnsi="Arial Narrow"/>
          <w:color w:val="auto"/>
          <w:sz w:val="18"/>
          <w:szCs w:val="18"/>
          <w:u w:val="none"/>
          <w:lang w:val="en-US"/>
        </w:rPr>
        <w:t>statistical</w:t>
      </w:r>
      <w:r w:rsidRPr="00AC2717">
        <w:rPr>
          <w:rStyle w:val="a9"/>
          <w:rFonts w:ascii="Arial Narrow" w:hAnsi="Arial Narrow"/>
          <w:color w:val="auto"/>
          <w:sz w:val="18"/>
          <w:szCs w:val="18"/>
          <w:u w:val="none"/>
        </w:rPr>
        <w:t>-</w:t>
      </w:r>
      <w:r w:rsidRPr="00AC2717">
        <w:rPr>
          <w:rStyle w:val="a9"/>
          <w:rFonts w:ascii="Arial Narrow" w:hAnsi="Arial Narrow"/>
          <w:color w:val="auto"/>
          <w:sz w:val="18"/>
          <w:szCs w:val="18"/>
          <w:u w:val="none"/>
          <w:lang w:val="en-US"/>
        </w:rPr>
        <w:t>review</w:t>
      </w:r>
      <w:r w:rsidRPr="00AC2717">
        <w:rPr>
          <w:rStyle w:val="a9"/>
          <w:rFonts w:ascii="Arial Narrow" w:hAnsi="Arial Narrow"/>
          <w:color w:val="auto"/>
          <w:sz w:val="18"/>
          <w:szCs w:val="18"/>
          <w:u w:val="none"/>
        </w:rPr>
        <w:t xml:space="preserve"> (д</w:t>
      </w:r>
      <w:r w:rsidRPr="00AC2717">
        <w:rPr>
          <w:rFonts w:ascii="Arial Narrow" w:eastAsia="TimesNewRomanPSMT-Identity-H" w:hAnsi="Arial Narrow"/>
          <w:sz w:val="18"/>
          <w:szCs w:val="18"/>
        </w:rPr>
        <w:t>ата обращения: 22.09.202</w:t>
      </w:r>
      <w:r w:rsidR="003B0317" w:rsidRPr="00AC2717">
        <w:rPr>
          <w:rFonts w:ascii="Arial Narrow" w:eastAsia="TimesNewRomanPSMT-Identity-H" w:hAnsi="Arial Narrow"/>
          <w:sz w:val="18"/>
          <w:szCs w:val="18"/>
        </w:rPr>
        <w:t>5</w:t>
      </w:r>
      <w:r w:rsidRPr="00AC2717">
        <w:rPr>
          <w:rFonts w:ascii="Arial Narrow" w:eastAsia="TimesNewRomanPSMT-Identity-H" w:hAnsi="Arial Narrow"/>
          <w:sz w:val="18"/>
          <w:szCs w:val="18"/>
        </w:rPr>
        <w:t>).</w:t>
      </w:r>
    </w:p>
    <w:p w14:paraId="4F1104E6" w14:textId="77777777" w:rsidR="00EF342D" w:rsidRPr="00AC2717" w:rsidRDefault="00EF342D" w:rsidP="00AC2717">
      <w:pPr>
        <w:ind w:firstLine="284"/>
        <w:jc w:val="both"/>
        <w:rPr>
          <w:rFonts w:ascii="Arial Narrow" w:hAnsi="Arial Narrow"/>
          <w:sz w:val="20"/>
          <w:szCs w:val="20"/>
        </w:rPr>
      </w:pPr>
    </w:p>
    <w:p w14:paraId="1D990340" w14:textId="4DE11009" w:rsidR="00A87302" w:rsidRPr="00AC2717" w:rsidRDefault="00A87302" w:rsidP="00AC2717">
      <w:pPr>
        <w:ind w:firstLine="284"/>
        <w:jc w:val="both"/>
        <w:rPr>
          <w:rFonts w:ascii="Arial Narrow" w:hAnsi="Arial Narrow"/>
          <w:sz w:val="20"/>
          <w:szCs w:val="20"/>
        </w:rPr>
      </w:pPr>
      <w:r w:rsidRPr="00AC2717">
        <w:rPr>
          <w:rFonts w:ascii="Arial Narrow" w:hAnsi="Arial Narrow"/>
          <w:sz w:val="20"/>
          <w:szCs w:val="20"/>
        </w:rPr>
        <w:t>По данным табл</w:t>
      </w:r>
      <w:r w:rsidR="00AF3E97" w:rsidRPr="00AC2717">
        <w:rPr>
          <w:rFonts w:ascii="Arial Narrow" w:hAnsi="Arial Narrow"/>
          <w:sz w:val="20"/>
          <w:szCs w:val="20"/>
        </w:rPr>
        <w:t>. 2</w:t>
      </w:r>
      <w:r w:rsidRPr="00AC2717">
        <w:rPr>
          <w:rFonts w:ascii="Arial Narrow" w:hAnsi="Arial Narrow"/>
          <w:sz w:val="20"/>
          <w:szCs w:val="20"/>
        </w:rPr>
        <w:t xml:space="preserve"> можно сделать вывод, что у большинства стран экспорт имеет положительную динамику. Так, в США в сравнении с 201</w:t>
      </w:r>
      <w:r w:rsidR="00F91595">
        <w:rPr>
          <w:rFonts w:ascii="Arial Narrow" w:hAnsi="Arial Narrow"/>
          <w:sz w:val="20"/>
          <w:szCs w:val="20"/>
        </w:rPr>
        <w:t>9</w:t>
      </w:r>
      <w:r w:rsidRPr="00AC2717">
        <w:rPr>
          <w:rFonts w:ascii="Arial Narrow" w:hAnsi="Arial Narrow"/>
          <w:sz w:val="20"/>
          <w:szCs w:val="20"/>
        </w:rPr>
        <w:t xml:space="preserve"> годом он вырос на 114,2 млрд кубических метров</w:t>
      </w:r>
      <w:r w:rsidR="00AF3E97" w:rsidRPr="00AC2717">
        <w:rPr>
          <w:rFonts w:ascii="Arial Narrow" w:hAnsi="Arial Narrow"/>
          <w:sz w:val="20"/>
          <w:szCs w:val="20"/>
        </w:rPr>
        <w:t>; у</w:t>
      </w:r>
      <w:r w:rsidRPr="00AC2717">
        <w:rPr>
          <w:rFonts w:ascii="Arial Narrow" w:hAnsi="Arial Narrow"/>
          <w:sz w:val="20"/>
          <w:szCs w:val="20"/>
        </w:rPr>
        <w:t xml:space="preserve"> Катара также высокие показатели, однако за последние 10 лет</w:t>
      </w:r>
      <w:r w:rsidR="00AF3E97" w:rsidRPr="00AC2717">
        <w:rPr>
          <w:rFonts w:ascii="Arial Narrow" w:hAnsi="Arial Narrow"/>
          <w:sz w:val="20"/>
          <w:szCs w:val="20"/>
        </w:rPr>
        <w:t xml:space="preserve"> экспорт</w:t>
      </w:r>
      <w:r w:rsidRPr="00AC2717">
        <w:rPr>
          <w:rFonts w:ascii="Arial Narrow" w:hAnsi="Arial Narrow"/>
          <w:sz w:val="20"/>
          <w:szCs w:val="20"/>
        </w:rPr>
        <w:t xml:space="preserve"> вырос всего на 2,6 млрд кубических метров. Некоторые страны показали отрицательную динамику, например, Нигерия и Индонезия</w:t>
      </w:r>
      <w:r w:rsidR="00474194" w:rsidRPr="00F91595">
        <w:rPr>
          <w:rFonts w:ascii="Arial Narrow" w:hAnsi="Arial Narrow"/>
          <w:sz w:val="20"/>
          <w:szCs w:val="20"/>
        </w:rPr>
        <w:t xml:space="preserve"> [</w:t>
      </w:r>
      <w:r w:rsidR="00AF3E97" w:rsidRPr="00474194">
        <w:rPr>
          <w:rFonts w:ascii="Arial Narrow" w:hAnsi="Arial Narrow"/>
          <w:sz w:val="20"/>
          <w:szCs w:val="20"/>
        </w:rPr>
        <w:t>4</w:t>
      </w:r>
      <w:r w:rsidR="00474194" w:rsidRPr="00F91595">
        <w:rPr>
          <w:rFonts w:ascii="Arial Narrow" w:hAnsi="Arial Narrow"/>
          <w:sz w:val="20"/>
          <w:szCs w:val="20"/>
        </w:rPr>
        <w:t>]</w:t>
      </w:r>
      <w:r w:rsidRPr="00AC2717">
        <w:rPr>
          <w:rFonts w:ascii="Arial Narrow" w:hAnsi="Arial Narrow"/>
          <w:sz w:val="20"/>
          <w:szCs w:val="20"/>
        </w:rPr>
        <w:t xml:space="preserve">. </w:t>
      </w:r>
    </w:p>
    <w:p w14:paraId="71F18E81" w14:textId="0DE13ECF" w:rsidR="00CA4800" w:rsidRPr="00AC2717" w:rsidRDefault="00A87302" w:rsidP="00AC2717">
      <w:pPr>
        <w:ind w:firstLine="284"/>
        <w:jc w:val="both"/>
        <w:rPr>
          <w:rFonts w:ascii="Arial Narrow" w:hAnsi="Arial Narrow"/>
          <w:sz w:val="20"/>
          <w:szCs w:val="20"/>
        </w:rPr>
      </w:pPr>
      <w:r w:rsidRPr="00AC2717">
        <w:rPr>
          <w:rFonts w:ascii="Arial Narrow" w:hAnsi="Arial Narrow"/>
          <w:sz w:val="20"/>
          <w:szCs w:val="20"/>
        </w:rPr>
        <w:t>Таким образом, можно отметить, что конъюнктура рынка СПГ показывает стабильное развитие инфраструктуры, а также рынка в целом</w:t>
      </w:r>
      <w:r w:rsidR="00474194" w:rsidRPr="00474194">
        <w:rPr>
          <w:rFonts w:ascii="Arial Narrow" w:hAnsi="Arial Narrow"/>
          <w:sz w:val="20"/>
          <w:szCs w:val="20"/>
        </w:rPr>
        <w:t xml:space="preserve"> [</w:t>
      </w:r>
      <w:r w:rsidR="00AF3E97" w:rsidRPr="00474194">
        <w:rPr>
          <w:rFonts w:ascii="Arial Narrow" w:hAnsi="Arial Narrow"/>
          <w:sz w:val="20"/>
          <w:szCs w:val="20"/>
        </w:rPr>
        <w:t>5</w:t>
      </w:r>
      <w:r w:rsidR="00474194" w:rsidRPr="00474194">
        <w:rPr>
          <w:rFonts w:ascii="Arial Narrow" w:hAnsi="Arial Narrow"/>
          <w:sz w:val="20"/>
          <w:szCs w:val="20"/>
        </w:rPr>
        <w:t>]</w:t>
      </w:r>
      <w:r w:rsidRPr="00AC2717">
        <w:rPr>
          <w:rFonts w:ascii="Arial Narrow" w:hAnsi="Arial Narrow"/>
          <w:sz w:val="20"/>
          <w:szCs w:val="20"/>
        </w:rPr>
        <w:t xml:space="preserve">. </w:t>
      </w:r>
    </w:p>
    <w:p w14:paraId="326FB00E" w14:textId="2F6FE003" w:rsidR="00A87302" w:rsidRPr="00AC2717" w:rsidRDefault="00A87302" w:rsidP="00AC2717">
      <w:pPr>
        <w:ind w:firstLine="284"/>
        <w:jc w:val="both"/>
        <w:rPr>
          <w:rFonts w:ascii="Arial Narrow" w:hAnsi="Arial Narrow"/>
          <w:sz w:val="20"/>
          <w:szCs w:val="20"/>
        </w:rPr>
      </w:pPr>
      <w:r w:rsidRPr="00AC2717">
        <w:rPr>
          <w:rFonts w:ascii="Arial Narrow" w:hAnsi="Arial Narrow"/>
          <w:sz w:val="20"/>
          <w:szCs w:val="20"/>
        </w:rPr>
        <w:t xml:space="preserve">На современном этапе развития мирового рынка СПГ используются развитые технологии сжижения, что положительно сказывается на потреблении этого источника энергии. По прогнозам, наибольший рост спроса на газ будет наблюдаться в Азии, также ожидается, что спрос на газ в Европе будет снижаться до 2050 года. </w:t>
      </w:r>
    </w:p>
    <w:p w14:paraId="721D3FBF" w14:textId="5CC21EDB" w:rsidR="009F1C2B" w:rsidRPr="00AC2717" w:rsidRDefault="009F1C2B" w:rsidP="00F11C68">
      <w:pPr>
        <w:tabs>
          <w:tab w:val="left" w:pos="1985"/>
          <w:tab w:val="left" w:pos="2268"/>
        </w:tabs>
        <w:jc w:val="both"/>
        <w:rPr>
          <w:rFonts w:ascii="Arial Narrow" w:hAnsi="Arial Narrow"/>
          <w:bCs/>
          <w:iCs/>
          <w:sz w:val="20"/>
          <w:szCs w:val="20"/>
          <w:lang w:val="en-US"/>
        </w:rPr>
      </w:pPr>
      <w:r w:rsidRPr="00AC2717">
        <w:rPr>
          <w:rFonts w:ascii="Arial Narrow" w:hAnsi="Arial Narrow"/>
          <w:bCs/>
          <w:iCs/>
          <w:sz w:val="20"/>
          <w:szCs w:val="20"/>
          <w:lang w:val="en-US"/>
        </w:rPr>
        <w:t>______________________</w:t>
      </w:r>
    </w:p>
    <w:p w14:paraId="24157483" w14:textId="699D5B40" w:rsidR="00A87302" w:rsidRPr="00AC2717" w:rsidRDefault="00A87302" w:rsidP="00AC2717">
      <w:pPr>
        <w:ind w:firstLine="284"/>
        <w:jc w:val="both"/>
        <w:rPr>
          <w:rFonts w:ascii="Arial Narrow" w:eastAsia="TimesNewRomanPSMT-Identity-H" w:hAnsi="Arial Narrow"/>
          <w:sz w:val="18"/>
          <w:szCs w:val="18"/>
        </w:rPr>
      </w:pPr>
      <w:r w:rsidRPr="00474194">
        <w:rPr>
          <w:rFonts w:ascii="Arial Narrow" w:eastAsia="TimesNewRomanPSMT-Identity-H" w:hAnsi="Arial Narrow"/>
          <w:sz w:val="18"/>
          <w:szCs w:val="18"/>
          <w:lang w:val="en-US"/>
        </w:rPr>
        <w:t>1</w:t>
      </w:r>
      <w:r w:rsidR="00474194" w:rsidRPr="00474194">
        <w:rPr>
          <w:rFonts w:ascii="Arial Narrow" w:eastAsia="TimesNewRomanPSMT-Identity-H" w:hAnsi="Arial Narrow"/>
          <w:sz w:val="18"/>
          <w:szCs w:val="18"/>
          <w:lang w:val="en-US"/>
        </w:rPr>
        <w:t>. </w:t>
      </w:r>
      <w:r w:rsidR="00EF342D" w:rsidRPr="00AC2717">
        <w:rPr>
          <w:rStyle w:val="a9"/>
          <w:rFonts w:ascii="Arial Narrow" w:eastAsia="TimesNewRomanPSMT-Identity-H" w:hAnsi="Arial Narrow"/>
          <w:color w:val="auto"/>
          <w:sz w:val="18"/>
          <w:szCs w:val="18"/>
          <w:u w:val="none"/>
          <w:lang w:val="en-US"/>
        </w:rPr>
        <w:t>BNEF’s 2023 LNG Outlook and ASEAN’s Energy Sources.</w:t>
      </w:r>
      <w:r w:rsidR="00EF342D" w:rsidRPr="00AC2717">
        <w:rPr>
          <w:rFonts w:ascii="Arial Narrow" w:hAnsi="Arial Narrow"/>
          <w:sz w:val="18"/>
          <w:szCs w:val="18"/>
          <w:lang w:val="en-US"/>
        </w:rPr>
        <w:t xml:space="preserve"> </w:t>
      </w:r>
      <w:r w:rsidR="0041671C" w:rsidRPr="00AC2717">
        <w:rPr>
          <w:rFonts w:ascii="Arial Narrow" w:hAnsi="Arial Narrow"/>
          <w:sz w:val="18"/>
          <w:szCs w:val="18"/>
          <w:lang w:val="en-US"/>
        </w:rPr>
        <w:t>URL</w:t>
      </w:r>
      <w:r w:rsidRPr="00AC2717">
        <w:rPr>
          <w:rFonts w:ascii="Arial Narrow" w:hAnsi="Arial Narrow"/>
          <w:sz w:val="18"/>
          <w:szCs w:val="18"/>
        </w:rPr>
        <w:t xml:space="preserve">: </w:t>
      </w:r>
      <w:r w:rsidRPr="00AC2717">
        <w:rPr>
          <w:rStyle w:val="a9"/>
          <w:rFonts w:ascii="Arial Narrow" w:eastAsia="TimesNewRomanPSMT-Identity-H" w:hAnsi="Arial Narrow"/>
          <w:color w:val="auto"/>
          <w:sz w:val="18"/>
          <w:szCs w:val="18"/>
          <w:u w:val="none"/>
          <w:lang w:val="en-US"/>
        </w:rPr>
        <w:t>https</w:t>
      </w:r>
      <w:r w:rsidRPr="00AC2717">
        <w:rPr>
          <w:rStyle w:val="a9"/>
          <w:rFonts w:ascii="Arial Narrow" w:eastAsia="TimesNewRomanPSMT-Identity-H" w:hAnsi="Arial Narrow"/>
          <w:color w:val="auto"/>
          <w:sz w:val="18"/>
          <w:szCs w:val="18"/>
          <w:u w:val="none"/>
        </w:rPr>
        <w:t>://</w:t>
      </w:r>
      <w:r w:rsidRPr="00AC2717">
        <w:rPr>
          <w:rStyle w:val="a9"/>
          <w:rFonts w:ascii="Arial Narrow" w:eastAsia="TimesNewRomanPSMT-Identity-H" w:hAnsi="Arial Narrow"/>
          <w:color w:val="auto"/>
          <w:sz w:val="18"/>
          <w:szCs w:val="18"/>
          <w:u w:val="none"/>
          <w:lang w:val="en-US"/>
        </w:rPr>
        <w:t>www</w:t>
      </w:r>
      <w:r w:rsidRPr="00AC2717">
        <w:rPr>
          <w:rStyle w:val="a9"/>
          <w:rFonts w:ascii="Arial Narrow" w:eastAsia="TimesNewRomanPSMT-Identity-H" w:hAnsi="Arial Narrow"/>
          <w:color w:val="auto"/>
          <w:sz w:val="18"/>
          <w:szCs w:val="18"/>
          <w:u w:val="none"/>
        </w:rPr>
        <w:t>.</w:t>
      </w:r>
      <w:r w:rsidRPr="00AC2717">
        <w:rPr>
          <w:rStyle w:val="a9"/>
          <w:rFonts w:ascii="Arial Narrow" w:eastAsia="TimesNewRomanPSMT-Identity-H" w:hAnsi="Arial Narrow"/>
          <w:color w:val="auto"/>
          <w:sz w:val="18"/>
          <w:szCs w:val="18"/>
          <w:u w:val="none"/>
          <w:lang w:val="en-US"/>
        </w:rPr>
        <w:t>bloomberg</w:t>
      </w:r>
      <w:r w:rsidRPr="00AC2717">
        <w:rPr>
          <w:rStyle w:val="a9"/>
          <w:rFonts w:ascii="Arial Narrow" w:eastAsia="TimesNewRomanPSMT-Identity-H" w:hAnsi="Arial Narrow"/>
          <w:color w:val="auto"/>
          <w:sz w:val="18"/>
          <w:szCs w:val="18"/>
          <w:u w:val="none"/>
        </w:rPr>
        <w:t>.</w:t>
      </w:r>
      <w:r w:rsidRPr="00AC2717">
        <w:rPr>
          <w:rStyle w:val="a9"/>
          <w:rFonts w:ascii="Arial Narrow" w:eastAsia="TimesNewRomanPSMT-Identity-H" w:hAnsi="Arial Narrow"/>
          <w:color w:val="auto"/>
          <w:sz w:val="18"/>
          <w:szCs w:val="18"/>
          <w:u w:val="none"/>
          <w:lang w:val="en-US"/>
        </w:rPr>
        <w:t>com</w:t>
      </w:r>
      <w:r w:rsidRPr="00AC2717">
        <w:rPr>
          <w:rStyle w:val="a9"/>
          <w:rFonts w:ascii="Arial Narrow" w:eastAsia="TimesNewRomanPSMT-Identity-H" w:hAnsi="Arial Narrow"/>
          <w:color w:val="auto"/>
          <w:sz w:val="18"/>
          <w:szCs w:val="18"/>
          <w:u w:val="none"/>
        </w:rPr>
        <w:t>/</w:t>
      </w:r>
      <w:r w:rsidRPr="00AC2717">
        <w:rPr>
          <w:rStyle w:val="a9"/>
          <w:rFonts w:ascii="Arial Narrow" w:eastAsia="TimesNewRomanPSMT-Identity-H" w:hAnsi="Arial Narrow"/>
          <w:color w:val="auto"/>
          <w:sz w:val="18"/>
          <w:szCs w:val="18"/>
          <w:u w:val="none"/>
          <w:lang w:val="en-US"/>
        </w:rPr>
        <w:t>news</w:t>
      </w:r>
      <w:r w:rsidRPr="00AC2717">
        <w:rPr>
          <w:rStyle w:val="a9"/>
          <w:rFonts w:ascii="Arial Narrow" w:eastAsia="TimesNewRomanPSMT-Identity-H" w:hAnsi="Arial Narrow"/>
          <w:color w:val="auto"/>
          <w:sz w:val="18"/>
          <w:szCs w:val="18"/>
          <w:u w:val="none"/>
        </w:rPr>
        <w:t>/</w:t>
      </w:r>
      <w:r w:rsidRPr="00AC2717">
        <w:rPr>
          <w:rStyle w:val="a9"/>
          <w:rFonts w:ascii="Arial Narrow" w:eastAsia="TimesNewRomanPSMT-Identity-H" w:hAnsi="Arial Narrow"/>
          <w:color w:val="auto"/>
          <w:sz w:val="18"/>
          <w:szCs w:val="18"/>
          <w:u w:val="none"/>
          <w:lang w:val="en-US"/>
        </w:rPr>
        <w:t>videos</w:t>
      </w:r>
      <w:r w:rsidRPr="00AC2717">
        <w:rPr>
          <w:rStyle w:val="a9"/>
          <w:rFonts w:ascii="Arial Narrow" w:eastAsia="TimesNewRomanPSMT-Identity-H" w:hAnsi="Arial Narrow"/>
          <w:color w:val="auto"/>
          <w:sz w:val="18"/>
          <w:szCs w:val="18"/>
          <w:u w:val="none"/>
        </w:rPr>
        <w:t>/2023-06-20/</w:t>
      </w:r>
      <w:r w:rsidRPr="00AC2717">
        <w:rPr>
          <w:rStyle w:val="a9"/>
          <w:rFonts w:ascii="Arial Narrow" w:eastAsia="TimesNewRomanPSMT-Identity-H" w:hAnsi="Arial Narrow"/>
          <w:color w:val="auto"/>
          <w:sz w:val="18"/>
          <w:szCs w:val="18"/>
          <w:u w:val="none"/>
          <w:lang w:val="en-US"/>
        </w:rPr>
        <w:t>bnef</w:t>
      </w:r>
      <w:r w:rsidRPr="00AC2717">
        <w:rPr>
          <w:rStyle w:val="a9"/>
          <w:rFonts w:ascii="Arial Narrow" w:eastAsia="TimesNewRomanPSMT-Identity-H" w:hAnsi="Arial Narrow"/>
          <w:color w:val="auto"/>
          <w:sz w:val="18"/>
          <w:szCs w:val="18"/>
          <w:u w:val="none"/>
        </w:rPr>
        <w:t>-</w:t>
      </w:r>
      <w:r w:rsidRPr="00AC2717">
        <w:rPr>
          <w:rStyle w:val="a9"/>
          <w:rFonts w:ascii="Arial Narrow" w:eastAsia="TimesNewRomanPSMT-Identity-H" w:hAnsi="Arial Narrow"/>
          <w:color w:val="auto"/>
          <w:sz w:val="18"/>
          <w:szCs w:val="18"/>
          <w:u w:val="none"/>
          <w:lang w:val="en-US"/>
        </w:rPr>
        <w:t>s</w:t>
      </w:r>
      <w:r w:rsidRPr="00AC2717">
        <w:rPr>
          <w:rStyle w:val="a9"/>
          <w:rFonts w:ascii="Arial Narrow" w:eastAsia="TimesNewRomanPSMT-Identity-H" w:hAnsi="Arial Narrow"/>
          <w:color w:val="auto"/>
          <w:sz w:val="18"/>
          <w:szCs w:val="18"/>
          <w:u w:val="none"/>
        </w:rPr>
        <w:t>-2023-</w:t>
      </w:r>
      <w:r w:rsidRPr="00AC2717">
        <w:rPr>
          <w:rStyle w:val="a9"/>
          <w:rFonts w:ascii="Arial Narrow" w:eastAsia="TimesNewRomanPSMT-Identity-H" w:hAnsi="Arial Narrow"/>
          <w:color w:val="auto"/>
          <w:sz w:val="18"/>
          <w:szCs w:val="18"/>
          <w:u w:val="none"/>
          <w:lang w:val="en-US"/>
        </w:rPr>
        <w:t>lng</w:t>
      </w:r>
      <w:r w:rsidRPr="00AC2717">
        <w:rPr>
          <w:rStyle w:val="a9"/>
          <w:rFonts w:ascii="Arial Narrow" w:eastAsia="TimesNewRomanPSMT-Identity-H" w:hAnsi="Arial Narrow"/>
          <w:color w:val="auto"/>
          <w:sz w:val="18"/>
          <w:szCs w:val="18"/>
          <w:u w:val="none"/>
        </w:rPr>
        <w:t>-</w:t>
      </w:r>
      <w:r w:rsidRPr="00AC2717">
        <w:rPr>
          <w:rStyle w:val="a9"/>
          <w:rFonts w:ascii="Arial Narrow" w:eastAsia="TimesNewRomanPSMT-Identity-H" w:hAnsi="Arial Narrow"/>
          <w:color w:val="auto"/>
          <w:sz w:val="18"/>
          <w:szCs w:val="18"/>
          <w:u w:val="none"/>
          <w:lang w:val="en-US"/>
        </w:rPr>
        <w:t>outlook</w:t>
      </w:r>
      <w:r w:rsidRPr="00AC2717">
        <w:rPr>
          <w:rStyle w:val="a9"/>
          <w:rFonts w:ascii="Arial Narrow" w:eastAsia="TimesNewRomanPSMT-Identity-H" w:hAnsi="Arial Narrow"/>
          <w:color w:val="auto"/>
          <w:sz w:val="18"/>
          <w:szCs w:val="18"/>
          <w:u w:val="none"/>
        </w:rPr>
        <w:t>-</w:t>
      </w:r>
      <w:r w:rsidRPr="00AC2717">
        <w:rPr>
          <w:rStyle w:val="a9"/>
          <w:rFonts w:ascii="Arial Narrow" w:eastAsia="TimesNewRomanPSMT-Identity-H" w:hAnsi="Arial Narrow"/>
          <w:color w:val="auto"/>
          <w:sz w:val="18"/>
          <w:szCs w:val="18"/>
          <w:u w:val="none"/>
          <w:lang w:val="en-US"/>
        </w:rPr>
        <w:t>and</w:t>
      </w:r>
      <w:r w:rsidRPr="00AC2717">
        <w:rPr>
          <w:rStyle w:val="a9"/>
          <w:rFonts w:ascii="Arial Narrow" w:eastAsia="TimesNewRomanPSMT-Identity-H" w:hAnsi="Arial Narrow"/>
          <w:color w:val="auto"/>
          <w:sz w:val="18"/>
          <w:szCs w:val="18"/>
          <w:u w:val="none"/>
        </w:rPr>
        <w:t>-</w:t>
      </w:r>
      <w:r w:rsidRPr="00AC2717">
        <w:rPr>
          <w:rStyle w:val="a9"/>
          <w:rFonts w:ascii="Arial Narrow" w:eastAsia="TimesNewRomanPSMT-Identity-H" w:hAnsi="Arial Narrow"/>
          <w:color w:val="auto"/>
          <w:sz w:val="18"/>
          <w:szCs w:val="18"/>
          <w:u w:val="none"/>
          <w:lang w:val="en-US"/>
        </w:rPr>
        <w:t>asean</w:t>
      </w:r>
      <w:r w:rsidRPr="00AC2717">
        <w:rPr>
          <w:rStyle w:val="a9"/>
          <w:rFonts w:ascii="Arial Narrow" w:eastAsia="TimesNewRomanPSMT-Identity-H" w:hAnsi="Arial Narrow"/>
          <w:color w:val="auto"/>
          <w:sz w:val="18"/>
          <w:szCs w:val="18"/>
          <w:u w:val="none"/>
        </w:rPr>
        <w:t>-</w:t>
      </w:r>
      <w:r w:rsidRPr="00AC2717">
        <w:rPr>
          <w:rStyle w:val="a9"/>
          <w:rFonts w:ascii="Arial Narrow" w:eastAsia="TimesNewRomanPSMT-Identity-H" w:hAnsi="Arial Narrow"/>
          <w:color w:val="auto"/>
          <w:sz w:val="18"/>
          <w:szCs w:val="18"/>
          <w:u w:val="none"/>
          <w:lang w:val="en-US"/>
        </w:rPr>
        <w:t>s</w:t>
      </w:r>
      <w:r w:rsidRPr="00AC2717">
        <w:rPr>
          <w:rStyle w:val="a9"/>
          <w:rFonts w:ascii="Arial Narrow" w:eastAsia="TimesNewRomanPSMT-Identity-H" w:hAnsi="Arial Narrow"/>
          <w:color w:val="auto"/>
          <w:sz w:val="18"/>
          <w:szCs w:val="18"/>
          <w:u w:val="none"/>
        </w:rPr>
        <w:t>-</w:t>
      </w:r>
      <w:r w:rsidRPr="00AC2717">
        <w:rPr>
          <w:rStyle w:val="a9"/>
          <w:rFonts w:ascii="Arial Narrow" w:eastAsia="TimesNewRomanPSMT-Identity-H" w:hAnsi="Arial Narrow"/>
          <w:color w:val="auto"/>
          <w:sz w:val="18"/>
          <w:szCs w:val="18"/>
          <w:u w:val="none"/>
          <w:lang w:val="en-US"/>
        </w:rPr>
        <w:t>energy</w:t>
      </w:r>
      <w:r w:rsidRPr="00AC2717">
        <w:rPr>
          <w:rStyle w:val="a9"/>
          <w:rFonts w:ascii="Arial Narrow" w:eastAsia="TimesNewRomanPSMT-Identity-H" w:hAnsi="Arial Narrow"/>
          <w:color w:val="auto"/>
          <w:sz w:val="18"/>
          <w:szCs w:val="18"/>
          <w:u w:val="none"/>
        </w:rPr>
        <w:t>-</w:t>
      </w:r>
      <w:r w:rsidRPr="00AC2717">
        <w:rPr>
          <w:rStyle w:val="a9"/>
          <w:rFonts w:ascii="Arial Narrow" w:eastAsia="TimesNewRomanPSMT-Identity-H" w:hAnsi="Arial Narrow"/>
          <w:color w:val="auto"/>
          <w:sz w:val="18"/>
          <w:szCs w:val="18"/>
          <w:u w:val="none"/>
          <w:lang w:val="en-US"/>
        </w:rPr>
        <w:t>sources</w:t>
      </w:r>
      <w:r w:rsidR="00EF342D" w:rsidRPr="00AC2717">
        <w:rPr>
          <w:rFonts w:ascii="Arial Narrow" w:eastAsia="TimesNewRomanPSMT-Identity-H" w:hAnsi="Arial Narrow"/>
          <w:sz w:val="18"/>
          <w:szCs w:val="18"/>
        </w:rPr>
        <w:t xml:space="preserve"> (д</w:t>
      </w:r>
      <w:r w:rsidRPr="00AC2717">
        <w:rPr>
          <w:rFonts w:ascii="Arial Narrow" w:eastAsia="TimesNewRomanPSMT-Identity-H" w:hAnsi="Arial Narrow"/>
          <w:sz w:val="18"/>
          <w:szCs w:val="18"/>
        </w:rPr>
        <w:t>ата обращения: 21.09.202</w:t>
      </w:r>
      <w:r w:rsidR="003B0317" w:rsidRPr="00AC2717">
        <w:rPr>
          <w:rFonts w:ascii="Arial Narrow" w:eastAsia="TimesNewRomanPSMT-Identity-H" w:hAnsi="Arial Narrow"/>
          <w:sz w:val="18"/>
          <w:szCs w:val="18"/>
        </w:rPr>
        <w:t>5</w:t>
      </w:r>
      <w:r w:rsidR="00EF342D" w:rsidRPr="00AC2717">
        <w:rPr>
          <w:rFonts w:ascii="Arial Narrow" w:eastAsia="TimesNewRomanPSMT-Identity-H" w:hAnsi="Arial Narrow"/>
          <w:sz w:val="18"/>
          <w:szCs w:val="18"/>
        </w:rPr>
        <w:t>)</w:t>
      </w:r>
      <w:r w:rsidRPr="00AC2717">
        <w:rPr>
          <w:rFonts w:ascii="Arial Narrow" w:eastAsia="TimesNewRomanPSMT-Identity-H" w:hAnsi="Arial Narrow"/>
          <w:sz w:val="18"/>
          <w:szCs w:val="18"/>
        </w:rPr>
        <w:t>.</w:t>
      </w:r>
    </w:p>
    <w:p w14:paraId="66237B89" w14:textId="4FADE6B0" w:rsidR="00A87302" w:rsidRPr="000B1360" w:rsidRDefault="00A87302" w:rsidP="00AC2717">
      <w:pPr>
        <w:ind w:firstLine="284"/>
        <w:jc w:val="both"/>
        <w:rPr>
          <w:rFonts w:ascii="Arial Narrow" w:eastAsia="TimesNewRomanPSMT-Identity-H" w:hAnsi="Arial Narrow"/>
          <w:sz w:val="18"/>
          <w:szCs w:val="18"/>
          <w:lang w:val="en-US"/>
        </w:rPr>
      </w:pPr>
      <w:r w:rsidRPr="00474194">
        <w:rPr>
          <w:rFonts w:ascii="Arial Narrow" w:eastAsia="TimesNewRomanPSMT-Identity-H" w:hAnsi="Arial Narrow"/>
          <w:sz w:val="18"/>
          <w:szCs w:val="18"/>
        </w:rPr>
        <w:t>2</w:t>
      </w:r>
      <w:r w:rsidR="00474194">
        <w:rPr>
          <w:rFonts w:ascii="Arial Narrow" w:eastAsia="TimesNewRomanPSMT-Identity-H" w:hAnsi="Arial Narrow"/>
          <w:sz w:val="18"/>
          <w:szCs w:val="18"/>
        </w:rPr>
        <w:t>. </w:t>
      </w:r>
      <w:r w:rsidRPr="00AC2717">
        <w:rPr>
          <w:rFonts w:ascii="Arial Narrow" w:eastAsia="TimesNewRomanPSMT-Identity-H" w:hAnsi="Arial Narrow"/>
          <w:sz w:val="18"/>
          <w:szCs w:val="18"/>
        </w:rPr>
        <w:t>Вишняков В.И. Мировой рынок сжиженного природного газа: конъюнктура и современные тенденции развития</w:t>
      </w:r>
      <w:r w:rsidR="00EF342D" w:rsidRPr="00AC2717">
        <w:rPr>
          <w:rFonts w:ascii="Arial Narrow" w:eastAsia="TimesNewRomanPSMT-Identity-H" w:hAnsi="Arial Narrow"/>
          <w:sz w:val="18"/>
          <w:szCs w:val="18"/>
        </w:rPr>
        <w:t xml:space="preserve"> </w:t>
      </w:r>
      <w:r w:rsidRPr="00AC2717">
        <w:rPr>
          <w:rFonts w:ascii="Arial Narrow" w:eastAsia="TimesNewRomanPSMT-Identity-H" w:hAnsi="Arial Narrow"/>
          <w:sz w:val="18"/>
          <w:szCs w:val="18"/>
        </w:rPr>
        <w:t>// М</w:t>
      </w:r>
      <w:r w:rsidR="00EF342D" w:rsidRPr="00AC2717">
        <w:rPr>
          <w:rFonts w:ascii="Arial Narrow" w:eastAsia="TimesNewRomanPSMT-Identity-H" w:hAnsi="Arial Narrow"/>
          <w:sz w:val="18"/>
          <w:szCs w:val="18"/>
        </w:rPr>
        <w:t>еждународный научно-исследовательский журнал</w:t>
      </w:r>
      <w:r w:rsidRPr="00AC2717">
        <w:rPr>
          <w:rFonts w:ascii="Arial Narrow" w:eastAsia="TimesNewRomanPSMT-Identity-H" w:hAnsi="Arial Narrow"/>
          <w:sz w:val="18"/>
          <w:szCs w:val="18"/>
        </w:rPr>
        <w:t xml:space="preserve">. </w:t>
      </w:r>
      <w:r w:rsidRPr="000B1360">
        <w:rPr>
          <w:rFonts w:ascii="Arial Narrow" w:eastAsia="TimesNewRomanPSMT-Identity-H" w:hAnsi="Arial Narrow"/>
          <w:sz w:val="18"/>
          <w:szCs w:val="18"/>
          <w:lang w:val="en-US"/>
        </w:rPr>
        <w:t>2022. №</w:t>
      </w:r>
      <w:r w:rsidR="00EF342D" w:rsidRPr="000B1360">
        <w:rPr>
          <w:rFonts w:ascii="Arial Narrow" w:eastAsia="TimesNewRomanPSMT-Identity-H" w:hAnsi="Arial Narrow"/>
          <w:sz w:val="18"/>
          <w:szCs w:val="18"/>
          <w:lang w:val="en-US"/>
        </w:rPr>
        <w:t xml:space="preserve"> </w:t>
      </w:r>
      <w:r w:rsidRPr="000B1360">
        <w:rPr>
          <w:rFonts w:ascii="Arial Narrow" w:eastAsia="TimesNewRomanPSMT-Identity-H" w:hAnsi="Arial Narrow"/>
          <w:sz w:val="18"/>
          <w:szCs w:val="18"/>
          <w:lang w:val="en-US"/>
        </w:rPr>
        <w:t xml:space="preserve">5 (119). </w:t>
      </w:r>
      <w:r w:rsidR="00EF342D" w:rsidRPr="00AC2717">
        <w:rPr>
          <w:rFonts w:ascii="Arial Narrow" w:hAnsi="Arial Narrow"/>
          <w:sz w:val="18"/>
          <w:szCs w:val="18"/>
        </w:rPr>
        <w:t>С</w:t>
      </w:r>
      <w:r w:rsidR="00EF342D" w:rsidRPr="000B1360">
        <w:rPr>
          <w:rFonts w:ascii="Arial Narrow" w:hAnsi="Arial Narrow"/>
          <w:sz w:val="18"/>
          <w:szCs w:val="18"/>
          <w:lang w:val="en-US"/>
        </w:rPr>
        <w:t>. 25</w:t>
      </w:r>
      <w:r w:rsidR="003B0317" w:rsidRPr="000B1360">
        <w:rPr>
          <w:rFonts w:ascii="Arial Narrow" w:hAnsi="Arial Narrow"/>
          <w:sz w:val="18"/>
          <w:szCs w:val="18"/>
          <w:lang w:val="en-US"/>
        </w:rPr>
        <w:t>–</w:t>
      </w:r>
      <w:r w:rsidR="00EF342D" w:rsidRPr="000B1360">
        <w:rPr>
          <w:rFonts w:ascii="Arial Narrow" w:hAnsi="Arial Narrow"/>
          <w:sz w:val="18"/>
          <w:szCs w:val="18"/>
          <w:lang w:val="en-US"/>
        </w:rPr>
        <w:t>27</w:t>
      </w:r>
      <w:r w:rsidRPr="000B1360">
        <w:rPr>
          <w:rFonts w:ascii="Arial Narrow" w:eastAsia="TimesNewRomanPSMT-Identity-H" w:hAnsi="Arial Narrow"/>
          <w:sz w:val="18"/>
          <w:szCs w:val="18"/>
          <w:lang w:val="en-US"/>
        </w:rPr>
        <w:t>.</w:t>
      </w:r>
    </w:p>
    <w:p w14:paraId="7A472E94" w14:textId="586D6DD4" w:rsidR="00A87302" w:rsidRPr="00AC2717" w:rsidRDefault="00A87302" w:rsidP="00AC2717">
      <w:pPr>
        <w:ind w:firstLine="284"/>
        <w:jc w:val="both"/>
        <w:rPr>
          <w:rStyle w:val="a9"/>
          <w:rFonts w:ascii="Arial Narrow" w:hAnsi="Arial Narrow"/>
          <w:color w:val="auto"/>
          <w:sz w:val="18"/>
          <w:szCs w:val="18"/>
          <w:lang w:val="en-US"/>
        </w:rPr>
      </w:pPr>
      <w:r w:rsidRPr="00474194">
        <w:rPr>
          <w:rFonts w:ascii="Arial Narrow" w:eastAsia="TimesNewRomanPSMT-Identity-H" w:hAnsi="Arial Narrow"/>
          <w:sz w:val="18"/>
          <w:szCs w:val="18"/>
          <w:lang w:val="en-US"/>
        </w:rPr>
        <w:t>3</w:t>
      </w:r>
      <w:r w:rsidR="00474194" w:rsidRPr="000B1360">
        <w:rPr>
          <w:rFonts w:ascii="Arial Narrow" w:eastAsia="TimesNewRomanPSMT-Identity-H" w:hAnsi="Arial Narrow"/>
          <w:sz w:val="18"/>
          <w:szCs w:val="18"/>
          <w:lang w:val="en-US"/>
        </w:rPr>
        <w:t>. </w:t>
      </w:r>
      <w:r w:rsidR="003B0317" w:rsidRPr="00AC2717">
        <w:rPr>
          <w:rStyle w:val="a9"/>
          <w:rFonts w:ascii="Arial Narrow" w:hAnsi="Arial Narrow"/>
          <w:color w:val="auto"/>
          <w:sz w:val="18"/>
          <w:szCs w:val="18"/>
          <w:u w:val="none"/>
          <w:lang w:val="en-US"/>
        </w:rPr>
        <w:t xml:space="preserve">London Stock Exchange Group. Our History. </w:t>
      </w:r>
      <w:r w:rsidR="0041671C" w:rsidRPr="00AC2717">
        <w:rPr>
          <w:rFonts w:ascii="Arial Narrow" w:hAnsi="Arial Narrow"/>
          <w:sz w:val="18"/>
          <w:szCs w:val="18"/>
          <w:lang w:val="en-US"/>
        </w:rPr>
        <w:t>URL</w:t>
      </w:r>
      <w:r w:rsidRPr="00AC2717">
        <w:rPr>
          <w:rFonts w:ascii="Arial Narrow" w:hAnsi="Arial Narrow"/>
          <w:sz w:val="18"/>
          <w:szCs w:val="18"/>
          <w:lang w:val="en-US"/>
        </w:rPr>
        <w:t xml:space="preserve">: </w:t>
      </w:r>
      <w:r w:rsidRPr="00AC2717">
        <w:rPr>
          <w:rStyle w:val="a9"/>
          <w:rFonts w:ascii="Arial Narrow" w:hAnsi="Arial Narrow"/>
          <w:color w:val="auto"/>
          <w:sz w:val="18"/>
          <w:szCs w:val="18"/>
          <w:u w:val="none"/>
          <w:lang w:val="en-US"/>
        </w:rPr>
        <w:t>https://prod-aws.londonstockexchange.com/discover/lseg/our-history</w:t>
      </w:r>
      <w:r w:rsidR="00EF342D" w:rsidRPr="00AC2717">
        <w:rPr>
          <w:rStyle w:val="a9"/>
          <w:rFonts w:ascii="Arial Narrow" w:hAnsi="Arial Narrow"/>
          <w:color w:val="auto"/>
          <w:sz w:val="18"/>
          <w:szCs w:val="18"/>
          <w:u w:val="none"/>
          <w:lang w:val="en-US"/>
        </w:rPr>
        <w:t xml:space="preserve"> (</w:t>
      </w:r>
      <w:r w:rsidR="00EF342D" w:rsidRPr="00AC2717">
        <w:rPr>
          <w:rStyle w:val="a9"/>
          <w:rFonts w:ascii="Arial Narrow" w:hAnsi="Arial Narrow"/>
          <w:color w:val="auto"/>
          <w:sz w:val="18"/>
          <w:szCs w:val="18"/>
          <w:u w:val="none"/>
        </w:rPr>
        <w:t>д</w:t>
      </w:r>
      <w:r w:rsidRPr="00AC2717">
        <w:rPr>
          <w:rFonts w:ascii="Arial Narrow" w:eastAsia="TimesNewRomanPSMT-Identity-H" w:hAnsi="Arial Narrow"/>
          <w:sz w:val="18"/>
          <w:szCs w:val="18"/>
        </w:rPr>
        <w:t>ата</w:t>
      </w:r>
      <w:r w:rsidRPr="00AC2717">
        <w:rPr>
          <w:rFonts w:ascii="Arial Narrow" w:eastAsia="TimesNewRomanPSMT-Identity-H" w:hAnsi="Arial Narrow"/>
          <w:sz w:val="18"/>
          <w:szCs w:val="18"/>
          <w:lang w:val="en-US"/>
        </w:rPr>
        <w:t xml:space="preserve"> </w:t>
      </w:r>
      <w:r w:rsidRPr="00AC2717">
        <w:rPr>
          <w:rFonts w:ascii="Arial Narrow" w:eastAsia="TimesNewRomanPSMT-Identity-H" w:hAnsi="Arial Narrow"/>
          <w:sz w:val="18"/>
          <w:szCs w:val="18"/>
        </w:rPr>
        <w:t>обращения</w:t>
      </w:r>
      <w:r w:rsidRPr="00AC2717">
        <w:rPr>
          <w:rFonts w:ascii="Arial Narrow" w:eastAsia="TimesNewRomanPSMT-Identity-H" w:hAnsi="Arial Narrow"/>
          <w:sz w:val="18"/>
          <w:szCs w:val="18"/>
          <w:lang w:val="en-US"/>
        </w:rPr>
        <w:t>: 22.09.202</w:t>
      </w:r>
      <w:r w:rsidR="003B0317" w:rsidRPr="00AC2717">
        <w:rPr>
          <w:rFonts w:ascii="Arial Narrow" w:eastAsia="TimesNewRomanPSMT-Identity-H" w:hAnsi="Arial Narrow"/>
          <w:sz w:val="18"/>
          <w:szCs w:val="18"/>
          <w:lang w:val="en-US"/>
        </w:rPr>
        <w:t>5</w:t>
      </w:r>
      <w:r w:rsidR="00EF342D" w:rsidRPr="00AC2717">
        <w:rPr>
          <w:rFonts w:ascii="Arial Narrow" w:eastAsia="TimesNewRomanPSMT-Identity-H" w:hAnsi="Arial Narrow"/>
          <w:sz w:val="18"/>
          <w:szCs w:val="18"/>
          <w:lang w:val="en-US"/>
        </w:rPr>
        <w:t>)</w:t>
      </w:r>
      <w:r w:rsidRPr="00AC2717">
        <w:rPr>
          <w:rFonts w:ascii="Arial Narrow" w:eastAsia="TimesNewRomanPSMT-Identity-H" w:hAnsi="Arial Narrow"/>
          <w:sz w:val="18"/>
          <w:szCs w:val="18"/>
          <w:lang w:val="en-US"/>
        </w:rPr>
        <w:t>.</w:t>
      </w:r>
    </w:p>
    <w:p w14:paraId="0D4D37C7" w14:textId="694DB74E" w:rsidR="00A87302" w:rsidRPr="00AC2717" w:rsidRDefault="00AF3E97" w:rsidP="00AC2717">
      <w:pPr>
        <w:pStyle w:val="1"/>
        <w:keepNext w:val="0"/>
        <w:keepLines w:val="0"/>
        <w:spacing w:before="0"/>
        <w:ind w:firstLine="284"/>
        <w:jc w:val="both"/>
        <w:rPr>
          <w:rStyle w:val="a9"/>
          <w:rFonts w:ascii="Arial Narrow" w:hAnsi="Arial Narrow"/>
          <w:color w:val="auto"/>
          <w:sz w:val="18"/>
          <w:szCs w:val="18"/>
          <w:u w:val="none"/>
        </w:rPr>
      </w:pPr>
      <w:r w:rsidRPr="00474194">
        <w:rPr>
          <w:rFonts w:ascii="Arial Narrow" w:hAnsi="Arial Narrow" w:cs="Times New Roman"/>
          <w:color w:val="auto"/>
          <w:sz w:val="18"/>
          <w:szCs w:val="18"/>
          <w:lang w:val="en-US"/>
        </w:rPr>
        <w:t>4</w:t>
      </w:r>
      <w:r w:rsidR="00474194" w:rsidRPr="00474194">
        <w:rPr>
          <w:rFonts w:ascii="Arial Narrow" w:hAnsi="Arial Narrow" w:cs="Times New Roman"/>
          <w:color w:val="auto"/>
          <w:sz w:val="18"/>
          <w:szCs w:val="18"/>
          <w:lang w:val="en-US"/>
        </w:rPr>
        <w:t>. </w:t>
      </w:r>
      <w:r w:rsidR="00EF342D" w:rsidRPr="00AC2717">
        <w:rPr>
          <w:rFonts w:ascii="Arial Narrow" w:hAnsi="Arial Narrow" w:cs="Times New Roman"/>
          <w:color w:val="auto"/>
          <w:sz w:val="18"/>
          <w:szCs w:val="18"/>
          <w:lang w:val="en-US"/>
        </w:rPr>
        <w:t xml:space="preserve">Natural gas, liquefied imports by country </w:t>
      </w:r>
      <w:r w:rsidR="00EF342D" w:rsidRPr="00AC2717">
        <w:rPr>
          <w:rFonts w:ascii="Arial Narrow" w:hAnsi="Arial Narrow" w:cs="Times New Roman"/>
          <w:bCs/>
          <w:color w:val="auto"/>
          <w:sz w:val="18"/>
          <w:szCs w:val="18"/>
          <w:shd w:val="clear" w:color="auto" w:fill="FFFFFF"/>
          <w:lang w:val="en-US"/>
        </w:rPr>
        <w:t>in 2023</w:t>
      </w:r>
      <w:r w:rsidR="0041671C" w:rsidRPr="00AC2717">
        <w:rPr>
          <w:rFonts w:ascii="Arial Narrow" w:hAnsi="Arial Narrow" w:cs="Times New Roman"/>
          <w:color w:val="auto"/>
          <w:sz w:val="18"/>
          <w:szCs w:val="18"/>
          <w:lang w:val="en-US"/>
        </w:rPr>
        <w:t>.</w:t>
      </w:r>
      <w:r w:rsidR="00A87302" w:rsidRPr="00AC2717">
        <w:rPr>
          <w:rFonts w:ascii="Arial Narrow" w:hAnsi="Arial Narrow" w:cs="Times New Roman"/>
          <w:color w:val="auto"/>
          <w:sz w:val="18"/>
          <w:szCs w:val="18"/>
          <w:lang w:val="en-US"/>
        </w:rPr>
        <w:t xml:space="preserve"> </w:t>
      </w:r>
      <w:r w:rsidR="0041671C" w:rsidRPr="00AC2717">
        <w:rPr>
          <w:rFonts w:ascii="Arial Narrow" w:hAnsi="Arial Narrow" w:cs="Times New Roman"/>
          <w:color w:val="auto"/>
          <w:sz w:val="18"/>
          <w:szCs w:val="18"/>
          <w:lang w:val="en-US"/>
        </w:rPr>
        <w:t>URL</w:t>
      </w:r>
      <w:r w:rsidR="00A87302" w:rsidRPr="00AC2717">
        <w:rPr>
          <w:rFonts w:ascii="Arial Narrow" w:hAnsi="Arial Narrow" w:cs="Times New Roman"/>
          <w:color w:val="auto"/>
          <w:sz w:val="18"/>
          <w:szCs w:val="18"/>
        </w:rPr>
        <w:t xml:space="preserve">: </w:t>
      </w:r>
      <w:r w:rsidR="00A87302" w:rsidRPr="00AC2717">
        <w:rPr>
          <w:rStyle w:val="a9"/>
          <w:rFonts w:ascii="Arial Narrow" w:hAnsi="Arial Narrow"/>
          <w:color w:val="auto"/>
          <w:sz w:val="18"/>
          <w:szCs w:val="18"/>
          <w:u w:val="none"/>
          <w:lang w:val="en-US"/>
        </w:rPr>
        <w:t>https</w:t>
      </w:r>
      <w:r w:rsidR="00A87302" w:rsidRPr="00AC2717">
        <w:rPr>
          <w:rStyle w:val="a9"/>
          <w:rFonts w:ascii="Arial Narrow" w:hAnsi="Arial Narrow"/>
          <w:color w:val="auto"/>
          <w:sz w:val="18"/>
          <w:szCs w:val="18"/>
          <w:u w:val="none"/>
        </w:rPr>
        <w:t>://</w:t>
      </w:r>
      <w:r w:rsidR="00A87302" w:rsidRPr="00AC2717">
        <w:rPr>
          <w:rStyle w:val="a9"/>
          <w:rFonts w:ascii="Arial Narrow" w:hAnsi="Arial Narrow"/>
          <w:color w:val="auto"/>
          <w:sz w:val="18"/>
          <w:szCs w:val="18"/>
          <w:u w:val="none"/>
          <w:lang w:val="en-US"/>
        </w:rPr>
        <w:t>wits</w:t>
      </w:r>
      <w:r w:rsidR="00A87302" w:rsidRPr="00AC2717">
        <w:rPr>
          <w:rStyle w:val="a9"/>
          <w:rFonts w:ascii="Arial Narrow" w:hAnsi="Arial Narrow"/>
          <w:color w:val="auto"/>
          <w:sz w:val="18"/>
          <w:szCs w:val="18"/>
          <w:u w:val="none"/>
        </w:rPr>
        <w:t>.</w:t>
      </w:r>
      <w:r w:rsidR="00A87302" w:rsidRPr="00AC2717">
        <w:rPr>
          <w:rStyle w:val="a9"/>
          <w:rFonts w:ascii="Arial Narrow" w:hAnsi="Arial Narrow"/>
          <w:color w:val="auto"/>
          <w:sz w:val="18"/>
          <w:szCs w:val="18"/>
          <w:u w:val="none"/>
          <w:lang w:val="en-US"/>
        </w:rPr>
        <w:t>worldbank</w:t>
      </w:r>
      <w:r w:rsidR="00A87302" w:rsidRPr="00AC2717">
        <w:rPr>
          <w:rStyle w:val="a9"/>
          <w:rFonts w:ascii="Arial Narrow" w:hAnsi="Arial Narrow"/>
          <w:color w:val="auto"/>
          <w:sz w:val="18"/>
          <w:szCs w:val="18"/>
          <w:u w:val="none"/>
        </w:rPr>
        <w:t>.</w:t>
      </w:r>
      <w:r w:rsidR="00A87302" w:rsidRPr="00AC2717">
        <w:rPr>
          <w:rStyle w:val="a9"/>
          <w:rFonts w:ascii="Arial Narrow" w:hAnsi="Arial Narrow"/>
          <w:color w:val="auto"/>
          <w:sz w:val="18"/>
          <w:szCs w:val="18"/>
          <w:u w:val="none"/>
          <w:lang w:val="en-US"/>
        </w:rPr>
        <w:t>org</w:t>
      </w:r>
      <w:r w:rsidR="00A87302" w:rsidRPr="00AC2717">
        <w:rPr>
          <w:rStyle w:val="a9"/>
          <w:rFonts w:ascii="Arial Narrow" w:hAnsi="Arial Narrow"/>
          <w:color w:val="auto"/>
          <w:sz w:val="18"/>
          <w:szCs w:val="18"/>
          <w:u w:val="none"/>
        </w:rPr>
        <w:t>/</w:t>
      </w:r>
      <w:r w:rsidR="00A87302" w:rsidRPr="00AC2717">
        <w:rPr>
          <w:rStyle w:val="a9"/>
          <w:rFonts w:ascii="Arial Narrow" w:hAnsi="Arial Narrow"/>
          <w:color w:val="auto"/>
          <w:sz w:val="18"/>
          <w:szCs w:val="18"/>
          <w:u w:val="none"/>
          <w:lang w:val="en-US"/>
        </w:rPr>
        <w:t>trade</w:t>
      </w:r>
      <w:r w:rsidR="00A87302" w:rsidRPr="00AC2717">
        <w:rPr>
          <w:rStyle w:val="a9"/>
          <w:rFonts w:ascii="Arial Narrow" w:hAnsi="Arial Narrow"/>
          <w:color w:val="auto"/>
          <w:sz w:val="18"/>
          <w:szCs w:val="18"/>
          <w:u w:val="none"/>
        </w:rPr>
        <w:t>/</w:t>
      </w:r>
      <w:r w:rsidR="003B0317" w:rsidRPr="00AC2717">
        <w:rPr>
          <w:rStyle w:val="a9"/>
          <w:rFonts w:ascii="Arial Narrow" w:hAnsi="Arial Narrow"/>
          <w:color w:val="auto"/>
          <w:sz w:val="18"/>
          <w:szCs w:val="18"/>
          <w:u w:val="none"/>
        </w:rPr>
        <w:br/>
      </w:r>
      <w:r w:rsidR="00A87302" w:rsidRPr="00AC2717">
        <w:rPr>
          <w:rStyle w:val="a9"/>
          <w:rFonts w:ascii="Arial Narrow" w:hAnsi="Arial Narrow"/>
          <w:color w:val="auto"/>
          <w:sz w:val="18"/>
          <w:szCs w:val="18"/>
          <w:u w:val="none"/>
          <w:lang w:val="en-US"/>
        </w:rPr>
        <w:t>comtrade</w:t>
      </w:r>
      <w:r w:rsidR="00A87302" w:rsidRPr="00AC2717">
        <w:rPr>
          <w:rStyle w:val="a9"/>
          <w:rFonts w:ascii="Arial Narrow" w:hAnsi="Arial Narrow"/>
          <w:color w:val="auto"/>
          <w:sz w:val="18"/>
          <w:szCs w:val="18"/>
          <w:u w:val="none"/>
        </w:rPr>
        <w:t>/</w:t>
      </w:r>
      <w:r w:rsidR="00A87302" w:rsidRPr="00AC2717">
        <w:rPr>
          <w:rStyle w:val="a9"/>
          <w:rFonts w:ascii="Arial Narrow" w:hAnsi="Arial Narrow"/>
          <w:color w:val="auto"/>
          <w:sz w:val="18"/>
          <w:szCs w:val="18"/>
          <w:u w:val="none"/>
          <w:lang w:val="en-US"/>
        </w:rPr>
        <w:t>en</w:t>
      </w:r>
      <w:r w:rsidR="00A87302" w:rsidRPr="00AC2717">
        <w:rPr>
          <w:rStyle w:val="a9"/>
          <w:rFonts w:ascii="Arial Narrow" w:hAnsi="Arial Narrow"/>
          <w:color w:val="auto"/>
          <w:sz w:val="18"/>
          <w:szCs w:val="18"/>
          <w:u w:val="none"/>
        </w:rPr>
        <w:t>/</w:t>
      </w:r>
      <w:r w:rsidR="00A87302" w:rsidRPr="00AC2717">
        <w:rPr>
          <w:rStyle w:val="a9"/>
          <w:rFonts w:ascii="Arial Narrow" w:hAnsi="Arial Narrow"/>
          <w:color w:val="auto"/>
          <w:sz w:val="18"/>
          <w:szCs w:val="18"/>
          <w:u w:val="none"/>
          <w:lang w:val="en-US"/>
        </w:rPr>
        <w:t>country</w:t>
      </w:r>
      <w:r w:rsidR="00A87302" w:rsidRPr="00AC2717">
        <w:rPr>
          <w:rStyle w:val="a9"/>
          <w:rFonts w:ascii="Arial Narrow" w:hAnsi="Arial Narrow"/>
          <w:color w:val="auto"/>
          <w:sz w:val="18"/>
          <w:szCs w:val="18"/>
          <w:u w:val="none"/>
        </w:rPr>
        <w:t>/</w:t>
      </w:r>
      <w:r w:rsidR="00A87302" w:rsidRPr="00AC2717">
        <w:rPr>
          <w:rStyle w:val="a9"/>
          <w:rFonts w:ascii="Arial Narrow" w:hAnsi="Arial Narrow"/>
          <w:color w:val="auto"/>
          <w:sz w:val="18"/>
          <w:szCs w:val="18"/>
          <w:u w:val="none"/>
          <w:lang w:val="en-US"/>
        </w:rPr>
        <w:t>ALL</w:t>
      </w:r>
      <w:r w:rsidR="00A87302" w:rsidRPr="00AC2717">
        <w:rPr>
          <w:rStyle w:val="a9"/>
          <w:rFonts w:ascii="Arial Narrow" w:hAnsi="Arial Narrow"/>
          <w:color w:val="auto"/>
          <w:sz w:val="18"/>
          <w:szCs w:val="18"/>
          <w:u w:val="none"/>
        </w:rPr>
        <w:t>/</w:t>
      </w:r>
      <w:r w:rsidR="00A87302" w:rsidRPr="00AC2717">
        <w:rPr>
          <w:rStyle w:val="a9"/>
          <w:rFonts w:ascii="Arial Narrow" w:hAnsi="Arial Narrow"/>
          <w:color w:val="auto"/>
          <w:sz w:val="18"/>
          <w:szCs w:val="18"/>
          <w:u w:val="none"/>
          <w:lang w:val="en-US"/>
        </w:rPr>
        <w:t>year</w:t>
      </w:r>
      <w:r w:rsidR="00A87302" w:rsidRPr="00AC2717">
        <w:rPr>
          <w:rStyle w:val="a9"/>
          <w:rFonts w:ascii="Arial Narrow" w:hAnsi="Arial Narrow"/>
          <w:color w:val="auto"/>
          <w:sz w:val="18"/>
          <w:szCs w:val="18"/>
          <w:u w:val="none"/>
        </w:rPr>
        <w:t>/2023/</w:t>
      </w:r>
      <w:r w:rsidR="00A87302" w:rsidRPr="00AC2717">
        <w:rPr>
          <w:rStyle w:val="a9"/>
          <w:rFonts w:ascii="Arial Narrow" w:hAnsi="Arial Narrow"/>
          <w:color w:val="auto"/>
          <w:sz w:val="18"/>
          <w:szCs w:val="18"/>
          <w:u w:val="none"/>
          <w:lang w:val="en-US"/>
        </w:rPr>
        <w:t>tradeflow</w:t>
      </w:r>
      <w:r w:rsidR="00A87302" w:rsidRPr="00AC2717">
        <w:rPr>
          <w:rStyle w:val="a9"/>
          <w:rFonts w:ascii="Arial Narrow" w:hAnsi="Arial Narrow"/>
          <w:color w:val="auto"/>
          <w:sz w:val="18"/>
          <w:szCs w:val="18"/>
          <w:u w:val="none"/>
        </w:rPr>
        <w:t>/</w:t>
      </w:r>
      <w:r w:rsidR="00A87302" w:rsidRPr="00AC2717">
        <w:rPr>
          <w:rStyle w:val="a9"/>
          <w:rFonts w:ascii="Arial Narrow" w:hAnsi="Arial Narrow"/>
          <w:color w:val="auto"/>
          <w:sz w:val="18"/>
          <w:szCs w:val="18"/>
          <w:u w:val="none"/>
          <w:lang w:val="en-US"/>
        </w:rPr>
        <w:t>Imports</w:t>
      </w:r>
      <w:r w:rsidR="00A87302" w:rsidRPr="00AC2717">
        <w:rPr>
          <w:rStyle w:val="a9"/>
          <w:rFonts w:ascii="Arial Narrow" w:hAnsi="Arial Narrow"/>
          <w:color w:val="auto"/>
          <w:sz w:val="18"/>
          <w:szCs w:val="18"/>
          <w:u w:val="none"/>
        </w:rPr>
        <w:t>/</w:t>
      </w:r>
      <w:r w:rsidR="00A87302" w:rsidRPr="00AC2717">
        <w:rPr>
          <w:rStyle w:val="a9"/>
          <w:rFonts w:ascii="Arial Narrow" w:hAnsi="Arial Narrow"/>
          <w:color w:val="auto"/>
          <w:sz w:val="18"/>
          <w:szCs w:val="18"/>
          <w:u w:val="none"/>
          <w:lang w:val="en-US"/>
        </w:rPr>
        <w:t>partner</w:t>
      </w:r>
      <w:r w:rsidR="00A87302" w:rsidRPr="00AC2717">
        <w:rPr>
          <w:rStyle w:val="a9"/>
          <w:rFonts w:ascii="Arial Narrow" w:hAnsi="Arial Narrow"/>
          <w:color w:val="auto"/>
          <w:sz w:val="18"/>
          <w:szCs w:val="18"/>
          <w:u w:val="none"/>
        </w:rPr>
        <w:t>/</w:t>
      </w:r>
      <w:r w:rsidR="00A87302" w:rsidRPr="00AC2717">
        <w:rPr>
          <w:rStyle w:val="a9"/>
          <w:rFonts w:ascii="Arial Narrow" w:hAnsi="Arial Narrow"/>
          <w:color w:val="auto"/>
          <w:sz w:val="18"/>
          <w:szCs w:val="18"/>
          <w:u w:val="none"/>
          <w:lang w:val="en-US"/>
        </w:rPr>
        <w:t>WLD</w:t>
      </w:r>
      <w:r w:rsidR="00A87302" w:rsidRPr="00AC2717">
        <w:rPr>
          <w:rStyle w:val="a9"/>
          <w:rFonts w:ascii="Arial Narrow" w:hAnsi="Arial Narrow"/>
          <w:color w:val="auto"/>
          <w:sz w:val="18"/>
          <w:szCs w:val="18"/>
          <w:u w:val="none"/>
        </w:rPr>
        <w:t>/</w:t>
      </w:r>
      <w:r w:rsidR="00A87302" w:rsidRPr="00AC2717">
        <w:rPr>
          <w:rStyle w:val="a9"/>
          <w:rFonts w:ascii="Arial Narrow" w:hAnsi="Arial Narrow"/>
          <w:color w:val="auto"/>
          <w:sz w:val="18"/>
          <w:szCs w:val="18"/>
          <w:u w:val="none"/>
          <w:lang w:val="en-US"/>
        </w:rPr>
        <w:t>product</w:t>
      </w:r>
      <w:r w:rsidR="00A87302" w:rsidRPr="00AC2717">
        <w:rPr>
          <w:rStyle w:val="a9"/>
          <w:rFonts w:ascii="Arial Narrow" w:hAnsi="Arial Narrow"/>
          <w:color w:val="auto"/>
          <w:sz w:val="18"/>
          <w:szCs w:val="18"/>
          <w:u w:val="none"/>
        </w:rPr>
        <w:t>/271111</w:t>
      </w:r>
      <w:r w:rsidR="00EF342D" w:rsidRPr="00AC2717">
        <w:rPr>
          <w:rStyle w:val="a9"/>
          <w:rFonts w:ascii="Arial Narrow" w:hAnsi="Arial Narrow"/>
          <w:color w:val="auto"/>
          <w:sz w:val="18"/>
          <w:szCs w:val="18"/>
          <w:u w:val="none"/>
        </w:rPr>
        <w:t xml:space="preserve"> (д</w:t>
      </w:r>
      <w:r w:rsidR="00A87302" w:rsidRPr="00AC2717">
        <w:rPr>
          <w:rFonts w:ascii="Arial Narrow" w:eastAsia="TimesNewRomanPSMT-Identity-H" w:hAnsi="Arial Narrow" w:cs="Times New Roman"/>
          <w:color w:val="auto"/>
          <w:sz w:val="18"/>
          <w:szCs w:val="18"/>
        </w:rPr>
        <w:t>ата обращения: 22.09.202</w:t>
      </w:r>
      <w:r w:rsidR="003B0317" w:rsidRPr="00AC2717">
        <w:rPr>
          <w:rFonts w:ascii="Arial Narrow" w:eastAsia="TimesNewRomanPSMT-Identity-H" w:hAnsi="Arial Narrow" w:cs="Times New Roman"/>
          <w:color w:val="auto"/>
          <w:sz w:val="18"/>
          <w:szCs w:val="18"/>
        </w:rPr>
        <w:t>5</w:t>
      </w:r>
      <w:r w:rsidR="00EF342D" w:rsidRPr="00AC2717">
        <w:rPr>
          <w:rFonts w:ascii="Arial Narrow" w:eastAsia="TimesNewRomanPSMT-Identity-H" w:hAnsi="Arial Narrow" w:cs="Times New Roman"/>
          <w:color w:val="auto"/>
          <w:sz w:val="18"/>
          <w:szCs w:val="18"/>
        </w:rPr>
        <w:t>)</w:t>
      </w:r>
      <w:r w:rsidR="00A87302" w:rsidRPr="00AC2717">
        <w:rPr>
          <w:rFonts w:ascii="Arial Narrow" w:eastAsia="TimesNewRomanPSMT-Identity-H" w:hAnsi="Arial Narrow" w:cs="Times New Roman"/>
          <w:color w:val="auto"/>
          <w:sz w:val="18"/>
          <w:szCs w:val="18"/>
        </w:rPr>
        <w:t>.</w:t>
      </w:r>
    </w:p>
    <w:p w14:paraId="4DC21068" w14:textId="62472EC4" w:rsidR="00A87302" w:rsidRPr="00AC2717" w:rsidRDefault="00AF3E97" w:rsidP="00AC2717">
      <w:pPr>
        <w:ind w:firstLine="284"/>
        <w:jc w:val="both"/>
        <w:rPr>
          <w:rFonts w:ascii="Arial Narrow" w:hAnsi="Arial Narrow"/>
          <w:sz w:val="18"/>
          <w:szCs w:val="18"/>
          <w:u w:val="single"/>
        </w:rPr>
      </w:pPr>
      <w:r w:rsidRPr="00474194">
        <w:rPr>
          <w:rFonts w:ascii="Arial Narrow" w:hAnsi="Arial Narrow"/>
          <w:sz w:val="18"/>
          <w:szCs w:val="18"/>
        </w:rPr>
        <w:lastRenderedPageBreak/>
        <w:t>5</w:t>
      </w:r>
      <w:r w:rsidR="00474194">
        <w:rPr>
          <w:rFonts w:ascii="Arial Narrow" w:hAnsi="Arial Narrow"/>
          <w:sz w:val="18"/>
          <w:szCs w:val="18"/>
        </w:rPr>
        <w:t>. </w:t>
      </w:r>
      <w:r w:rsidR="00A87302" w:rsidRPr="00AC2717">
        <w:rPr>
          <w:rFonts w:ascii="Arial Narrow" w:hAnsi="Arial Narrow"/>
          <w:sz w:val="18"/>
          <w:szCs w:val="18"/>
        </w:rPr>
        <w:t>Мировой рынок СПГ</w:t>
      </w:r>
      <w:r w:rsidRPr="00AC2717">
        <w:rPr>
          <w:rFonts w:ascii="Arial Narrow" w:hAnsi="Arial Narrow"/>
          <w:sz w:val="18"/>
          <w:szCs w:val="18"/>
        </w:rPr>
        <w:t>:</w:t>
      </w:r>
      <w:r w:rsidR="00A87302" w:rsidRPr="00AC2717">
        <w:rPr>
          <w:rFonts w:ascii="Arial Narrow" w:hAnsi="Arial Narrow"/>
          <w:sz w:val="18"/>
          <w:szCs w:val="18"/>
        </w:rPr>
        <w:t xml:space="preserve"> </w:t>
      </w:r>
      <w:r w:rsidRPr="00AC2717">
        <w:rPr>
          <w:rFonts w:ascii="Arial Narrow" w:hAnsi="Arial Narrow"/>
          <w:sz w:val="18"/>
          <w:szCs w:val="18"/>
        </w:rPr>
        <w:t>с</w:t>
      </w:r>
      <w:r w:rsidR="00A87302" w:rsidRPr="00AC2717">
        <w:rPr>
          <w:rFonts w:ascii="Arial Narrow" w:hAnsi="Arial Narrow"/>
          <w:sz w:val="18"/>
          <w:szCs w:val="18"/>
        </w:rPr>
        <w:t>труктурные особенности и прогноз развития</w:t>
      </w:r>
      <w:r w:rsidRPr="00AC2717">
        <w:rPr>
          <w:rFonts w:ascii="Arial Narrow" w:hAnsi="Arial Narrow"/>
          <w:sz w:val="18"/>
          <w:szCs w:val="18"/>
        </w:rPr>
        <w:t xml:space="preserve"> /</w:t>
      </w:r>
      <w:r w:rsidR="00A87302" w:rsidRPr="00AC2717">
        <w:rPr>
          <w:rFonts w:ascii="Arial Narrow" w:hAnsi="Arial Narrow"/>
          <w:sz w:val="18"/>
          <w:szCs w:val="18"/>
        </w:rPr>
        <w:t xml:space="preserve"> </w:t>
      </w:r>
      <w:r w:rsidRPr="00AC2717">
        <w:rPr>
          <w:rFonts w:ascii="Arial Narrow" w:hAnsi="Arial Narrow"/>
          <w:sz w:val="18"/>
          <w:szCs w:val="18"/>
        </w:rPr>
        <w:t>И.В. Филимонова, И.В.</w:t>
      </w:r>
      <w:r w:rsidR="00474194">
        <w:rPr>
          <w:rFonts w:ascii="Arial Narrow" w:hAnsi="Arial Narrow"/>
          <w:sz w:val="18"/>
          <w:szCs w:val="18"/>
        </w:rPr>
        <w:t> </w:t>
      </w:r>
      <w:r w:rsidRPr="00AC2717">
        <w:rPr>
          <w:rFonts w:ascii="Arial Narrow" w:hAnsi="Arial Narrow"/>
          <w:sz w:val="18"/>
          <w:szCs w:val="18"/>
        </w:rPr>
        <w:t xml:space="preserve">Проворная, В.Ю. Немов, А.А. Карташевич // </w:t>
      </w:r>
      <w:r w:rsidR="00A87302" w:rsidRPr="00AC2717">
        <w:rPr>
          <w:rFonts w:ascii="Arial Narrow" w:hAnsi="Arial Narrow"/>
          <w:sz w:val="18"/>
          <w:szCs w:val="18"/>
        </w:rPr>
        <w:t>Деловой журнал. 2023. № 2 (134). С. 50</w:t>
      </w:r>
      <w:r w:rsidRPr="00AC2717">
        <w:rPr>
          <w:rFonts w:ascii="Arial Narrow" w:hAnsi="Arial Narrow"/>
          <w:sz w:val="18"/>
          <w:szCs w:val="18"/>
        </w:rPr>
        <w:t>–</w:t>
      </w:r>
      <w:r w:rsidR="00A87302" w:rsidRPr="00AC2717">
        <w:rPr>
          <w:rFonts w:ascii="Arial Narrow" w:hAnsi="Arial Narrow"/>
          <w:sz w:val="18"/>
          <w:szCs w:val="18"/>
        </w:rPr>
        <w:t>61.</w:t>
      </w:r>
      <w:r w:rsidR="00E94866" w:rsidRPr="00AC2717">
        <w:rPr>
          <w:rFonts w:ascii="Arial Narrow" w:hAnsi="Arial Narrow"/>
          <w:sz w:val="18"/>
          <w:szCs w:val="18"/>
        </w:rPr>
        <w:t xml:space="preserve"> </w:t>
      </w:r>
      <w:r w:rsidRPr="00AC2717">
        <w:rPr>
          <w:rFonts w:ascii="Arial Narrow" w:hAnsi="Arial Narrow"/>
          <w:sz w:val="18"/>
          <w:szCs w:val="18"/>
          <w:lang w:val="en-US"/>
        </w:rPr>
        <w:t>URL</w:t>
      </w:r>
      <w:r w:rsidRPr="00AC2717">
        <w:rPr>
          <w:rFonts w:ascii="Arial Narrow" w:hAnsi="Arial Narrow"/>
          <w:sz w:val="18"/>
          <w:szCs w:val="18"/>
        </w:rPr>
        <w:t xml:space="preserve">: </w:t>
      </w:r>
      <w:r w:rsidRPr="00AC2717">
        <w:rPr>
          <w:rFonts w:ascii="Arial Narrow" w:hAnsi="Arial Narrow"/>
          <w:sz w:val="18"/>
          <w:szCs w:val="18"/>
          <w:lang w:val="en-US"/>
        </w:rPr>
        <w:t>http</w:t>
      </w:r>
      <w:r w:rsidRPr="00AC2717">
        <w:rPr>
          <w:rFonts w:ascii="Arial Narrow" w:hAnsi="Arial Narrow"/>
          <w:sz w:val="18"/>
          <w:szCs w:val="18"/>
        </w:rPr>
        <w:t>://</w:t>
      </w:r>
      <w:r w:rsidRPr="00AC2717">
        <w:rPr>
          <w:rFonts w:ascii="Arial Narrow" w:hAnsi="Arial Narrow"/>
          <w:sz w:val="18"/>
          <w:szCs w:val="18"/>
          <w:lang w:val="en-US"/>
        </w:rPr>
        <w:t>www</w:t>
      </w:r>
      <w:r w:rsidRPr="00AC2717">
        <w:rPr>
          <w:rFonts w:ascii="Arial Narrow" w:hAnsi="Arial Narrow"/>
          <w:sz w:val="18"/>
          <w:szCs w:val="18"/>
        </w:rPr>
        <w:t>.</w:t>
      </w:r>
      <w:r w:rsidRPr="00AC2717">
        <w:rPr>
          <w:rFonts w:ascii="Arial Narrow" w:hAnsi="Arial Narrow"/>
          <w:sz w:val="18"/>
          <w:szCs w:val="18"/>
          <w:lang w:val="en-US"/>
        </w:rPr>
        <w:t>ipgg</w:t>
      </w:r>
      <w:r w:rsidRPr="00AC2717">
        <w:rPr>
          <w:rFonts w:ascii="Arial Narrow" w:hAnsi="Arial Narrow"/>
          <w:sz w:val="18"/>
          <w:szCs w:val="18"/>
        </w:rPr>
        <w:t>.</w:t>
      </w:r>
      <w:r w:rsidRPr="00AC2717">
        <w:rPr>
          <w:rFonts w:ascii="Arial Narrow" w:hAnsi="Arial Narrow"/>
          <w:sz w:val="18"/>
          <w:szCs w:val="18"/>
          <w:lang w:val="en-US"/>
        </w:rPr>
        <w:t>sbras</w:t>
      </w:r>
      <w:r w:rsidRPr="00AC2717">
        <w:rPr>
          <w:rFonts w:ascii="Arial Narrow" w:hAnsi="Arial Narrow"/>
          <w:sz w:val="18"/>
          <w:szCs w:val="18"/>
        </w:rPr>
        <w:t>.</w:t>
      </w:r>
      <w:r w:rsidRPr="00AC2717">
        <w:rPr>
          <w:rFonts w:ascii="Arial Narrow" w:hAnsi="Arial Narrow"/>
          <w:sz w:val="18"/>
          <w:szCs w:val="18"/>
          <w:lang w:val="en-US"/>
        </w:rPr>
        <w:t>ru</w:t>
      </w:r>
      <w:r w:rsidRPr="00AC2717">
        <w:rPr>
          <w:rFonts w:ascii="Arial Narrow" w:hAnsi="Arial Narrow"/>
          <w:sz w:val="18"/>
          <w:szCs w:val="18"/>
        </w:rPr>
        <w:t>/</w:t>
      </w:r>
      <w:r w:rsidRPr="00AC2717">
        <w:rPr>
          <w:rFonts w:ascii="Arial Narrow" w:hAnsi="Arial Narrow"/>
          <w:sz w:val="18"/>
          <w:szCs w:val="18"/>
          <w:lang w:val="en-US"/>
        </w:rPr>
        <w:t>ru</w:t>
      </w:r>
      <w:r w:rsidRPr="00AC2717">
        <w:rPr>
          <w:rFonts w:ascii="Arial Narrow" w:hAnsi="Arial Narrow"/>
          <w:sz w:val="18"/>
          <w:szCs w:val="18"/>
        </w:rPr>
        <w:t>/</w:t>
      </w:r>
      <w:r w:rsidRPr="00AC2717">
        <w:rPr>
          <w:rFonts w:ascii="Arial Narrow" w:hAnsi="Arial Narrow"/>
          <w:sz w:val="18"/>
          <w:szCs w:val="18"/>
          <w:lang w:val="en-US"/>
        </w:rPr>
        <w:t>science</w:t>
      </w:r>
      <w:r w:rsidRPr="00AC2717">
        <w:rPr>
          <w:rFonts w:ascii="Arial Narrow" w:hAnsi="Arial Narrow"/>
          <w:sz w:val="18"/>
          <w:szCs w:val="18"/>
        </w:rPr>
        <w:t>/</w:t>
      </w:r>
      <w:r w:rsidRPr="00AC2717">
        <w:rPr>
          <w:rFonts w:ascii="Arial Narrow" w:hAnsi="Arial Narrow"/>
          <w:sz w:val="18"/>
          <w:szCs w:val="18"/>
          <w:lang w:val="en-US"/>
        </w:rPr>
        <w:t>publications</w:t>
      </w:r>
      <w:r w:rsidRPr="00AC2717">
        <w:rPr>
          <w:rFonts w:ascii="Arial Narrow" w:hAnsi="Arial Narrow"/>
          <w:sz w:val="18"/>
          <w:szCs w:val="18"/>
        </w:rPr>
        <w:t>/</w:t>
      </w:r>
      <w:r w:rsidRPr="00AC2717">
        <w:rPr>
          <w:rFonts w:ascii="Arial Narrow" w:hAnsi="Arial Narrow"/>
          <w:sz w:val="18"/>
          <w:szCs w:val="18"/>
          <w:lang w:val="en-US"/>
        </w:rPr>
        <w:t>publ</w:t>
      </w:r>
      <w:r w:rsidRPr="00AC2717">
        <w:rPr>
          <w:rFonts w:ascii="Arial Narrow" w:hAnsi="Arial Narrow"/>
          <w:sz w:val="18"/>
          <w:szCs w:val="18"/>
        </w:rPr>
        <w:t>-</w:t>
      </w:r>
      <w:r w:rsidRPr="00AC2717">
        <w:rPr>
          <w:rFonts w:ascii="Arial Narrow" w:hAnsi="Arial Narrow"/>
          <w:sz w:val="18"/>
          <w:szCs w:val="18"/>
          <w:lang w:val="en-US"/>
        </w:rPr>
        <w:t>mirovoy</w:t>
      </w:r>
      <w:r w:rsidRPr="00AC2717">
        <w:rPr>
          <w:rFonts w:ascii="Arial Narrow" w:hAnsi="Arial Narrow"/>
          <w:sz w:val="18"/>
          <w:szCs w:val="18"/>
        </w:rPr>
        <w:t>-</w:t>
      </w:r>
      <w:r w:rsidRPr="00AC2717">
        <w:rPr>
          <w:rFonts w:ascii="Arial Narrow" w:hAnsi="Arial Narrow"/>
          <w:sz w:val="18"/>
          <w:szCs w:val="18"/>
          <w:lang w:val="en-US"/>
        </w:rPr>
        <w:t>rynok</w:t>
      </w:r>
      <w:r w:rsidRPr="00AC2717">
        <w:rPr>
          <w:rFonts w:ascii="Arial Narrow" w:hAnsi="Arial Narrow"/>
          <w:sz w:val="18"/>
          <w:szCs w:val="18"/>
        </w:rPr>
        <w:t>-</w:t>
      </w:r>
      <w:r w:rsidRPr="00AC2717">
        <w:rPr>
          <w:rFonts w:ascii="Arial Narrow" w:hAnsi="Arial Narrow"/>
          <w:sz w:val="18"/>
          <w:szCs w:val="18"/>
          <w:lang w:val="en-US"/>
        </w:rPr>
        <w:t>spg</w:t>
      </w:r>
      <w:r w:rsidRPr="00AC2717">
        <w:rPr>
          <w:rFonts w:ascii="Arial Narrow" w:hAnsi="Arial Narrow"/>
          <w:sz w:val="18"/>
          <w:szCs w:val="18"/>
        </w:rPr>
        <w:t>-</w:t>
      </w:r>
      <w:r w:rsidRPr="00AC2717">
        <w:rPr>
          <w:rFonts w:ascii="Arial Narrow" w:hAnsi="Arial Narrow"/>
          <w:sz w:val="18"/>
          <w:szCs w:val="18"/>
          <w:lang w:val="en-US"/>
        </w:rPr>
        <w:t>strukturnye</w:t>
      </w:r>
      <w:r w:rsidRPr="00AC2717">
        <w:rPr>
          <w:rFonts w:ascii="Arial Narrow" w:hAnsi="Arial Narrow"/>
          <w:sz w:val="18"/>
          <w:szCs w:val="18"/>
        </w:rPr>
        <w:t>-</w:t>
      </w:r>
      <w:r w:rsidRPr="00AC2717">
        <w:rPr>
          <w:rFonts w:ascii="Arial Narrow" w:hAnsi="Arial Narrow"/>
          <w:sz w:val="18"/>
          <w:szCs w:val="18"/>
          <w:lang w:val="en-US"/>
        </w:rPr>
        <w:t>osobennosti</w:t>
      </w:r>
      <w:r w:rsidRPr="00AC2717">
        <w:rPr>
          <w:rFonts w:ascii="Arial Narrow" w:hAnsi="Arial Narrow"/>
          <w:sz w:val="18"/>
          <w:szCs w:val="18"/>
        </w:rPr>
        <w:t xml:space="preserve">-21345061-2023 </w:t>
      </w:r>
      <w:r w:rsidRPr="00AC2717">
        <w:rPr>
          <w:rStyle w:val="a9"/>
          <w:rFonts w:ascii="Arial Narrow" w:hAnsi="Arial Narrow"/>
          <w:color w:val="auto"/>
          <w:sz w:val="18"/>
          <w:szCs w:val="18"/>
          <w:u w:val="none"/>
        </w:rPr>
        <w:t>(дата обращения: 03.09.202</w:t>
      </w:r>
      <w:r w:rsidR="003B0317" w:rsidRPr="00AC2717">
        <w:rPr>
          <w:rStyle w:val="a9"/>
          <w:rFonts w:ascii="Arial Narrow" w:hAnsi="Arial Narrow"/>
          <w:color w:val="auto"/>
          <w:sz w:val="18"/>
          <w:szCs w:val="18"/>
          <w:u w:val="none"/>
        </w:rPr>
        <w:t>5</w:t>
      </w:r>
      <w:r w:rsidRPr="00AC2717">
        <w:rPr>
          <w:rStyle w:val="a9"/>
          <w:rFonts w:ascii="Arial Narrow" w:hAnsi="Arial Narrow"/>
          <w:color w:val="auto"/>
          <w:sz w:val="18"/>
          <w:szCs w:val="18"/>
          <w:u w:val="none"/>
        </w:rPr>
        <w:t>).</w:t>
      </w:r>
    </w:p>
    <w:p w14:paraId="28FC5401" w14:textId="069558DE" w:rsidR="00A87302" w:rsidRPr="00AC2717" w:rsidRDefault="00A87302" w:rsidP="00AC2717">
      <w:pPr>
        <w:ind w:firstLine="284"/>
        <w:jc w:val="both"/>
        <w:rPr>
          <w:rFonts w:ascii="Arial Narrow" w:hAnsi="Arial Narrow"/>
          <w:sz w:val="20"/>
          <w:szCs w:val="20"/>
          <w:u w:val="single"/>
        </w:rPr>
      </w:pPr>
    </w:p>
    <w:p w14:paraId="2A7EFF30" w14:textId="6510934D" w:rsidR="0041671C" w:rsidRPr="00AC2717" w:rsidRDefault="0041671C" w:rsidP="00AC2717">
      <w:pPr>
        <w:ind w:firstLine="284"/>
        <w:jc w:val="both"/>
        <w:rPr>
          <w:rFonts w:ascii="Arial Narrow" w:hAnsi="Arial Narrow"/>
          <w:sz w:val="20"/>
          <w:szCs w:val="20"/>
          <w:u w:val="single"/>
        </w:rPr>
      </w:pPr>
    </w:p>
    <w:p w14:paraId="732F6541" w14:textId="073C4FDB" w:rsidR="00A87302" w:rsidRPr="00474194" w:rsidRDefault="00AF3E97" w:rsidP="00AC2717">
      <w:pPr>
        <w:jc w:val="center"/>
        <w:rPr>
          <w:rFonts w:ascii="Arial Narrow" w:hAnsi="Arial Narrow"/>
          <w:b/>
          <w:bCs/>
          <w:iCs/>
          <w:caps/>
          <w:sz w:val="20"/>
          <w:szCs w:val="20"/>
          <w:lang w:val="en-US"/>
        </w:rPr>
      </w:pPr>
      <w:r w:rsidRPr="00474194">
        <w:rPr>
          <w:rFonts w:ascii="Arial Narrow" w:hAnsi="Arial Narrow"/>
          <w:b/>
          <w:bCs/>
          <w:iCs/>
          <w:caps/>
          <w:sz w:val="20"/>
          <w:szCs w:val="20"/>
          <w:lang w:val="en-US"/>
        </w:rPr>
        <w:t>FEATURES OF THE MODERN GLOBAL LNG MARKET</w:t>
      </w:r>
    </w:p>
    <w:p w14:paraId="7C4C65F8" w14:textId="77777777" w:rsidR="00A87302" w:rsidRPr="00474194" w:rsidRDefault="00A87302" w:rsidP="00AC2717">
      <w:pPr>
        <w:jc w:val="center"/>
        <w:rPr>
          <w:rFonts w:ascii="Arial Narrow" w:hAnsi="Arial Narrow"/>
          <w:bCs/>
          <w:iCs/>
          <w:sz w:val="20"/>
          <w:szCs w:val="20"/>
          <w:lang w:val="en-US"/>
        </w:rPr>
      </w:pPr>
    </w:p>
    <w:p w14:paraId="19F0E8F0" w14:textId="37D0F967" w:rsidR="00A87302" w:rsidRPr="00474194" w:rsidRDefault="00A87302" w:rsidP="00AC2717">
      <w:pPr>
        <w:autoSpaceDE w:val="0"/>
        <w:autoSpaceDN w:val="0"/>
        <w:adjustRightInd w:val="0"/>
        <w:jc w:val="center"/>
        <w:rPr>
          <w:rFonts w:ascii="Arial Narrow" w:hAnsi="Arial Narrow"/>
          <w:sz w:val="20"/>
          <w:szCs w:val="20"/>
          <w:lang w:val="en-US"/>
        </w:rPr>
      </w:pPr>
      <w:r w:rsidRPr="00474194">
        <w:rPr>
          <w:rFonts w:ascii="Arial Narrow" w:hAnsi="Arial Narrow"/>
          <w:sz w:val="20"/>
          <w:szCs w:val="20"/>
          <w:lang w:val="en-US"/>
        </w:rPr>
        <w:t>© 202</w:t>
      </w:r>
      <w:r w:rsidR="003B0317" w:rsidRPr="000B1360">
        <w:rPr>
          <w:rFonts w:ascii="Arial Narrow" w:hAnsi="Arial Narrow"/>
          <w:sz w:val="20"/>
          <w:szCs w:val="20"/>
          <w:lang w:val="en-US"/>
        </w:rPr>
        <w:t>6</w:t>
      </w:r>
      <w:r w:rsidRPr="00474194">
        <w:rPr>
          <w:rFonts w:ascii="Arial Narrow" w:hAnsi="Arial Narrow"/>
          <w:sz w:val="20"/>
          <w:szCs w:val="20"/>
          <w:lang w:val="en-US"/>
        </w:rPr>
        <w:t xml:space="preserve"> </w:t>
      </w:r>
      <w:r w:rsidR="00495E97" w:rsidRPr="00474194">
        <w:rPr>
          <w:rFonts w:ascii="Arial Narrow" w:hAnsi="Arial Narrow"/>
          <w:b/>
          <w:sz w:val="20"/>
          <w:szCs w:val="20"/>
          <w:lang w:val="en-US"/>
        </w:rPr>
        <w:t>S</w:t>
      </w:r>
      <w:r w:rsidR="00EC349D" w:rsidRPr="00474194">
        <w:rPr>
          <w:rFonts w:ascii="Arial Narrow" w:hAnsi="Arial Narrow"/>
          <w:b/>
          <w:sz w:val="20"/>
          <w:szCs w:val="20"/>
        </w:rPr>
        <w:t>е</w:t>
      </w:r>
      <w:r w:rsidR="00495E97" w:rsidRPr="00474194">
        <w:rPr>
          <w:rFonts w:ascii="Arial Narrow" w:hAnsi="Arial Narrow"/>
          <w:b/>
          <w:sz w:val="20"/>
          <w:szCs w:val="20"/>
          <w:lang w:val="en-US"/>
        </w:rPr>
        <w:t>m</w:t>
      </w:r>
      <w:r w:rsidR="00EC349D" w:rsidRPr="00474194">
        <w:rPr>
          <w:rFonts w:ascii="Arial Narrow" w:hAnsi="Arial Narrow"/>
          <w:b/>
          <w:sz w:val="20"/>
          <w:szCs w:val="20"/>
        </w:rPr>
        <w:t>е</w:t>
      </w:r>
      <w:r w:rsidR="00495E97" w:rsidRPr="00474194">
        <w:rPr>
          <w:rFonts w:ascii="Arial Narrow" w:hAnsi="Arial Narrow"/>
          <w:b/>
          <w:sz w:val="20"/>
          <w:szCs w:val="20"/>
          <w:lang w:val="en-US"/>
        </w:rPr>
        <w:t>nov</w:t>
      </w:r>
      <w:r w:rsidRPr="00474194">
        <w:rPr>
          <w:rFonts w:ascii="Arial Narrow" w:hAnsi="Arial Narrow"/>
          <w:b/>
          <w:sz w:val="20"/>
          <w:szCs w:val="20"/>
          <w:lang w:val="en-US"/>
        </w:rPr>
        <w:t>a Eva Ale</w:t>
      </w:r>
      <w:r w:rsidR="00542AC0">
        <w:rPr>
          <w:rFonts w:ascii="Arial Narrow" w:hAnsi="Arial Narrow"/>
          <w:b/>
          <w:sz w:val="20"/>
          <w:szCs w:val="20"/>
          <w:lang w:val="en-US"/>
        </w:rPr>
        <w:t>ks</w:t>
      </w:r>
      <w:r w:rsidRPr="00474194">
        <w:rPr>
          <w:rFonts w:ascii="Arial Narrow" w:hAnsi="Arial Narrow"/>
          <w:b/>
          <w:sz w:val="20"/>
          <w:szCs w:val="20"/>
          <w:lang w:val="en-US"/>
        </w:rPr>
        <w:t>androvna</w:t>
      </w:r>
      <w:r w:rsidR="00C261C8" w:rsidRPr="00474194">
        <w:rPr>
          <w:rStyle w:val="a5"/>
          <w:rFonts w:ascii="Arial Narrow" w:hAnsi="Arial Narrow"/>
          <w:sz w:val="20"/>
          <w:szCs w:val="20"/>
          <w:vertAlign w:val="baseline"/>
          <w:lang w:val="en-US"/>
        </w:rPr>
        <w:footnoteReference w:id="2"/>
      </w:r>
    </w:p>
    <w:p w14:paraId="4A24ECD2" w14:textId="5CE63B73" w:rsidR="00A87302" w:rsidRPr="00474194" w:rsidRDefault="00495E97" w:rsidP="00AC2717">
      <w:pPr>
        <w:autoSpaceDE w:val="0"/>
        <w:autoSpaceDN w:val="0"/>
        <w:adjustRightInd w:val="0"/>
        <w:jc w:val="center"/>
        <w:rPr>
          <w:rFonts w:ascii="Arial Narrow" w:hAnsi="Arial Narrow"/>
          <w:sz w:val="20"/>
          <w:szCs w:val="20"/>
          <w:lang w:val="en-US"/>
        </w:rPr>
      </w:pPr>
      <w:r w:rsidRPr="00474194">
        <w:rPr>
          <w:rFonts w:ascii="Arial Narrow" w:hAnsi="Arial Narrow"/>
          <w:sz w:val="20"/>
          <w:szCs w:val="20"/>
          <w:lang w:val="en-US"/>
        </w:rPr>
        <w:t>Undergraduate s</w:t>
      </w:r>
      <w:r w:rsidR="00A87302" w:rsidRPr="00474194">
        <w:rPr>
          <w:rFonts w:ascii="Arial Narrow" w:hAnsi="Arial Narrow"/>
          <w:sz w:val="20"/>
          <w:szCs w:val="20"/>
          <w:lang w:val="en-US"/>
        </w:rPr>
        <w:t>tudent</w:t>
      </w:r>
    </w:p>
    <w:p w14:paraId="1F58591B" w14:textId="70E5BEF4" w:rsidR="00A87302" w:rsidRPr="00474194" w:rsidRDefault="00A87302" w:rsidP="00AC2717">
      <w:pPr>
        <w:autoSpaceDE w:val="0"/>
        <w:autoSpaceDN w:val="0"/>
        <w:adjustRightInd w:val="0"/>
        <w:jc w:val="center"/>
        <w:rPr>
          <w:rFonts w:ascii="Arial Narrow" w:hAnsi="Arial Narrow"/>
          <w:sz w:val="20"/>
          <w:szCs w:val="20"/>
          <w:lang w:val="en-US"/>
        </w:rPr>
      </w:pPr>
      <w:r w:rsidRPr="00474194">
        <w:rPr>
          <w:rFonts w:ascii="Arial Narrow" w:hAnsi="Arial Narrow"/>
          <w:sz w:val="20"/>
          <w:szCs w:val="20"/>
          <w:lang w:val="en-US"/>
        </w:rPr>
        <w:t>Samara State University of Economics</w:t>
      </w:r>
      <w:r w:rsidR="000B1360" w:rsidRPr="000B1360">
        <w:rPr>
          <w:rFonts w:ascii="Arial Narrow" w:hAnsi="Arial Narrow"/>
          <w:sz w:val="20"/>
          <w:szCs w:val="20"/>
          <w:lang w:val="en-US"/>
        </w:rPr>
        <w:t>, Samara, Russia</w:t>
      </w:r>
    </w:p>
    <w:p w14:paraId="1B5F32B5" w14:textId="42670156" w:rsidR="00A87302" w:rsidRPr="00474194" w:rsidRDefault="00A87302" w:rsidP="00AC2717">
      <w:pPr>
        <w:autoSpaceDE w:val="0"/>
        <w:autoSpaceDN w:val="0"/>
        <w:adjustRightInd w:val="0"/>
        <w:jc w:val="center"/>
        <w:rPr>
          <w:rFonts w:ascii="Arial Narrow" w:hAnsi="Arial Narrow"/>
          <w:sz w:val="20"/>
          <w:szCs w:val="20"/>
          <w:lang w:val="en-US"/>
        </w:rPr>
      </w:pPr>
      <w:r w:rsidRPr="00474194">
        <w:rPr>
          <w:rFonts w:ascii="Arial Narrow" w:hAnsi="Arial Narrow"/>
          <w:sz w:val="20"/>
          <w:szCs w:val="20"/>
          <w:lang w:val="en-US"/>
        </w:rPr>
        <w:t xml:space="preserve">E-mail: </w:t>
      </w:r>
      <w:r w:rsidR="00495E97" w:rsidRPr="00474194">
        <w:rPr>
          <w:rFonts w:ascii="Arial Narrow" w:hAnsi="Arial Narrow"/>
          <w:sz w:val="20"/>
          <w:szCs w:val="20"/>
          <w:lang w:val="en-US"/>
        </w:rPr>
        <w:t>s</w:t>
      </w:r>
      <w:r w:rsidR="00421F09" w:rsidRPr="00474194">
        <w:rPr>
          <w:rFonts w:ascii="Arial Narrow" w:hAnsi="Arial Narrow"/>
          <w:sz w:val="20"/>
          <w:szCs w:val="20"/>
        </w:rPr>
        <w:t>е</w:t>
      </w:r>
      <w:r w:rsidR="00495E97" w:rsidRPr="00474194">
        <w:rPr>
          <w:rFonts w:ascii="Arial Narrow" w:hAnsi="Arial Narrow"/>
          <w:sz w:val="20"/>
          <w:szCs w:val="20"/>
          <w:lang w:val="en-US"/>
        </w:rPr>
        <w:t>m</w:t>
      </w:r>
      <w:r w:rsidR="00421F09" w:rsidRPr="00474194">
        <w:rPr>
          <w:rFonts w:ascii="Arial Narrow" w:hAnsi="Arial Narrow"/>
          <w:sz w:val="20"/>
          <w:szCs w:val="20"/>
        </w:rPr>
        <w:t>е</w:t>
      </w:r>
      <w:r w:rsidR="00495E97" w:rsidRPr="00474194">
        <w:rPr>
          <w:rFonts w:ascii="Arial Narrow" w:hAnsi="Arial Narrow"/>
          <w:sz w:val="20"/>
          <w:szCs w:val="20"/>
          <w:lang w:val="en-US"/>
        </w:rPr>
        <w:t>nov</w:t>
      </w:r>
      <w:r w:rsidRPr="00474194">
        <w:rPr>
          <w:rFonts w:ascii="Arial Narrow" w:hAnsi="Arial Narrow"/>
          <w:sz w:val="20"/>
          <w:szCs w:val="20"/>
          <w:lang w:val="en-US"/>
        </w:rPr>
        <w:t>a@gmail.com</w:t>
      </w:r>
    </w:p>
    <w:p w14:paraId="2E2911B0" w14:textId="77777777" w:rsidR="00A87302" w:rsidRPr="00474194" w:rsidRDefault="00A87302" w:rsidP="00AC2717">
      <w:pPr>
        <w:autoSpaceDE w:val="0"/>
        <w:autoSpaceDN w:val="0"/>
        <w:adjustRightInd w:val="0"/>
        <w:ind w:firstLine="284"/>
        <w:jc w:val="both"/>
        <w:rPr>
          <w:rFonts w:ascii="Arial Narrow" w:hAnsi="Arial Narrow"/>
          <w:sz w:val="20"/>
          <w:szCs w:val="20"/>
          <w:lang w:val="en-US"/>
        </w:rPr>
      </w:pPr>
    </w:p>
    <w:p w14:paraId="18F29854" w14:textId="4D6494D2" w:rsidR="008D59D6" w:rsidRPr="00474194" w:rsidRDefault="008D59D6" w:rsidP="00AC2717">
      <w:pPr>
        <w:autoSpaceDE w:val="0"/>
        <w:autoSpaceDN w:val="0"/>
        <w:adjustRightInd w:val="0"/>
        <w:jc w:val="center"/>
        <w:rPr>
          <w:rFonts w:ascii="Arial Narrow" w:hAnsi="Arial Narrow"/>
          <w:sz w:val="20"/>
          <w:szCs w:val="20"/>
          <w:lang w:val="en-US"/>
        </w:rPr>
      </w:pPr>
      <w:r w:rsidRPr="00474194">
        <w:rPr>
          <w:rFonts w:ascii="Arial Narrow" w:hAnsi="Arial Narrow"/>
          <w:sz w:val="20"/>
          <w:szCs w:val="20"/>
          <w:lang w:val="en-US"/>
        </w:rPr>
        <w:t>© 202</w:t>
      </w:r>
      <w:r w:rsidR="003B0317" w:rsidRPr="00474194">
        <w:rPr>
          <w:rFonts w:ascii="Arial Narrow" w:hAnsi="Arial Narrow"/>
          <w:sz w:val="20"/>
          <w:szCs w:val="20"/>
          <w:lang w:val="en-US"/>
        </w:rPr>
        <w:t>6</w:t>
      </w:r>
      <w:r w:rsidRPr="00474194">
        <w:rPr>
          <w:rFonts w:ascii="Arial Narrow" w:hAnsi="Arial Narrow"/>
          <w:sz w:val="20"/>
          <w:szCs w:val="20"/>
          <w:lang w:val="en-US"/>
        </w:rPr>
        <w:t xml:space="preserve"> </w:t>
      </w:r>
      <w:r w:rsidR="00EC349D" w:rsidRPr="00474194">
        <w:rPr>
          <w:rFonts w:ascii="Arial Narrow" w:hAnsi="Arial Narrow"/>
          <w:b/>
          <w:sz w:val="20"/>
          <w:szCs w:val="20"/>
          <w:lang w:val="en-US"/>
        </w:rPr>
        <w:t>Ivanova Natalia Igorevna</w:t>
      </w:r>
    </w:p>
    <w:p w14:paraId="2DCA86CA" w14:textId="3A056DB8" w:rsidR="008D59D6" w:rsidRPr="00474194" w:rsidRDefault="008D59D6" w:rsidP="00AC2717">
      <w:pPr>
        <w:autoSpaceDE w:val="0"/>
        <w:autoSpaceDN w:val="0"/>
        <w:adjustRightInd w:val="0"/>
        <w:jc w:val="center"/>
        <w:rPr>
          <w:rFonts w:ascii="Arial Narrow" w:hAnsi="Arial Narrow"/>
          <w:sz w:val="20"/>
          <w:szCs w:val="20"/>
          <w:lang w:val="en-US"/>
        </w:rPr>
      </w:pPr>
      <w:r w:rsidRPr="00474194">
        <w:rPr>
          <w:rFonts w:ascii="Arial Narrow" w:hAnsi="Arial Narrow"/>
          <w:sz w:val="20"/>
          <w:szCs w:val="20"/>
          <w:lang w:val="en-US"/>
        </w:rPr>
        <w:t>Candidate of Economic Sciences, Associate Professor</w:t>
      </w:r>
      <w:r w:rsidR="00EC349D" w:rsidRPr="00474194">
        <w:rPr>
          <w:rFonts w:ascii="Arial Narrow" w:hAnsi="Arial Narrow"/>
          <w:sz w:val="20"/>
          <w:szCs w:val="20"/>
          <w:lang w:val="en-US"/>
        </w:rPr>
        <w:t>,</w:t>
      </w:r>
      <w:r w:rsidRPr="00474194">
        <w:rPr>
          <w:rFonts w:ascii="Arial Narrow" w:hAnsi="Arial Narrow"/>
          <w:sz w:val="20"/>
          <w:szCs w:val="20"/>
          <w:lang w:val="en-US"/>
        </w:rPr>
        <w:t xml:space="preserve"> </w:t>
      </w:r>
      <w:r w:rsidR="00EC349D" w:rsidRPr="00474194">
        <w:rPr>
          <w:rFonts w:ascii="Arial Narrow" w:hAnsi="Arial Narrow"/>
          <w:sz w:val="20"/>
          <w:szCs w:val="20"/>
          <w:lang w:val="en-US"/>
        </w:rPr>
        <w:br/>
        <w:t>Associate Professor of Department of Economic Theory</w:t>
      </w:r>
    </w:p>
    <w:p w14:paraId="4DA1B6AB" w14:textId="0857DD1E" w:rsidR="008D59D6" w:rsidRPr="000B1360" w:rsidRDefault="008D59D6" w:rsidP="00AC2717">
      <w:pPr>
        <w:autoSpaceDE w:val="0"/>
        <w:autoSpaceDN w:val="0"/>
        <w:adjustRightInd w:val="0"/>
        <w:jc w:val="center"/>
        <w:rPr>
          <w:rFonts w:ascii="Arial Narrow" w:hAnsi="Arial Narrow"/>
          <w:sz w:val="20"/>
          <w:szCs w:val="20"/>
          <w:lang w:val="en-US"/>
        </w:rPr>
      </w:pPr>
      <w:r w:rsidRPr="00474194">
        <w:rPr>
          <w:rFonts w:ascii="Arial Narrow" w:hAnsi="Arial Narrow"/>
          <w:sz w:val="20"/>
          <w:szCs w:val="20"/>
          <w:lang w:val="en-US"/>
        </w:rPr>
        <w:t>Samara State University of Economics</w:t>
      </w:r>
      <w:r w:rsidR="000B1360" w:rsidRPr="000B1360">
        <w:rPr>
          <w:rFonts w:ascii="Arial Narrow" w:hAnsi="Arial Narrow"/>
          <w:sz w:val="20"/>
          <w:szCs w:val="20"/>
          <w:lang w:val="en-US"/>
        </w:rPr>
        <w:t>, Samara, Russia</w:t>
      </w:r>
    </w:p>
    <w:p w14:paraId="4FE99C4E" w14:textId="11E7D5D0" w:rsidR="008D59D6" w:rsidRPr="00474194" w:rsidRDefault="008D59D6" w:rsidP="00AC2717">
      <w:pPr>
        <w:autoSpaceDE w:val="0"/>
        <w:autoSpaceDN w:val="0"/>
        <w:adjustRightInd w:val="0"/>
        <w:jc w:val="center"/>
        <w:rPr>
          <w:rFonts w:ascii="Arial Narrow" w:hAnsi="Arial Narrow"/>
          <w:sz w:val="20"/>
          <w:szCs w:val="20"/>
          <w:lang w:val="en-US"/>
        </w:rPr>
      </w:pPr>
      <w:r w:rsidRPr="00474194">
        <w:rPr>
          <w:rFonts w:ascii="Arial Narrow" w:hAnsi="Arial Narrow"/>
          <w:sz w:val="20"/>
          <w:szCs w:val="20"/>
          <w:lang w:val="en-US"/>
        </w:rPr>
        <w:t xml:space="preserve">E-mail: </w:t>
      </w:r>
      <w:r w:rsidR="00421F09" w:rsidRPr="00474194">
        <w:rPr>
          <w:rFonts w:ascii="Arial Narrow" w:hAnsi="Arial Narrow"/>
          <w:sz w:val="20"/>
          <w:szCs w:val="20"/>
          <w:lang w:val="en-US"/>
        </w:rPr>
        <w:t>cleotasha@rambler.ru</w:t>
      </w:r>
    </w:p>
    <w:p w14:paraId="0613DB5A" w14:textId="77777777" w:rsidR="00A87302" w:rsidRPr="00AC2717" w:rsidRDefault="00A87302" w:rsidP="00AC2717">
      <w:pPr>
        <w:ind w:firstLine="284"/>
        <w:jc w:val="both"/>
        <w:rPr>
          <w:rFonts w:ascii="Arial Narrow" w:hAnsi="Arial Narrow"/>
          <w:bCs/>
          <w:iCs/>
          <w:sz w:val="18"/>
          <w:szCs w:val="18"/>
          <w:lang w:val="en-US"/>
        </w:rPr>
      </w:pPr>
    </w:p>
    <w:p w14:paraId="2C193458" w14:textId="74CAF5DC" w:rsidR="00A87302" w:rsidRPr="00465D4A" w:rsidRDefault="00A87302" w:rsidP="00AC2717">
      <w:pPr>
        <w:ind w:firstLine="284"/>
        <w:jc w:val="both"/>
        <w:rPr>
          <w:rFonts w:ascii="Arial Narrow" w:hAnsi="Arial Narrow"/>
          <w:bCs/>
          <w:iCs/>
          <w:sz w:val="18"/>
          <w:szCs w:val="18"/>
          <w:lang w:val="en-US"/>
        </w:rPr>
      </w:pPr>
      <w:r w:rsidRPr="00AC2717">
        <w:rPr>
          <w:rFonts w:ascii="Arial Narrow" w:hAnsi="Arial Narrow"/>
          <w:bCs/>
          <w:iCs/>
          <w:sz w:val="18"/>
          <w:szCs w:val="18"/>
          <w:lang w:val="en-US"/>
        </w:rPr>
        <w:t>The article discusses the main features of the current state of the global LNG market. Data are also provided for countries with the world's largest export capacities for liquefied natural gas as of October 202</w:t>
      </w:r>
      <w:r w:rsidR="00915928" w:rsidRPr="00915928">
        <w:rPr>
          <w:rFonts w:ascii="Arial Narrow" w:hAnsi="Arial Narrow"/>
          <w:bCs/>
          <w:iCs/>
          <w:sz w:val="18"/>
          <w:szCs w:val="18"/>
          <w:lang w:val="en-US"/>
        </w:rPr>
        <w:t>5</w:t>
      </w:r>
      <w:r w:rsidRPr="00AC2717">
        <w:rPr>
          <w:rFonts w:ascii="Arial Narrow" w:hAnsi="Arial Narrow"/>
          <w:bCs/>
          <w:iCs/>
          <w:sz w:val="18"/>
          <w:szCs w:val="18"/>
          <w:lang w:val="en-US"/>
        </w:rPr>
        <w:t>. The analysis of the dynamics of LNG imports and exports for 201</w:t>
      </w:r>
      <w:r w:rsidR="00915928" w:rsidRPr="00915928">
        <w:rPr>
          <w:rFonts w:ascii="Arial Narrow" w:hAnsi="Arial Narrow"/>
          <w:bCs/>
          <w:iCs/>
          <w:sz w:val="18"/>
          <w:szCs w:val="18"/>
          <w:lang w:val="en-US"/>
        </w:rPr>
        <w:t>9</w:t>
      </w:r>
      <w:r w:rsidRPr="00AC2717">
        <w:rPr>
          <w:rFonts w:ascii="Arial Narrow" w:hAnsi="Arial Narrow"/>
          <w:bCs/>
          <w:iCs/>
          <w:sz w:val="18"/>
          <w:szCs w:val="18"/>
          <w:lang w:val="en-US"/>
        </w:rPr>
        <w:t>-202</w:t>
      </w:r>
      <w:r w:rsidR="00915928" w:rsidRPr="00915928">
        <w:rPr>
          <w:rFonts w:ascii="Arial Narrow" w:hAnsi="Arial Narrow"/>
          <w:bCs/>
          <w:iCs/>
          <w:sz w:val="18"/>
          <w:szCs w:val="18"/>
          <w:lang w:val="en-US"/>
        </w:rPr>
        <w:t>4</w:t>
      </w:r>
      <w:r w:rsidRPr="00AC2717">
        <w:rPr>
          <w:rFonts w:ascii="Arial Narrow" w:hAnsi="Arial Narrow"/>
          <w:bCs/>
          <w:iCs/>
          <w:sz w:val="18"/>
          <w:szCs w:val="18"/>
          <w:lang w:val="en-US"/>
        </w:rPr>
        <w:t xml:space="preserve"> by country was carried out.</w:t>
      </w:r>
      <w:r w:rsidRPr="00465D4A">
        <w:rPr>
          <w:rFonts w:ascii="Arial Narrow" w:hAnsi="Arial Narrow"/>
          <w:bCs/>
          <w:iCs/>
          <w:sz w:val="18"/>
          <w:szCs w:val="18"/>
          <w:lang w:val="en-US"/>
        </w:rPr>
        <w:t xml:space="preserve"> </w:t>
      </w:r>
    </w:p>
    <w:p w14:paraId="457FFF15" w14:textId="77777777" w:rsidR="000B1360" w:rsidRPr="00AC2717" w:rsidRDefault="000B1360" w:rsidP="000B1360">
      <w:pPr>
        <w:ind w:firstLine="284"/>
        <w:jc w:val="both"/>
        <w:rPr>
          <w:rFonts w:ascii="Arial Narrow" w:hAnsi="Arial Narrow"/>
          <w:b/>
          <w:bCs/>
          <w:i/>
          <w:iCs/>
          <w:sz w:val="20"/>
          <w:szCs w:val="20"/>
          <w:lang w:val="en-US"/>
        </w:rPr>
      </w:pPr>
    </w:p>
    <w:p w14:paraId="5A698F83" w14:textId="77777777" w:rsidR="000B1360" w:rsidRPr="00AC2717" w:rsidRDefault="000B1360" w:rsidP="000B1360">
      <w:pPr>
        <w:ind w:firstLine="284"/>
        <w:jc w:val="both"/>
        <w:rPr>
          <w:rFonts w:ascii="Arial Narrow" w:hAnsi="Arial Narrow"/>
          <w:b/>
          <w:bCs/>
          <w:i/>
          <w:iCs/>
          <w:sz w:val="18"/>
          <w:szCs w:val="18"/>
          <w:lang w:val="en-US"/>
        </w:rPr>
      </w:pPr>
      <w:r w:rsidRPr="00AC2717">
        <w:rPr>
          <w:rFonts w:ascii="Arial Narrow" w:hAnsi="Arial Narrow"/>
          <w:b/>
          <w:sz w:val="18"/>
          <w:szCs w:val="18"/>
          <w:lang w:val="en-US"/>
        </w:rPr>
        <w:t>Keywords</w:t>
      </w:r>
      <w:r w:rsidRPr="00AC2717">
        <w:rPr>
          <w:rFonts w:ascii="Arial Narrow" w:hAnsi="Arial Narrow"/>
          <w:sz w:val="18"/>
          <w:szCs w:val="18"/>
          <w:lang w:val="en-US"/>
        </w:rPr>
        <w:t>: liquefied natural gas, export, import, LNG market conditions, global market.</w:t>
      </w:r>
    </w:p>
    <w:p w14:paraId="6FF670BF" w14:textId="54CB5E8B" w:rsidR="00A87302" w:rsidRDefault="00A87302" w:rsidP="00AC2717">
      <w:pPr>
        <w:ind w:firstLine="284"/>
        <w:jc w:val="both"/>
        <w:rPr>
          <w:rFonts w:ascii="Arial Narrow" w:hAnsi="Arial Narrow"/>
          <w:sz w:val="20"/>
          <w:szCs w:val="20"/>
          <w:lang w:val="en-US"/>
        </w:rPr>
      </w:pPr>
    </w:p>
    <w:p w14:paraId="18F6E3A0" w14:textId="77777777" w:rsidR="00AC2717" w:rsidRDefault="00AC2717" w:rsidP="00AC2717">
      <w:pPr>
        <w:ind w:firstLine="284"/>
        <w:jc w:val="both"/>
        <w:rPr>
          <w:rFonts w:ascii="Arial Narrow" w:hAnsi="Arial Narrow"/>
          <w:sz w:val="20"/>
          <w:szCs w:val="20"/>
          <w:lang w:val="en-US"/>
        </w:rPr>
      </w:pPr>
    </w:p>
    <w:sectPr w:rsidR="00AC2717" w:rsidSect="00F842A6">
      <w:footerReference w:type="even" r:id="rId9"/>
      <w:footerReference w:type="default" r:id="rId10"/>
      <w:footnotePr>
        <w:numFmt w:val="chicago"/>
        <w:numRestart w:val="eachPage"/>
      </w:footnotePr>
      <w:pgSz w:w="8392" w:h="11907" w:code="11"/>
      <w:pgMar w:top="851" w:right="680" w:bottom="907" w:left="794" w:header="0" w:footer="567"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774D97F" w14:textId="77777777" w:rsidR="00E43DFD" w:rsidRDefault="00E43DFD" w:rsidP="00712AD9">
      <w:r>
        <w:separator/>
      </w:r>
    </w:p>
  </w:endnote>
  <w:endnote w:type="continuationSeparator" w:id="0">
    <w:p w14:paraId="525ABD74" w14:textId="77777777" w:rsidR="00E43DFD" w:rsidRDefault="00E43DFD" w:rsidP="00712A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NewRomanPSMT-Identity-H">
    <w:altName w:val="Arial Unicode MS"/>
    <w:panose1 w:val="00000000000000000000"/>
    <w:charset w:val="80"/>
    <w:family w:val="auto"/>
    <w:notTrueType/>
    <w:pitch w:val="default"/>
    <w:sig w:usb0="00000001" w:usb1="08070000" w:usb2="00000010" w:usb3="00000000" w:csb0="00020000" w:csb1="00000000"/>
  </w:font>
  <w:font w:name="Calibri">
    <w:panose1 w:val="020F0502020204030204"/>
    <w:charset w:val="CC"/>
    <w:family w:val="swiss"/>
    <w:pitch w:val="variable"/>
    <w:sig w:usb0="E0002E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Narrow">
    <w:panose1 w:val="020B0606020202030204"/>
    <w:charset w:val="CC"/>
    <w:family w:val="swiss"/>
    <w:pitch w:val="variable"/>
    <w:sig w:usb0="00000287" w:usb1="00000800" w:usb2="00000000" w:usb3="00000000" w:csb0="0000009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E133EE" w14:textId="77777777" w:rsidR="004A3507" w:rsidRDefault="004A3507">
    <w:pPr>
      <w:pStyle w:val="a6"/>
      <w:framePr w:wrap="around" w:vAnchor="text" w:hAnchor="margin" w:xAlign="outside" w:y="1"/>
      <w:rPr>
        <w:rStyle w:val="a8"/>
      </w:rPr>
    </w:pPr>
    <w:r>
      <w:rPr>
        <w:rStyle w:val="a8"/>
      </w:rPr>
      <w:fldChar w:fldCharType="begin"/>
    </w:r>
    <w:r>
      <w:rPr>
        <w:rStyle w:val="a8"/>
      </w:rPr>
      <w:instrText xml:space="preserve">PAGE  </w:instrText>
    </w:r>
    <w:r>
      <w:rPr>
        <w:rStyle w:val="a8"/>
      </w:rPr>
      <w:fldChar w:fldCharType="end"/>
    </w:r>
  </w:p>
  <w:p w14:paraId="28920AED" w14:textId="77777777" w:rsidR="004A3507" w:rsidRDefault="004A3507">
    <w:pPr>
      <w:pStyle w:val="a6"/>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43395465"/>
      <w:docPartObj>
        <w:docPartGallery w:val="Page Numbers (Bottom of Page)"/>
        <w:docPartUnique/>
      </w:docPartObj>
    </w:sdtPr>
    <w:sdtEndPr>
      <w:rPr>
        <w:rFonts w:ascii="Arial Narrow" w:hAnsi="Arial Narrow" w:cs="Arial"/>
        <w:sz w:val="16"/>
        <w:szCs w:val="16"/>
      </w:rPr>
    </w:sdtEndPr>
    <w:sdtContent>
      <w:p w14:paraId="19F00111" w14:textId="56FB1835" w:rsidR="004A3507" w:rsidRPr="00F842A6" w:rsidRDefault="004A3507" w:rsidP="00E94866">
        <w:pPr>
          <w:pStyle w:val="a6"/>
          <w:jc w:val="center"/>
          <w:rPr>
            <w:rFonts w:ascii="Arial Narrow" w:hAnsi="Arial Narrow" w:cs="Arial"/>
            <w:sz w:val="16"/>
            <w:szCs w:val="16"/>
          </w:rPr>
        </w:pPr>
        <w:r w:rsidRPr="00F842A6">
          <w:rPr>
            <w:rFonts w:ascii="Arial Narrow" w:hAnsi="Arial Narrow" w:cs="Arial"/>
            <w:sz w:val="16"/>
            <w:szCs w:val="16"/>
          </w:rPr>
          <w:fldChar w:fldCharType="begin"/>
        </w:r>
        <w:r w:rsidRPr="00F842A6">
          <w:rPr>
            <w:rFonts w:ascii="Arial Narrow" w:hAnsi="Arial Narrow" w:cs="Arial"/>
            <w:sz w:val="16"/>
            <w:szCs w:val="16"/>
          </w:rPr>
          <w:instrText>PAGE   \* MERGEFORMAT</w:instrText>
        </w:r>
        <w:r w:rsidRPr="00F842A6">
          <w:rPr>
            <w:rFonts w:ascii="Arial Narrow" w:hAnsi="Arial Narrow" w:cs="Arial"/>
            <w:sz w:val="16"/>
            <w:szCs w:val="16"/>
          </w:rPr>
          <w:fldChar w:fldCharType="separate"/>
        </w:r>
        <w:r w:rsidR="00B93EDD">
          <w:rPr>
            <w:rFonts w:ascii="Arial Narrow" w:hAnsi="Arial Narrow" w:cs="Arial"/>
            <w:noProof/>
            <w:sz w:val="16"/>
            <w:szCs w:val="16"/>
          </w:rPr>
          <w:t>5</w:t>
        </w:r>
        <w:r w:rsidRPr="00F842A6">
          <w:rPr>
            <w:rFonts w:ascii="Arial Narrow" w:hAnsi="Arial Narrow" w:cs="Arial"/>
            <w:sz w:val="16"/>
            <w:szCs w:val="16"/>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D0F8EFC" w14:textId="77777777" w:rsidR="00E43DFD" w:rsidRDefault="00E43DFD" w:rsidP="00712AD9">
      <w:r>
        <w:separator/>
      </w:r>
    </w:p>
  </w:footnote>
  <w:footnote w:type="continuationSeparator" w:id="0">
    <w:p w14:paraId="038D9874" w14:textId="77777777" w:rsidR="00E43DFD" w:rsidRDefault="00E43DFD" w:rsidP="00712AD9">
      <w:r>
        <w:continuationSeparator/>
      </w:r>
    </w:p>
  </w:footnote>
  <w:footnote w:id="1">
    <w:p w14:paraId="32D490BB" w14:textId="74284FD5" w:rsidR="004A3507" w:rsidRPr="000B1360" w:rsidRDefault="004A3507" w:rsidP="001331BC">
      <w:pPr>
        <w:pStyle w:val="a3"/>
        <w:ind w:firstLine="284"/>
        <w:jc w:val="both"/>
        <w:rPr>
          <w:rFonts w:ascii="Arial Narrow" w:hAnsi="Arial Narrow"/>
          <w:sz w:val="18"/>
          <w:szCs w:val="18"/>
        </w:rPr>
      </w:pPr>
      <w:r w:rsidRPr="00474194">
        <w:rPr>
          <w:rStyle w:val="a5"/>
          <w:rFonts w:ascii="Arial Narrow" w:hAnsi="Arial Narrow"/>
          <w:sz w:val="18"/>
          <w:szCs w:val="18"/>
          <w:vertAlign w:val="baseline"/>
        </w:rPr>
        <w:footnoteRef/>
      </w:r>
      <w:r w:rsidRPr="00474194">
        <w:rPr>
          <w:rFonts w:ascii="Arial Narrow" w:hAnsi="Arial Narrow"/>
          <w:sz w:val="18"/>
          <w:szCs w:val="18"/>
        </w:rPr>
        <w:t xml:space="preserve"> Научный руководитель –</w:t>
      </w:r>
      <w:r w:rsidR="00EC349D" w:rsidRPr="00474194">
        <w:rPr>
          <w:rFonts w:ascii="Arial Narrow" w:hAnsi="Arial Narrow"/>
          <w:sz w:val="18"/>
          <w:szCs w:val="18"/>
        </w:rPr>
        <w:t xml:space="preserve"> </w:t>
      </w:r>
      <w:r w:rsidR="00EC349D" w:rsidRPr="00474194">
        <w:rPr>
          <w:rFonts w:ascii="Arial Narrow" w:hAnsi="Arial Narrow"/>
          <w:b/>
          <w:sz w:val="18"/>
          <w:szCs w:val="18"/>
        </w:rPr>
        <w:t>Саломатина Светлана Юрьевна</w:t>
      </w:r>
      <w:r w:rsidR="00EC349D" w:rsidRPr="00474194">
        <w:rPr>
          <w:rFonts w:ascii="Arial Narrow" w:hAnsi="Arial Narrow"/>
          <w:sz w:val="18"/>
          <w:szCs w:val="18"/>
        </w:rPr>
        <w:t xml:space="preserve">, </w:t>
      </w:r>
      <w:r w:rsidRPr="00474194">
        <w:rPr>
          <w:rFonts w:ascii="Arial Narrow" w:hAnsi="Arial Narrow"/>
          <w:sz w:val="18"/>
          <w:szCs w:val="18"/>
        </w:rPr>
        <w:t xml:space="preserve">кандидат экономических наук, </w:t>
      </w:r>
      <w:r w:rsidR="000B1360">
        <w:rPr>
          <w:rFonts w:ascii="Arial Narrow" w:hAnsi="Arial Narrow"/>
          <w:sz w:val="18"/>
          <w:szCs w:val="18"/>
        </w:rPr>
        <w:br/>
      </w:r>
      <w:r w:rsidRPr="00474194">
        <w:rPr>
          <w:rFonts w:ascii="Arial Narrow" w:hAnsi="Arial Narrow"/>
          <w:sz w:val="18"/>
          <w:szCs w:val="18"/>
        </w:rPr>
        <w:t>до</w:t>
      </w:r>
      <w:r w:rsidRPr="000B1360">
        <w:rPr>
          <w:rFonts w:ascii="Arial Narrow" w:hAnsi="Arial Narrow"/>
          <w:sz w:val="18"/>
          <w:szCs w:val="18"/>
        </w:rPr>
        <w:t>цент</w:t>
      </w:r>
      <w:r w:rsidR="00EC349D" w:rsidRPr="000B1360">
        <w:rPr>
          <w:rFonts w:ascii="Arial Narrow" w:hAnsi="Arial Narrow"/>
          <w:sz w:val="18"/>
          <w:szCs w:val="18"/>
        </w:rPr>
        <w:t xml:space="preserve"> кафедры экономической теории</w:t>
      </w:r>
      <w:r w:rsidRPr="000B1360">
        <w:rPr>
          <w:rFonts w:ascii="Arial Narrow" w:hAnsi="Arial Narrow"/>
          <w:sz w:val="18"/>
          <w:szCs w:val="18"/>
        </w:rPr>
        <w:t>, Самарский государственный экономический университет</w:t>
      </w:r>
      <w:r w:rsidR="000B1360" w:rsidRPr="000B1360">
        <w:rPr>
          <w:rFonts w:ascii="Arial Narrow" w:hAnsi="Arial Narrow"/>
          <w:sz w:val="18"/>
          <w:szCs w:val="18"/>
        </w:rPr>
        <w:t>, Самара, Россия</w:t>
      </w:r>
      <w:r w:rsidRPr="000B1360">
        <w:rPr>
          <w:rFonts w:ascii="Arial Narrow" w:hAnsi="Arial Narrow"/>
          <w:sz w:val="18"/>
          <w:szCs w:val="18"/>
        </w:rPr>
        <w:t>.</w:t>
      </w:r>
    </w:p>
  </w:footnote>
  <w:footnote w:id="2">
    <w:p w14:paraId="00D77478" w14:textId="30CA058D" w:rsidR="004A3507" w:rsidRPr="000B1360" w:rsidRDefault="004A3507" w:rsidP="00C261C8">
      <w:pPr>
        <w:pStyle w:val="a3"/>
        <w:ind w:firstLine="284"/>
        <w:jc w:val="both"/>
        <w:rPr>
          <w:rFonts w:ascii="Arial Narrow" w:hAnsi="Arial Narrow"/>
          <w:sz w:val="18"/>
          <w:szCs w:val="18"/>
          <w:lang w:val="en-US"/>
        </w:rPr>
      </w:pPr>
      <w:r w:rsidRPr="00474194">
        <w:rPr>
          <w:rStyle w:val="a5"/>
          <w:rFonts w:ascii="Arial Narrow" w:hAnsi="Arial Narrow"/>
          <w:sz w:val="18"/>
          <w:szCs w:val="18"/>
          <w:vertAlign w:val="baseline"/>
        </w:rPr>
        <w:footnoteRef/>
      </w:r>
      <w:r w:rsidRPr="00474194">
        <w:rPr>
          <w:rFonts w:ascii="Arial Narrow" w:hAnsi="Arial Narrow"/>
          <w:sz w:val="18"/>
          <w:szCs w:val="18"/>
          <w:lang w:val="en-US"/>
        </w:rPr>
        <w:t xml:space="preserve"> Scientific adviser –</w:t>
      </w:r>
      <w:r w:rsidR="00EC349D" w:rsidRPr="00474194">
        <w:rPr>
          <w:rFonts w:ascii="Arial Narrow" w:hAnsi="Arial Narrow"/>
          <w:sz w:val="18"/>
          <w:szCs w:val="18"/>
          <w:lang w:val="en-US"/>
        </w:rPr>
        <w:t xml:space="preserve"> </w:t>
      </w:r>
      <w:r w:rsidR="00EC349D" w:rsidRPr="00474194">
        <w:rPr>
          <w:rFonts w:ascii="Arial Narrow" w:hAnsi="Arial Narrow"/>
          <w:b/>
          <w:sz w:val="18"/>
          <w:szCs w:val="18"/>
          <w:lang w:val="en-US"/>
        </w:rPr>
        <w:t xml:space="preserve">Salomatina Svetlana </w:t>
      </w:r>
      <w:r w:rsidR="00A34F03">
        <w:rPr>
          <w:rFonts w:ascii="Arial Narrow" w:hAnsi="Arial Narrow"/>
          <w:b/>
          <w:sz w:val="18"/>
          <w:szCs w:val="18"/>
          <w:lang w:val="en-US"/>
        </w:rPr>
        <w:t>Y</w:t>
      </w:r>
      <w:r w:rsidR="00EC349D" w:rsidRPr="00474194">
        <w:rPr>
          <w:rFonts w:ascii="Arial Narrow" w:hAnsi="Arial Narrow"/>
          <w:b/>
          <w:sz w:val="18"/>
          <w:szCs w:val="18"/>
          <w:lang w:val="en-US"/>
        </w:rPr>
        <w:t>urevna</w:t>
      </w:r>
      <w:r w:rsidR="00EC349D" w:rsidRPr="00474194">
        <w:rPr>
          <w:rFonts w:ascii="Arial Narrow" w:hAnsi="Arial Narrow"/>
          <w:sz w:val="18"/>
          <w:szCs w:val="18"/>
          <w:lang w:val="en-US"/>
        </w:rPr>
        <w:t xml:space="preserve">, </w:t>
      </w:r>
      <w:r w:rsidRPr="00474194">
        <w:rPr>
          <w:rFonts w:ascii="Arial Narrow" w:hAnsi="Arial Narrow"/>
          <w:sz w:val="18"/>
          <w:szCs w:val="18"/>
          <w:lang w:val="en-US"/>
        </w:rPr>
        <w:t>Candidate of Economic Sciences, Associate Pro</w:t>
      </w:r>
      <w:r w:rsidRPr="000B1360">
        <w:rPr>
          <w:rFonts w:ascii="Arial Narrow" w:hAnsi="Arial Narrow"/>
          <w:sz w:val="18"/>
          <w:szCs w:val="18"/>
          <w:lang w:val="en-US"/>
        </w:rPr>
        <w:t>fessor</w:t>
      </w:r>
      <w:r w:rsidR="00EC349D" w:rsidRPr="000B1360">
        <w:rPr>
          <w:sz w:val="18"/>
          <w:szCs w:val="18"/>
          <w:lang w:val="en-US"/>
        </w:rPr>
        <w:t xml:space="preserve"> </w:t>
      </w:r>
      <w:r w:rsidR="00EC349D" w:rsidRPr="000B1360">
        <w:rPr>
          <w:rFonts w:ascii="Arial Narrow" w:hAnsi="Arial Narrow"/>
          <w:sz w:val="18"/>
          <w:szCs w:val="18"/>
          <w:lang w:val="en-US"/>
        </w:rPr>
        <w:t>of Department of Economic Theory</w:t>
      </w:r>
      <w:r w:rsidRPr="000B1360">
        <w:rPr>
          <w:rFonts w:ascii="Arial Narrow" w:hAnsi="Arial Narrow"/>
          <w:sz w:val="18"/>
          <w:szCs w:val="18"/>
          <w:lang w:val="en-US"/>
        </w:rPr>
        <w:t>, Samara State University of Economics</w:t>
      </w:r>
      <w:r w:rsidR="000B1360" w:rsidRPr="000B1360">
        <w:rPr>
          <w:rFonts w:ascii="Arial Narrow" w:hAnsi="Arial Narrow"/>
          <w:sz w:val="18"/>
          <w:szCs w:val="18"/>
          <w:lang w:val="en-US"/>
        </w:rPr>
        <w:t>, Samara, Russia</w:t>
      </w:r>
      <w:r w:rsidRPr="000B1360">
        <w:rPr>
          <w:rFonts w:ascii="Arial Narrow" w:hAnsi="Arial Narrow"/>
          <w:sz w:val="18"/>
          <w:szCs w:val="18"/>
          <w:lang w:val="en-US"/>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842CB6"/>
    <w:multiLevelType w:val="hybridMultilevel"/>
    <w:tmpl w:val="FBF0B9CA"/>
    <w:lvl w:ilvl="0" w:tplc="97A289F4">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 w15:restartNumberingAfterBreak="0">
    <w:nsid w:val="12C54E79"/>
    <w:multiLevelType w:val="hybridMultilevel"/>
    <w:tmpl w:val="8A36CB9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4E9623C"/>
    <w:multiLevelType w:val="hybridMultilevel"/>
    <w:tmpl w:val="0616F4B0"/>
    <w:lvl w:ilvl="0" w:tplc="B76C3126">
      <w:start w:val="1"/>
      <w:numFmt w:val="decimal"/>
      <w:lvlText w:val="%1"/>
      <w:lvlJc w:val="left"/>
      <w:pPr>
        <w:ind w:left="1429" w:hanging="360"/>
      </w:pPr>
      <w:rPr>
        <w:rFonts w:hint="default"/>
        <w:vertAlign w:val="superscrip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15:restartNumberingAfterBreak="0">
    <w:nsid w:val="1A23583B"/>
    <w:multiLevelType w:val="hybridMultilevel"/>
    <w:tmpl w:val="ACF85376"/>
    <w:lvl w:ilvl="0" w:tplc="04190011">
      <w:start w:val="1"/>
      <w:numFmt w:val="decimal"/>
      <w:lvlText w:val="%1)"/>
      <w:lvlJc w:val="left"/>
      <w:pPr>
        <w:ind w:left="1004" w:hanging="360"/>
      </w:p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4" w15:restartNumberingAfterBreak="0">
    <w:nsid w:val="1ACD502B"/>
    <w:multiLevelType w:val="hybridMultilevel"/>
    <w:tmpl w:val="94088BC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211E25A7"/>
    <w:multiLevelType w:val="hybridMultilevel"/>
    <w:tmpl w:val="345878EC"/>
    <w:lvl w:ilvl="0" w:tplc="8842B4B6">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6" w15:restartNumberingAfterBreak="0">
    <w:nsid w:val="319D2239"/>
    <w:multiLevelType w:val="multilevel"/>
    <w:tmpl w:val="16D65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A3F37F1"/>
    <w:multiLevelType w:val="hybridMultilevel"/>
    <w:tmpl w:val="8FC27516"/>
    <w:lvl w:ilvl="0" w:tplc="67023F6E">
      <w:start w:val="1"/>
      <w:numFmt w:val="decimal"/>
      <w:lvlText w:val="%1."/>
      <w:lvlJc w:val="left"/>
      <w:pPr>
        <w:ind w:left="1004" w:hanging="360"/>
      </w:pPr>
    </w:lvl>
    <w:lvl w:ilvl="1" w:tplc="B3987018" w:tentative="1">
      <w:start w:val="1"/>
      <w:numFmt w:val="lowerLetter"/>
      <w:lvlText w:val="%2."/>
      <w:lvlJc w:val="left"/>
      <w:pPr>
        <w:ind w:left="1724" w:hanging="360"/>
      </w:pPr>
    </w:lvl>
    <w:lvl w:ilvl="2" w:tplc="D504BC0C" w:tentative="1">
      <w:start w:val="1"/>
      <w:numFmt w:val="lowerRoman"/>
      <w:lvlText w:val="%3."/>
      <w:lvlJc w:val="right"/>
      <w:pPr>
        <w:ind w:left="2444" w:hanging="180"/>
      </w:pPr>
    </w:lvl>
    <w:lvl w:ilvl="3" w:tplc="BD32CE72" w:tentative="1">
      <w:start w:val="1"/>
      <w:numFmt w:val="decimal"/>
      <w:lvlText w:val="%4."/>
      <w:lvlJc w:val="left"/>
      <w:pPr>
        <w:ind w:left="3164" w:hanging="360"/>
      </w:pPr>
    </w:lvl>
    <w:lvl w:ilvl="4" w:tplc="8F88F56E" w:tentative="1">
      <w:start w:val="1"/>
      <w:numFmt w:val="lowerLetter"/>
      <w:lvlText w:val="%5."/>
      <w:lvlJc w:val="left"/>
      <w:pPr>
        <w:ind w:left="3884" w:hanging="360"/>
      </w:pPr>
    </w:lvl>
    <w:lvl w:ilvl="5" w:tplc="08B8C15C" w:tentative="1">
      <w:start w:val="1"/>
      <w:numFmt w:val="lowerRoman"/>
      <w:lvlText w:val="%6."/>
      <w:lvlJc w:val="right"/>
      <w:pPr>
        <w:ind w:left="4604" w:hanging="180"/>
      </w:pPr>
    </w:lvl>
    <w:lvl w:ilvl="6" w:tplc="93EE7666" w:tentative="1">
      <w:start w:val="1"/>
      <w:numFmt w:val="decimal"/>
      <w:lvlText w:val="%7."/>
      <w:lvlJc w:val="left"/>
      <w:pPr>
        <w:ind w:left="5324" w:hanging="360"/>
      </w:pPr>
    </w:lvl>
    <w:lvl w:ilvl="7" w:tplc="AF6085D6" w:tentative="1">
      <w:start w:val="1"/>
      <w:numFmt w:val="lowerLetter"/>
      <w:lvlText w:val="%8."/>
      <w:lvlJc w:val="left"/>
      <w:pPr>
        <w:ind w:left="6044" w:hanging="360"/>
      </w:pPr>
    </w:lvl>
    <w:lvl w:ilvl="8" w:tplc="C63A571C" w:tentative="1">
      <w:start w:val="1"/>
      <w:numFmt w:val="lowerRoman"/>
      <w:lvlText w:val="%9."/>
      <w:lvlJc w:val="right"/>
      <w:pPr>
        <w:ind w:left="6764" w:hanging="180"/>
      </w:pPr>
    </w:lvl>
  </w:abstractNum>
  <w:abstractNum w:abstractNumId="8" w15:restartNumberingAfterBreak="0">
    <w:nsid w:val="3FC9563E"/>
    <w:multiLevelType w:val="hybridMultilevel"/>
    <w:tmpl w:val="79067FC4"/>
    <w:lvl w:ilvl="0" w:tplc="11C4CED6">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9" w15:restartNumberingAfterBreak="0">
    <w:nsid w:val="41FB0926"/>
    <w:multiLevelType w:val="hybridMultilevel"/>
    <w:tmpl w:val="70223D3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4D410B42"/>
    <w:multiLevelType w:val="hybridMultilevel"/>
    <w:tmpl w:val="945E591E"/>
    <w:lvl w:ilvl="0" w:tplc="746A9C02">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1" w15:restartNumberingAfterBreak="0">
    <w:nsid w:val="4E380D60"/>
    <w:multiLevelType w:val="hybridMultilevel"/>
    <w:tmpl w:val="8974D2CC"/>
    <w:lvl w:ilvl="0" w:tplc="97A871C0">
      <w:numFmt w:val="bullet"/>
      <w:lvlText w:val=""/>
      <w:lvlJc w:val="left"/>
      <w:pPr>
        <w:ind w:left="714" w:hanging="430"/>
      </w:pPr>
      <w:rPr>
        <w:rFonts w:ascii="Symbol" w:eastAsia="TimesNewRomanPSMT-Identity-H" w:hAnsi="Symbol" w:cs="Times New Roman" w:hint="default"/>
      </w:rPr>
    </w:lvl>
    <w:lvl w:ilvl="1" w:tplc="04190003" w:tentative="1">
      <w:start w:val="1"/>
      <w:numFmt w:val="bullet"/>
      <w:lvlText w:val="o"/>
      <w:lvlJc w:val="left"/>
      <w:pPr>
        <w:ind w:left="1364" w:hanging="360"/>
      </w:pPr>
      <w:rPr>
        <w:rFonts w:ascii="Courier New" w:hAnsi="Courier New" w:cs="Courier New" w:hint="default"/>
      </w:rPr>
    </w:lvl>
    <w:lvl w:ilvl="2" w:tplc="04190005" w:tentative="1">
      <w:start w:val="1"/>
      <w:numFmt w:val="bullet"/>
      <w:lvlText w:val=""/>
      <w:lvlJc w:val="left"/>
      <w:pPr>
        <w:ind w:left="2084" w:hanging="360"/>
      </w:pPr>
      <w:rPr>
        <w:rFonts w:ascii="Wingdings" w:hAnsi="Wingdings" w:hint="default"/>
      </w:rPr>
    </w:lvl>
    <w:lvl w:ilvl="3" w:tplc="04190001" w:tentative="1">
      <w:start w:val="1"/>
      <w:numFmt w:val="bullet"/>
      <w:lvlText w:val=""/>
      <w:lvlJc w:val="left"/>
      <w:pPr>
        <w:ind w:left="2804" w:hanging="360"/>
      </w:pPr>
      <w:rPr>
        <w:rFonts w:ascii="Symbol" w:hAnsi="Symbol" w:hint="default"/>
      </w:rPr>
    </w:lvl>
    <w:lvl w:ilvl="4" w:tplc="04190003" w:tentative="1">
      <w:start w:val="1"/>
      <w:numFmt w:val="bullet"/>
      <w:lvlText w:val="o"/>
      <w:lvlJc w:val="left"/>
      <w:pPr>
        <w:ind w:left="3524" w:hanging="360"/>
      </w:pPr>
      <w:rPr>
        <w:rFonts w:ascii="Courier New" w:hAnsi="Courier New" w:cs="Courier New" w:hint="default"/>
      </w:rPr>
    </w:lvl>
    <w:lvl w:ilvl="5" w:tplc="04190005" w:tentative="1">
      <w:start w:val="1"/>
      <w:numFmt w:val="bullet"/>
      <w:lvlText w:val=""/>
      <w:lvlJc w:val="left"/>
      <w:pPr>
        <w:ind w:left="4244" w:hanging="360"/>
      </w:pPr>
      <w:rPr>
        <w:rFonts w:ascii="Wingdings" w:hAnsi="Wingdings" w:hint="default"/>
      </w:rPr>
    </w:lvl>
    <w:lvl w:ilvl="6" w:tplc="04190001" w:tentative="1">
      <w:start w:val="1"/>
      <w:numFmt w:val="bullet"/>
      <w:lvlText w:val=""/>
      <w:lvlJc w:val="left"/>
      <w:pPr>
        <w:ind w:left="4964" w:hanging="360"/>
      </w:pPr>
      <w:rPr>
        <w:rFonts w:ascii="Symbol" w:hAnsi="Symbol" w:hint="default"/>
      </w:rPr>
    </w:lvl>
    <w:lvl w:ilvl="7" w:tplc="04190003" w:tentative="1">
      <w:start w:val="1"/>
      <w:numFmt w:val="bullet"/>
      <w:lvlText w:val="o"/>
      <w:lvlJc w:val="left"/>
      <w:pPr>
        <w:ind w:left="5684" w:hanging="360"/>
      </w:pPr>
      <w:rPr>
        <w:rFonts w:ascii="Courier New" w:hAnsi="Courier New" w:cs="Courier New" w:hint="default"/>
      </w:rPr>
    </w:lvl>
    <w:lvl w:ilvl="8" w:tplc="04190005" w:tentative="1">
      <w:start w:val="1"/>
      <w:numFmt w:val="bullet"/>
      <w:lvlText w:val=""/>
      <w:lvlJc w:val="left"/>
      <w:pPr>
        <w:ind w:left="6404" w:hanging="360"/>
      </w:pPr>
      <w:rPr>
        <w:rFonts w:ascii="Wingdings" w:hAnsi="Wingdings" w:hint="default"/>
      </w:rPr>
    </w:lvl>
  </w:abstractNum>
  <w:abstractNum w:abstractNumId="12" w15:restartNumberingAfterBreak="0">
    <w:nsid w:val="50191158"/>
    <w:multiLevelType w:val="hybridMultilevel"/>
    <w:tmpl w:val="02CC974C"/>
    <w:lvl w:ilvl="0" w:tplc="04190001">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3" w15:restartNumberingAfterBreak="0">
    <w:nsid w:val="50CC5BBA"/>
    <w:multiLevelType w:val="multilevel"/>
    <w:tmpl w:val="50CC5BB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4" w15:restartNumberingAfterBreak="0">
    <w:nsid w:val="5CFA37AA"/>
    <w:multiLevelType w:val="hybridMultilevel"/>
    <w:tmpl w:val="504A8694"/>
    <w:lvl w:ilvl="0" w:tplc="5CC42FA2">
      <w:start w:val="1"/>
      <w:numFmt w:val="bullet"/>
      <w:lvlText w:val=""/>
      <w:lvlJc w:val="left"/>
      <w:pPr>
        <w:ind w:left="644" w:hanging="360"/>
      </w:pPr>
      <w:rPr>
        <w:rFonts w:ascii="Symbol" w:hAnsi="Symbol" w:hint="default"/>
      </w:rPr>
    </w:lvl>
    <w:lvl w:ilvl="1" w:tplc="B2BEBD14" w:tentative="1">
      <w:start w:val="1"/>
      <w:numFmt w:val="bullet"/>
      <w:lvlText w:val="o"/>
      <w:lvlJc w:val="left"/>
      <w:pPr>
        <w:ind w:left="1364" w:hanging="360"/>
      </w:pPr>
      <w:rPr>
        <w:rFonts w:ascii="Courier New" w:hAnsi="Courier New" w:cs="Courier New" w:hint="default"/>
      </w:rPr>
    </w:lvl>
    <w:lvl w:ilvl="2" w:tplc="3ED008F8" w:tentative="1">
      <w:start w:val="1"/>
      <w:numFmt w:val="bullet"/>
      <w:lvlText w:val=""/>
      <w:lvlJc w:val="left"/>
      <w:pPr>
        <w:ind w:left="2084" w:hanging="360"/>
      </w:pPr>
      <w:rPr>
        <w:rFonts w:ascii="Wingdings" w:hAnsi="Wingdings" w:hint="default"/>
      </w:rPr>
    </w:lvl>
    <w:lvl w:ilvl="3" w:tplc="912E222E" w:tentative="1">
      <w:start w:val="1"/>
      <w:numFmt w:val="bullet"/>
      <w:lvlText w:val=""/>
      <w:lvlJc w:val="left"/>
      <w:pPr>
        <w:ind w:left="2804" w:hanging="360"/>
      </w:pPr>
      <w:rPr>
        <w:rFonts w:ascii="Symbol" w:hAnsi="Symbol" w:hint="default"/>
      </w:rPr>
    </w:lvl>
    <w:lvl w:ilvl="4" w:tplc="A170C088" w:tentative="1">
      <w:start w:val="1"/>
      <w:numFmt w:val="bullet"/>
      <w:lvlText w:val="o"/>
      <w:lvlJc w:val="left"/>
      <w:pPr>
        <w:ind w:left="3524" w:hanging="360"/>
      </w:pPr>
      <w:rPr>
        <w:rFonts w:ascii="Courier New" w:hAnsi="Courier New" w:cs="Courier New" w:hint="default"/>
      </w:rPr>
    </w:lvl>
    <w:lvl w:ilvl="5" w:tplc="B21EB880" w:tentative="1">
      <w:start w:val="1"/>
      <w:numFmt w:val="bullet"/>
      <w:lvlText w:val=""/>
      <w:lvlJc w:val="left"/>
      <w:pPr>
        <w:ind w:left="4244" w:hanging="360"/>
      </w:pPr>
      <w:rPr>
        <w:rFonts w:ascii="Wingdings" w:hAnsi="Wingdings" w:hint="default"/>
      </w:rPr>
    </w:lvl>
    <w:lvl w:ilvl="6" w:tplc="9CF01812" w:tentative="1">
      <w:start w:val="1"/>
      <w:numFmt w:val="bullet"/>
      <w:lvlText w:val=""/>
      <w:lvlJc w:val="left"/>
      <w:pPr>
        <w:ind w:left="4964" w:hanging="360"/>
      </w:pPr>
      <w:rPr>
        <w:rFonts w:ascii="Symbol" w:hAnsi="Symbol" w:hint="default"/>
      </w:rPr>
    </w:lvl>
    <w:lvl w:ilvl="7" w:tplc="C356323E" w:tentative="1">
      <w:start w:val="1"/>
      <w:numFmt w:val="bullet"/>
      <w:lvlText w:val="o"/>
      <w:lvlJc w:val="left"/>
      <w:pPr>
        <w:ind w:left="5684" w:hanging="360"/>
      </w:pPr>
      <w:rPr>
        <w:rFonts w:ascii="Courier New" w:hAnsi="Courier New" w:cs="Courier New" w:hint="default"/>
      </w:rPr>
    </w:lvl>
    <w:lvl w:ilvl="8" w:tplc="BCAA6078" w:tentative="1">
      <w:start w:val="1"/>
      <w:numFmt w:val="bullet"/>
      <w:lvlText w:val=""/>
      <w:lvlJc w:val="left"/>
      <w:pPr>
        <w:ind w:left="6404" w:hanging="360"/>
      </w:pPr>
      <w:rPr>
        <w:rFonts w:ascii="Wingdings" w:hAnsi="Wingdings" w:hint="default"/>
      </w:rPr>
    </w:lvl>
  </w:abstractNum>
  <w:abstractNum w:abstractNumId="15" w15:restartNumberingAfterBreak="0">
    <w:nsid w:val="5F436550"/>
    <w:multiLevelType w:val="hybridMultilevel"/>
    <w:tmpl w:val="1918F39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6E2D02C4"/>
    <w:multiLevelType w:val="hybridMultilevel"/>
    <w:tmpl w:val="74D48862"/>
    <w:lvl w:ilvl="0" w:tplc="B5480920">
      <w:start w:val="1"/>
      <w:numFmt w:val="bullet"/>
      <w:lvlText w:val=""/>
      <w:lvlJc w:val="left"/>
      <w:pPr>
        <w:ind w:left="786" w:hanging="360"/>
      </w:pPr>
      <w:rPr>
        <w:rFonts w:ascii="Symbol" w:hAnsi="Symbol" w:hint="default"/>
      </w:rPr>
    </w:lvl>
    <w:lvl w:ilvl="1" w:tplc="50564D12" w:tentative="1">
      <w:start w:val="1"/>
      <w:numFmt w:val="bullet"/>
      <w:lvlText w:val="o"/>
      <w:lvlJc w:val="left"/>
      <w:pPr>
        <w:ind w:left="1506" w:hanging="360"/>
      </w:pPr>
      <w:rPr>
        <w:rFonts w:ascii="Courier New" w:hAnsi="Courier New" w:cs="Courier New" w:hint="default"/>
      </w:rPr>
    </w:lvl>
    <w:lvl w:ilvl="2" w:tplc="2B48B0E0" w:tentative="1">
      <w:start w:val="1"/>
      <w:numFmt w:val="bullet"/>
      <w:lvlText w:val=""/>
      <w:lvlJc w:val="left"/>
      <w:pPr>
        <w:ind w:left="2226" w:hanging="360"/>
      </w:pPr>
      <w:rPr>
        <w:rFonts w:ascii="Wingdings" w:hAnsi="Wingdings" w:hint="default"/>
      </w:rPr>
    </w:lvl>
    <w:lvl w:ilvl="3" w:tplc="F96C27D0" w:tentative="1">
      <w:start w:val="1"/>
      <w:numFmt w:val="bullet"/>
      <w:lvlText w:val=""/>
      <w:lvlJc w:val="left"/>
      <w:pPr>
        <w:ind w:left="2946" w:hanging="360"/>
      </w:pPr>
      <w:rPr>
        <w:rFonts w:ascii="Symbol" w:hAnsi="Symbol" w:hint="default"/>
      </w:rPr>
    </w:lvl>
    <w:lvl w:ilvl="4" w:tplc="A8EE37B6" w:tentative="1">
      <w:start w:val="1"/>
      <w:numFmt w:val="bullet"/>
      <w:lvlText w:val="o"/>
      <w:lvlJc w:val="left"/>
      <w:pPr>
        <w:ind w:left="3666" w:hanging="360"/>
      </w:pPr>
      <w:rPr>
        <w:rFonts w:ascii="Courier New" w:hAnsi="Courier New" w:cs="Courier New" w:hint="default"/>
      </w:rPr>
    </w:lvl>
    <w:lvl w:ilvl="5" w:tplc="984E52FC" w:tentative="1">
      <w:start w:val="1"/>
      <w:numFmt w:val="bullet"/>
      <w:lvlText w:val=""/>
      <w:lvlJc w:val="left"/>
      <w:pPr>
        <w:ind w:left="4386" w:hanging="360"/>
      </w:pPr>
      <w:rPr>
        <w:rFonts w:ascii="Wingdings" w:hAnsi="Wingdings" w:hint="default"/>
      </w:rPr>
    </w:lvl>
    <w:lvl w:ilvl="6" w:tplc="0422FB6C" w:tentative="1">
      <w:start w:val="1"/>
      <w:numFmt w:val="bullet"/>
      <w:lvlText w:val=""/>
      <w:lvlJc w:val="left"/>
      <w:pPr>
        <w:ind w:left="5106" w:hanging="360"/>
      </w:pPr>
      <w:rPr>
        <w:rFonts w:ascii="Symbol" w:hAnsi="Symbol" w:hint="default"/>
      </w:rPr>
    </w:lvl>
    <w:lvl w:ilvl="7" w:tplc="17F80D32" w:tentative="1">
      <w:start w:val="1"/>
      <w:numFmt w:val="bullet"/>
      <w:lvlText w:val="o"/>
      <w:lvlJc w:val="left"/>
      <w:pPr>
        <w:ind w:left="5826" w:hanging="360"/>
      </w:pPr>
      <w:rPr>
        <w:rFonts w:ascii="Courier New" w:hAnsi="Courier New" w:cs="Courier New" w:hint="default"/>
      </w:rPr>
    </w:lvl>
    <w:lvl w:ilvl="8" w:tplc="72189570" w:tentative="1">
      <w:start w:val="1"/>
      <w:numFmt w:val="bullet"/>
      <w:lvlText w:val=""/>
      <w:lvlJc w:val="left"/>
      <w:pPr>
        <w:ind w:left="6546" w:hanging="360"/>
      </w:pPr>
      <w:rPr>
        <w:rFonts w:ascii="Wingdings" w:hAnsi="Wingdings" w:hint="default"/>
      </w:rPr>
    </w:lvl>
  </w:abstractNum>
  <w:abstractNum w:abstractNumId="17" w15:restartNumberingAfterBreak="0">
    <w:nsid w:val="72EB64CD"/>
    <w:multiLevelType w:val="hybridMultilevel"/>
    <w:tmpl w:val="E90AD3CC"/>
    <w:lvl w:ilvl="0" w:tplc="DF926B9E">
      <w:start w:val="1"/>
      <w:numFmt w:val="decimal"/>
      <w:lvlText w:val="%1."/>
      <w:lvlJc w:val="left"/>
      <w:pPr>
        <w:ind w:left="720" w:hanging="360"/>
      </w:pPr>
      <w:rPr>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737340B7"/>
    <w:multiLevelType w:val="hybridMultilevel"/>
    <w:tmpl w:val="F4E0DD50"/>
    <w:lvl w:ilvl="0" w:tplc="04190001">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9" w15:restartNumberingAfterBreak="0">
    <w:nsid w:val="7C8310DE"/>
    <w:multiLevelType w:val="multilevel"/>
    <w:tmpl w:val="7C8310D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7EAF4972"/>
    <w:multiLevelType w:val="hybridMultilevel"/>
    <w:tmpl w:val="F9A6EB96"/>
    <w:lvl w:ilvl="0" w:tplc="9980444E">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num w:numId="1">
    <w:abstractNumId w:val="1"/>
  </w:num>
  <w:num w:numId="2">
    <w:abstractNumId w:val="17"/>
  </w:num>
  <w:num w:numId="3">
    <w:abstractNumId w:val="6"/>
  </w:num>
  <w:num w:numId="4">
    <w:abstractNumId w:val="14"/>
  </w:num>
  <w:num w:numId="5">
    <w:abstractNumId w:val="16"/>
  </w:num>
  <w:num w:numId="6">
    <w:abstractNumId w:val="7"/>
  </w:num>
  <w:num w:numId="7">
    <w:abstractNumId w:val="19"/>
  </w:num>
  <w:num w:numId="8">
    <w:abstractNumId w:val="13"/>
  </w:num>
  <w:num w:numId="9">
    <w:abstractNumId w:val="8"/>
  </w:num>
  <w:num w:numId="10">
    <w:abstractNumId w:val="18"/>
  </w:num>
  <w:num w:numId="11">
    <w:abstractNumId w:val="4"/>
  </w:num>
  <w:num w:numId="12">
    <w:abstractNumId w:val="0"/>
  </w:num>
  <w:num w:numId="13">
    <w:abstractNumId w:val="12"/>
  </w:num>
  <w:num w:numId="14">
    <w:abstractNumId w:val="5"/>
  </w:num>
  <w:num w:numId="15">
    <w:abstractNumId w:val="20"/>
  </w:num>
  <w:num w:numId="16">
    <w:abstractNumId w:val="10"/>
  </w:num>
  <w:num w:numId="17">
    <w:abstractNumId w:val="9"/>
  </w:num>
  <w:num w:numId="18">
    <w:abstractNumId w:val="3"/>
  </w:num>
  <w:num w:numId="19">
    <w:abstractNumId w:val="15"/>
  </w:num>
  <w:num w:numId="20">
    <w:abstractNumId w:val="11"/>
  </w:num>
  <w:num w:numId="2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autoHyphenation/>
  <w:characterSpacingControl w:val="doNotCompress"/>
  <w:footnotePr>
    <w:numFmt w:val="chicago"/>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15CE"/>
    <w:rsid w:val="00007172"/>
    <w:rsid w:val="00025D70"/>
    <w:rsid w:val="0002760F"/>
    <w:rsid w:val="00030EDA"/>
    <w:rsid w:val="00032B66"/>
    <w:rsid w:val="00050D40"/>
    <w:rsid w:val="000510F1"/>
    <w:rsid w:val="000606B2"/>
    <w:rsid w:val="00066C9F"/>
    <w:rsid w:val="0006736F"/>
    <w:rsid w:val="000736C9"/>
    <w:rsid w:val="000A1770"/>
    <w:rsid w:val="000A6576"/>
    <w:rsid w:val="000B1360"/>
    <w:rsid w:val="00114954"/>
    <w:rsid w:val="00121EFB"/>
    <w:rsid w:val="001331BC"/>
    <w:rsid w:val="00134A47"/>
    <w:rsid w:val="00175BD5"/>
    <w:rsid w:val="001C08AB"/>
    <w:rsid w:val="001D5893"/>
    <w:rsid w:val="001F2E0C"/>
    <w:rsid w:val="001F4C3E"/>
    <w:rsid w:val="001F591F"/>
    <w:rsid w:val="00222ABB"/>
    <w:rsid w:val="002255FB"/>
    <w:rsid w:val="002321E0"/>
    <w:rsid w:val="002638A8"/>
    <w:rsid w:val="00274471"/>
    <w:rsid w:val="0029291E"/>
    <w:rsid w:val="00293E12"/>
    <w:rsid w:val="002B586D"/>
    <w:rsid w:val="002F5DFA"/>
    <w:rsid w:val="0031133C"/>
    <w:rsid w:val="00362B63"/>
    <w:rsid w:val="003657EB"/>
    <w:rsid w:val="003B0317"/>
    <w:rsid w:val="00402FEB"/>
    <w:rsid w:val="0041671C"/>
    <w:rsid w:val="00421F09"/>
    <w:rsid w:val="0043203C"/>
    <w:rsid w:val="00436609"/>
    <w:rsid w:val="00441615"/>
    <w:rsid w:val="004451C1"/>
    <w:rsid w:val="004630E3"/>
    <w:rsid w:val="00465D4A"/>
    <w:rsid w:val="004679FF"/>
    <w:rsid w:val="00474194"/>
    <w:rsid w:val="00495E97"/>
    <w:rsid w:val="004A3507"/>
    <w:rsid w:val="004C51D8"/>
    <w:rsid w:val="004E2516"/>
    <w:rsid w:val="00501B26"/>
    <w:rsid w:val="00534050"/>
    <w:rsid w:val="00542AC0"/>
    <w:rsid w:val="00544686"/>
    <w:rsid w:val="005A5507"/>
    <w:rsid w:val="005A7100"/>
    <w:rsid w:val="005D5A45"/>
    <w:rsid w:val="006345E7"/>
    <w:rsid w:val="0064495B"/>
    <w:rsid w:val="00691771"/>
    <w:rsid w:val="006B4769"/>
    <w:rsid w:val="006D58C8"/>
    <w:rsid w:val="006E2EAD"/>
    <w:rsid w:val="006E2FC2"/>
    <w:rsid w:val="00705445"/>
    <w:rsid w:val="00712AD9"/>
    <w:rsid w:val="0071405D"/>
    <w:rsid w:val="00720F89"/>
    <w:rsid w:val="00721955"/>
    <w:rsid w:val="00732FD8"/>
    <w:rsid w:val="00793AEE"/>
    <w:rsid w:val="007A2127"/>
    <w:rsid w:val="007C36E4"/>
    <w:rsid w:val="007E40D8"/>
    <w:rsid w:val="00852D9D"/>
    <w:rsid w:val="00853B63"/>
    <w:rsid w:val="008742BC"/>
    <w:rsid w:val="00874EE2"/>
    <w:rsid w:val="008776CA"/>
    <w:rsid w:val="00897C2B"/>
    <w:rsid w:val="008D59D6"/>
    <w:rsid w:val="00906506"/>
    <w:rsid w:val="00915928"/>
    <w:rsid w:val="00932B55"/>
    <w:rsid w:val="009523A9"/>
    <w:rsid w:val="00976C07"/>
    <w:rsid w:val="00985DF7"/>
    <w:rsid w:val="00986A62"/>
    <w:rsid w:val="0099095C"/>
    <w:rsid w:val="009A1D1F"/>
    <w:rsid w:val="009F1C2B"/>
    <w:rsid w:val="009F61FA"/>
    <w:rsid w:val="00A05B7B"/>
    <w:rsid w:val="00A20965"/>
    <w:rsid w:val="00A24495"/>
    <w:rsid w:val="00A34F03"/>
    <w:rsid w:val="00A46610"/>
    <w:rsid w:val="00A54B57"/>
    <w:rsid w:val="00A6258B"/>
    <w:rsid w:val="00A77700"/>
    <w:rsid w:val="00A85B63"/>
    <w:rsid w:val="00A87302"/>
    <w:rsid w:val="00A92D94"/>
    <w:rsid w:val="00A958A9"/>
    <w:rsid w:val="00AA6AF0"/>
    <w:rsid w:val="00AB09B7"/>
    <w:rsid w:val="00AB79A8"/>
    <w:rsid w:val="00AC2717"/>
    <w:rsid w:val="00AD192C"/>
    <w:rsid w:val="00AF3E97"/>
    <w:rsid w:val="00B07322"/>
    <w:rsid w:val="00B12D3C"/>
    <w:rsid w:val="00B310B8"/>
    <w:rsid w:val="00B35CEF"/>
    <w:rsid w:val="00B66606"/>
    <w:rsid w:val="00B811CF"/>
    <w:rsid w:val="00B93EDD"/>
    <w:rsid w:val="00BA5389"/>
    <w:rsid w:val="00BE6BC7"/>
    <w:rsid w:val="00BE7443"/>
    <w:rsid w:val="00BF32DE"/>
    <w:rsid w:val="00BF699E"/>
    <w:rsid w:val="00C261C8"/>
    <w:rsid w:val="00C315CE"/>
    <w:rsid w:val="00C86015"/>
    <w:rsid w:val="00C927F9"/>
    <w:rsid w:val="00CA4800"/>
    <w:rsid w:val="00CD61BD"/>
    <w:rsid w:val="00CE1A2C"/>
    <w:rsid w:val="00CF3714"/>
    <w:rsid w:val="00D2198C"/>
    <w:rsid w:val="00D258DB"/>
    <w:rsid w:val="00D4096F"/>
    <w:rsid w:val="00D85662"/>
    <w:rsid w:val="00DB303B"/>
    <w:rsid w:val="00DC097A"/>
    <w:rsid w:val="00DD02FA"/>
    <w:rsid w:val="00DF1E8F"/>
    <w:rsid w:val="00E41196"/>
    <w:rsid w:val="00E42388"/>
    <w:rsid w:val="00E43DFD"/>
    <w:rsid w:val="00E66C45"/>
    <w:rsid w:val="00E8057B"/>
    <w:rsid w:val="00E85B37"/>
    <w:rsid w:val="00E94866"/>
    <w:rsid w:val="00EC2504"/>
    <w:rsid w:val="00EC349D"/>
    <w:rsid w:val="00EE6074"/>
    <w:rsid w:val="00EE6674"/>
    <w:rsid w:val="00EF342D"/>
    <w:rsid w:val="00F033DD"/>
    <w:rsid w:val="00F11C68"/>
    <w:rsid w:val="00F27E64"/>
    <w:rsid w:val="00F316FD"/>
    <w:rsid w:val="00F53019"/>
    <w:rsid w:val="00F562D6"/>
    <w:rsid w:val="00F842A6"/>
    <w:rsid w:val="00F871E3"/>
    <w:rsid w:val="00F91595"/>
    <w:rsid w:val="00FE158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6150D0"/>
  <w15:chartTrackingRefBased/>
  <w15:docId w15:val="{408BA0F4-23CD-411E-AC06-07DB1F6F33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12AD9"/>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EF342D"/>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3">
    <w:name w:val="heading 3"/>
    <w:basedOn w:val="a"/>
    <w:link w:val="30"/>
    <w:uiPriority w:val="9"/>
    <w:qFormat/>
    <w:rsid w:val="00BF32DE"/>
    <w:pPr>
      <w:spacing w:before="100" w:beforeAutospacing="1" w:after="100" w:afterAutospacing="1"/>
      <w:outlineLvl w:val="2"/>
    </w:pPr>
    <w:rPr>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Знак,Знак Знак Знак Знак,Текст сноски Знак Знак,Текст сноски Знак Знак Знак,Footnote Text Char Знак Знак,Footnote Text Char Знак,Footnote Text Char Знак Знак Знак Знак,Footnote Text Char Знак Знак Знак,single space,fn,Текст сноски Знак1 Зна"/>
    <w:basedOn w:val="a"/>
    <w:link w:val="a4"/>
    <w:qFormat/>
    <w:rsid w:val="00712AD9"/>
    <w:rPr>
      <w:sz w:val="20"/>
      <w:szCs w:val="20"/>
    </w:rPr>
  </w:style>
  <w:style w:type="character" w:customStyle="1" w:styleId="a4">
    <w:name w:val="Текст сноски Знак"/>
    <w:aliases w:val="Знак Знак,Знак Знак Знак Знак Знак,Текст сноски Знак Знак Знак1,Текст сноски Знак Знак Знак Знак,Footnote Text Char Знак Знак Знак1,Footnote Text Char Знак Знак1,Footnote Text Char Знак Знак Знак Знак Знак,single space Знак,fn Знак"/>
    <w:basedOn w:val="a0"/>
    <w:link w:val="a3"/>
    <w:qFormat/>
    <w:rsid w:val="00712AD9"/>
    <w:rPr>
      <w:rFonts w:ascii="Times New Roman" w:eastAsia="Times New Roman" w:hAnsi="Times New Roman" w:cs="Times New Roman"/>
      <w:sz w:val="20"/>
      <w:szCs w:val="20"/>
      <w:lang w:eastAsia="ru-RU"/>
    </w:rPr>
  </w:style>
  <w:style w:type="character" w:styleId="a5">
    <w:name w:val="footnote reference"/>
    <w:aliases w:val="Знак сноски-FN"/>
    <w:qFormat/>
    <w:rsid w:val="00712AD9"/>
    <w:rPr>
      <w:vertAlign w:val="superscript"/>
    </w:rPr>
  </w:style>
  <w:style w:type="paragraph" w:styleId="a6">
    <w:name w:val="footer"/>
    <w:basedOn w:val="a"/>
    <w:link w:val="a7"/>
    <w:uiPriority w:val="99"/>
    <w:rsid w:val="00712AD9"/>
    <w:pPr>
      <w:tabs>
        <w:tab w:val="center" w:pos="4677"/>
        <w:tab w:val="right" w:pos="9355"/>
      </w:tabs>
    </w:pPr>
  </w:style>
  <w:style w:type="character" w:customStyle="1" w:styleId="a7">
    <w:name w:val="Нижний колонтитул Знак"/>
    <w:basedOn w:val="a0"/>
    <w:link w:val="a6"/>
    <w:uiPriority w:val="99"/>
    <w:rsid w:val="00712AD9"/>
    <w:rPr>
      <w:rFonts w:ascii="Times New Roman" w:eastAsia="Times New Roman" w:hAnsi="Times New Roman" w:cs="Times New Roman"/>
      <w:sz w:val="24"/>
      <w:szCs w:val="24"/>
      <w:lang w:eastAsia="ru-RU"/>
    </w:rPr>
  </w:style>
  <w:style w:type="character" w:styleId="a8">
    <w:name w:val="page number"/>
    <w:basedOn w:val="a0"/>
    <w:rsid w:val="00712AD9"/>
  </w:style>
  <w:style w:type="character" w:styleId="a9">
    <w:name w:val="Hyperlink"/>
    <w:rsid w:val="00712AD9"/>
    <w:rPr>
      <w:rFonts w:cs="Times New Roman"/>
      <w:color w:val="0000FF"/>
      <w:u w:val="single"/>
    </w:rPr>
  </w:style>
  <w:style w:type="paragraph" w:styleId="aa">
    <w:name w:val="List Paragraph"/>
    <w:basedOn w:val="a"/>
    <w:link w:val="ab"/>
    <w:uiPriority w:val="34"/>
    <w:qFormat/>
    <w:rsid w:val="00712AD9"/>
    <w:pPr>
      <w:spacing w:after="200" w:line="276" w:lineRule="auto"/>
      <w:ind w:left="720"/>
      <w:contextualSpacing/>
    </w:pPr>
    <w:rPr>
      <w:rFonts w:ascii="Calibri" w:eastAsia="Calibri" w:hAnsi="Calibri"/>
      <w:sz w:val="22"/>
      <w:szCs w:val="22"/>
      <w:lang w:eastAsia="en-US"/>
    </w:rPr>
  </w:style>
  <w:style w:type="paragraph" w:styleId="2">
    <w:name w:val="Body Text 2"/>
    <w:basedOn w:val="a"/>
    <w:link w:val="20"/>
    <w:semiHidden/>
    <w:rsid w:val="00712AD9"/>
    <w:pPr>
      <w:spacing w:after="120" w:line="480" w:lineRule="auto"/>
    </w:pPr>
    <w:rPr>
      <w:rFonts w:eastAsia="Calibri"/>
      <w:sz w:val="20"/>
      <w:szCs w:val="20"/>
    </w:rPr>
  </w:style>
  <w:style w:type="character" w:customStyle="1" w:styleId="20">
    <w:name w:val="Основной текст 2 Знак"/>
    <w:basedOn w:val="a0"/>
    <w:link w:val="2"/>
    <w:semiHidden/>
    <w:rsid w:val="00712AD9"/>
    <w:rPr>
      <w:rFonts w:ascii="Times New Roman" w:eastAsia="Calibri" w:hAnsi="Times New Roman" w:cs="Times New Roman"/>
      <w:sz w:val="20"/>
      <w:szCs w:val="20"/>
      <w:lang w:eastAsia="ru-RU"/>
    </w:rPr>
  </w:style>
  <w:style w:type="paragraph" w:customStyle="1" w:styleId="ac">
    <w:name w:val="Мой_абзац"/>
    <w:basedOn w:val="a"/>
    <w:autoRedefine/>
    <w:qFormat/>
    <w:rsid w:val="004C51D8"/>
    <w:pPr>
      <w:shd w:val="clear" w:color="auto" w:fill="E2EFD9" w:themeFill="accent6" w:themeFillTint="33"/>
      <w:jc w:val="both"/>
    </w:pPr>
    <w:rPr>
      <w:rFonts w:eastAsiaTheme="minorHAnsi"/>
      <w:sz w:val="18"/>
      <w:szCs w:val="18"/>
      <w:lang w:eastAsia="en-US"/>
    </w:rPr>
  </w:style>
  <w:style w:type="table" w:styleId="ad">
    <w:name w:val="Table Grid"/>
    <w:basedOn w:val="a1"/>
    <w:uiPriority w:val="39"/>
    <w:qFormat/>
    <w:rsid w:val="00A873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e">
    <w:name w:val="endnote reference"/>
    <w:uiPriority w:val="99"/>
    <w:semiHidden/>
    <w:rsid w:val="00175BD5"/>
    <w:rPr>
      <w:rFonts w:cs="Times New Roman"/>
      <w:vertAlign w:val="superscript"/>
    </w:rPr>
  </w:style>
  <w:style w:type="character" w:customStyle="1" w:styleId="ab">
    <w:name w:val="Абзац списка Знак"/>
    <w:basedOn w:val="a0"/>
    <w:link w:val="aa"/>
    <w:uiPriority w:val="34"/>
    <w:qFormat/>
    <w:locked/>
    <w:rsid w:val="00C86015"/>
    <w:rPr>
      <w:rFonts w:ascii="Calibri" w:eastAsia="Calibri" w:hAnsi="Calibri" w:cs="Times New Roman"/>
    </w:rPr>
  </w:style>
  <w:style w:type="paragraph" w:styleId="af">
    <w:name w:val="Body Text"/>
    <w:basedOn w:val="a"/>
    <w:link w:val="af0"/>
    <w:uiPriority w:val="99"/>
    <w:semiHidden/>
    <w:unhideWhenUsed/>
    <w:rsid w:val="00C86015"/>
    <w:pPr>
      <w:spacing w:after="120"/>
    </w:pPr>
  </w:style>
  <w:style w:type="character" w:customStyle="1" w:styleId="af0">
    <w:name w:val="Основной текст Знак"/>
    <w:basedOn w:val="a0"/>
    <w:link w:val="af"/>
    <w:uiPriority w:val="99"/>
    <w:semiHidden/>
    <w:rsid w:val="00C86015"/>
    <w:rPr>
      <w:rFonts w:ascii="Times New Roman" w:eastAsia="Times New Roman" w:hAnsi="Times New Roman" w:cs="Times New Roman"/>
      <w:sz w:val="24"/>
      <w:szCs w:val="24"/>
      <w:lang w:eastAsia="ru-RU"/>
    </w:rPr>
  </w:style>
  <w:style w:type="paragraph" w:styleId="af1">
    <w:name w:val="endnote text"/>
    <w:basedOn w:val="a"/>
    <w:link w:val="af2"/>
    <w:uiPriority w:val="99"/>
    <w:unhideWhenUsed/>
    <w:rsid w:val="00C86015"/>
    <w:rPr>
      <w:sz w:val="20"/>
      <w:szCs w:val="20"/>
    </w:rPr>
  </w:style>
  <w:style w:type="character" w:customStyle="1" w:styleId="af2">
    <w:name w:val="Текст концевой сноски Знак"/>
    <w:basedOn w:val="a0"/>
    <w:link w:val="af1"/>
    <w:uiPriority w:val="99"/>
    <w:rsid w:val="00C86015"/>
    <w:rPr>
      <w:rFonts w:ascii="Times New Roman" w:eastAsia="Times New Roman" w:hAnsi="Times New Roman" w:cs="Times New Roman"/>
      <w:sz w:val="20"/>
      <w:szCs w:val="20"/>
      <w:lang w:eastAsia="ru-RU"/>
    </w:rPr>
  </w:style>
  <w:style w:type="paragraph" w:styleId="af3">
    <w:name w:val="No Spacing"/>
    <w:uiPriority w:val="1"/>
    <w:qFormat/>
    <w:rsid w:val="007C36E4"/>
    <w:pPr>
      <w:spacing w:after="0" w:line="240" w:lineRule="auto"/>
    </w:pPr>
    <w:rPr>
      <w:rFonts w:ascii="Calibri" w:eastAsia="Calibri" w:hAnsi="Calibri" w:cs="Times New Roman"/>
    </w:rPr>
  </w:style>
  <w:style w:type="paragraph" w:customStyle="1" w:styleId="Style1">
    <w:name w:val="Style1"/>
    <w:basedOn w:val="a"/>
    <w:uiPriority w:val="99"/>
    <w:rsid w:val="007C36E4"/>
    <w:pPr>
      <w:widowControl w:val="0"/>
      <w:autoSpaceDE w:val="0"/>
      <w:autoSpaceDN w:val="0"/>
      <w:adjustRightInd w:val="0"/>
    </w:pPr>
  </w:style>
  <w:style w:type="character" w:customStyle="1" w:styleId="FontStyle23">
    <w:name w:val="Font Style23"/>
    <w:uiPriority w:val="99"/>
    <w:rsid w:val="007C36E4"/>
    <w:rPr>
      <w:rFonts w:ascii="Times New Roman" w:hAnsi="Times New Roman" w:cs="Times New Roman"/>
      <w:sz w:val="20"/>
      <w:szCs w:val="20"/>
    </w:rPr>
  </w:style>
  <w:style w:type="character" w:customStyle="1" w:styleId="af4">
    <w:name w:val="Мой абзац Знак"/>
    <w:basedOn w:val="a0"/>
    <w:link w:val="af5"/>
    <w:locked/>
    <w:rsid w:val="007C36E4"/>
    <w:rPr>
      <w:rFonts w:eastAsia="Courier New" w:cs="Courier New"/>
      <w:color w:val="000000"/>
      <w:sz w:val="28"/>
      <w:szCs w:val="24"/>
    </w:rPr>
  </w:style>
  <w:style w:type="paragraph" w:customStyle="1" w:styleId="af5">
    <w:name w:val="Мой абзац"/>
    <w:basedOn w:val="a"/>
    <w:link w:val="af4"/>
    <w:qFormat/>
    <w:rsid w:val="007C36E4"/>
    <w:pPr>
      <w:widowControl w:val="0"/>
      <w:spacing w:line="360" w:lineRule="auto"/>
      <w:ind w:firstLine="709"/>
      <w:jc w:val="both"/>
    </w:pPr>
    <w:rPr>
      <w:rFonts w:asciiTheme="minorHAnsi" w:eastAsia="Courier New" w:hAnsiTheme="minorHAnsi" w:cs="Courier New"/>
      <w:color w:val="000000"/>
      <w:sz w:val="28"/>
      <w:lang w:eastAsia="en-US"/>
    </w:rPr>
  </w:style>
  <w:style w:type="paragraph" w:customStyle="1" w:styleId="Default">
    <w:name w:val="Default"/>
    <w:rsid w:val="0029291E"/>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21">
    <w:name w:val="Основной текст (2)_"/>
    <w:link w:val="22"/>
    <w:rsid w:val="00F033DD"/>
  </w:style>
  <w:style w:type="character" w:customStyle="1" w:styleId="4">
    <w:name w:val="Заголовок №4_"/>
    <w:link w:val="40"/>
    <w:rsid w:val="00F033DD"/>
    <w:rPr>
      <w:b/>
      <w:bCs/>
    </w:rPr>
  </w:style>
  <w:style w:type="character" w:customStyle="1" w:styleId="af6">
    <w:name w:val="Подпись к картинке_"/>
    <w:link w:val="af7"/>
    <w:rsid w:val="00F033DD"/>
    <w:rPr>
      <w:color w:val="7D7D7D"/>
    </w:rPr>
  </w:style>
  <w:style w:type="paragraph" w:customStyle="1" w:styleId="22">
    <w:name w:val="Основной текст (2)"/>
    <w:basedOn w:val="a"/>
    <w:link w:val="21"/>
    <w:rsid w:val="00F033DD"/>
    <w:pPr>
      <w:widowControl w:val="0"/>
      <w:spacing w:line="271" w:lineRule="auto"/>
      <w:ind w:left="600" w:firstLine="480"/>
    </w:pPr>
    <w:rPr>
      <w:rFonts w:asciiTheme="minorHAnsi" w:eastAsiaTheme="minorHAnsi" w:hAnsiTheme="minorHAnsi" w:cstheme="minorBidi"/>
      <w:sz w:val="22"/>
      <w:szCs w:val="22"/>
      <w:lang w:eastAsia="en-US"/>
    </w:rPr>
  </w:style>
  <w:style w:type="paragraph" w:customStyle="1" w:styleId="40">
    <w:name w:val="Заголовок №4"/>
    <w:basedOn w:val="a"/>
    <w:link w:val="4"/>
    <w:rsid w:val="00F033DD"/>
    <w:pPr>
      <w:widowControl w:val="0"/>
      <w:spacing w:after="220" w:line="264" w:lineRule="auto"/>
      <w:jc w:val="center"/>
      <w:outlineLvl w:val="3"/>
    </w:pPr>
    <w:rPr>
      <w:rFonts w:asciiTheme="minorHAnsi" w:eastAsiaTheme="minorHAnsi" w:hAnsiTheme="minorHAnsi" w:cstheme="minorBidi"/>
      <w:b/>
      <w:bCs/>
      <w:sz w:val="22"/>
      <w:szCs w:val="22"/>
      <w:lang w:eastAsia="en-US"/>
    </w:rPr>
  </w:style>
  <w:style w:type="paragraph" w:customStyle="1" w:styleId="af7">
    <w:name w:val="Подпись к картинке"/>
    <w:basedOn w:val="a"/>
    <w:link w:val="af6"/>
    <w:rsid w:val="00F033DD"/>
    <w:pPr>
      <w:widowControl w:val="0"/>
      <w:spacing w:line="269" w:lineRule="auto"/>
      <w:ind w:firstLine="260"/>
    </w:pPr>
    <w:rPr>
      <w:rFonts w:asciiTheme="minorHAnsi" w:eastAsiaTheme="minorHAnsi" w:hAnsiTheme="minorHAnsi" w:cstheme="minorBidi"/>
      <w:color w:val="7D7D7D"/>
      <w:sz w:val="22"/>
      <w:szCs w:val="22"/>
      <w:lang w:eastAsia="en-US"/>
    </w:rPr>
  </w:style>
  <w:style w:type="paragraph" w:customStyle="1" w:styleId="Style15">
    <w:name w:val="_Style 15"/>
    <w:basedOn w:val="a"/>
    <w:rsid w:val="00976C07"/>
    <w:pPr>
      <w:spacing w:after="160" w:line="240" w:lineRule="exact"/>
    </w:pPr>
    <w:rPr>
      <w:rFonts w:ascii="Verdana" w:eastAsia="SimSun" w:hAnsi="Verdana"/>
      <w:sz w:val="20"/>
      <w:szCs w:val="20"/>
      <w:lang w:val="en-US" w:eastAsia="en-US"/>
    </w:rPr>
  </w:style>
  <w:style w:type="paragraph" w:customStyle="1" w:styleId="210">
    <w:name w:val="Основной текст 21"/>
    <w:basedOn w:val="a"/>
    <w:rsid w:val="00DC097A"/>
    <w:pPr>
      <w:suppressAutoHyphens/>
      <w:spacing w:after="120" w:line="480" w:lineRule="auto"/>
    </w:pPr>
    <w:rPr>
      <w:rFonts w:eastAsia="Calibri"/>
      <w:sz w:val="20"/>
      <w:szCs w:val="20"/>
      <w:lang w:eastAsia="zh-CN"/>
    </w:rPr>
  </w:style>
  <w:style w:type="paragraph" w:styleId="af8">
    <w:name w:val="caption"/>
    <w:basedOn w:val="a"/>
    <w:next w:val="a"/>
    <w:uiPriority w:val="35"/>
    <w:unhideWhenUsed/>
    <w:qFormat/>
    <w:rsid w:val="00897C2B"/>
    <w:pPr>
      <w:spacing w:after="200"/>
    </w:pPr>
    <w:rPr>
      <w:rFonts w:ascii="Calibri" w:eastAsia="Calibri" w:hAnsi="Calibri"/>
      <w:b/>
      <w:bCs/>
      <w:color w:val="4472C4" w:themeColor="accent1"/>
      <w:sz w:val="18"/>
      <w:szCs w:val="18"/>
      <w:lang w:eastAsia="en-US"/>
    </w:rPr>
  </w:style>
  <w:style w:type="paragraph" w:styleId="af9">
    <w:name w:val="Normal (Web)"/>
    <w:basedOn w:val="a"/>
    <w:uiPriority w:val="99"/>
    <w:unhideWhenUsed/>
    <w:rsid w:val="00007172"/>
    <w:pPr>
      <w:spacing w:before="100" w:beforeAutospacing="1" w:after="100" w:afterAutospacing="1"/>
    </w:pPr>
  </w:style>
  <w:style w:type="character" w:customStyle="1" w:styleId="30">
    <w:name w:val="Заголовок 3 Знак"/>
    <w:basedOn w:val="a0"/>
    <w:link w:val="3"/>
    <w:uiPriority w:val="9"/>
    <w:rsid w:val="00BF32DE"/>
    <w:rPr>
      <w:rFonts w:ascii="Times New Roman" w:eastAsia="Times New Roman" w:hAnsi="Times New Roman" w:cs="Times New Roman"/>
      <w:b/>
      <w:bCs/>
      <w:sz w:val="27"/>
      <w:szCs w:val="27"/>
      <w:lang w:eastAsia="ru-RU"/>
    </w:rPr>
  </w:style>
  <w:style w:type="paragraph" w:styleId="HTML">
    <w:name w:val="HTML Preformatted"/>
    <w:basedOn w:val="a"/>
    <w:link w:val="HTML0"/>
    <w:uiPriority w:val="99"/>
    <w:unhideWhenUsed/>
    <w:qFormat/>
    <w:rsid w:val="00A95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qFormat/>
    <w:rsid w:val="00A958A9"/>
    <w:rPr>
      <w:rFonts w:ascii="Courier New" w:eastAsiaTheme="minorEastAsia" w:hAnsi="Courier New" w:cs="Courier New"/>
      <w:sz w:val="20"/>
      <w:szCs w:val="20"/>
      <w:lang w:eastAsia="ru-RU"/>
    </w:rPr>
  </w:style>
  <w:style w:type="paragraph" w:styleId="afa">
    <w:name w:val="header"/>
    <w:basedOn w:val="a"/>
    <w:link w:val="afb"/>
    <w:uiPriority w:val="99"/>
    <w:unhideWhenUsed/>
    <w:rsid w:val="00E94866"/>
    <w:pPr>
      <w:tabs>
        <w:tab w:val="center" w:pos="4677"/>
        <w:tab w:val="right" w:pos="9355"/>
      </w:tabs>
    </w:pPr>
  </w:style>
  <w:style w:type="character" w:customStyle="1" w:styleId="afb">
    <w:name w:val="Верхний колонтитул Знак"/>
    <w:basedOn w:val="a0"/>
    <w:link w:val="afa"/>
    <w:uiPriority w:val="99"/>
    <w:rsid w:val="00E94866"/>
    <w:rPr>
      <w:rFonts w:ascii="Times New Roman" w:eastAsia="Times New Roman" w:hAnsi="Times New Roman" w:cs="Times New Roman"/>
      <w:sz w:val="24"/>
      <w:szCs w:val="24"/>
      <w:lang w:eastAsia="ru-RU"/>
    </w:rPr>
  </w:style>
  <w:style w:type="character" w:customStyle="1" w:styleId="10">
    <w:name w:val="Заголовок 1 Знак"/>
    <w:basedOn w:val="a0"/>
    <w:link w:val="1"/>
    <w:uiPriority w:val="9"/>
    <w:rsid w:val="00EF342D"/>
    <w:rPr>
      <w:rFonts w:asciiTheme="majorHAnsi" w:eastAsiaTheme="majorEastAsia" w:hAnsiTheme="majorHAnsi" w:cstheme="majorBidi"/>
      <w:color w:val="2F5496" w:themeColor="accent1" w:themeShade="BF"/>
      <w:sz w:val="32"/>
      <w:szCs w:val="32"/>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610910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charts/_rels/chart1.xml.rels><?xml version="1.0" encoding="UTF-8" standalone="yes"?>
<Relationships xmlns="http://schemas.openxmlformats.org/package/2006/relationships"><Relationship Id="rId3" Type="http://schemas.openxmlformats.org/officeDocument/2006/relationships/package" Target="../embeddings/_____Microsoft_Excel.xlsx"/><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7.9918586249540652E-2"/>
          <c:y val="6.6707095209217707E-2"/>
          <c:w val="0.88829409977848994"/>
          <c:h val="0.53378998486317164"/>
        </c:manualLayout>
      </c:layout>
      <c:barChart>
        <c:barDir val="col"/>
        <c:grouping val="clustered"/>
        <c:varyColors val="0"/>
        <c:ser>
          <c:idx val="0"/>
          <c:order val="0"/>
          <c:tx>
            <c:strRef>
              <c:f>Лист1!$B$1</c:f>
              <c:strCache>
                <c:ptCount val="1"/>
                <c:pt idx="0">
                  <c:v>Пропускная способность, млн т / год</c:v>
                </c:pt>
              </c:strCache>
            </c:strRef>
          </c:tx>
          <c:spPr>
            <a:pattFill prst="ltUpDiag">
              <a:fgClr>
                <a:schemeClr val="tx1"/>
              </a:fgClr>
              <a:bgClr>
                <a:schemeClr val="bg1"/>
              </a:bgClr>
            </a:pattFill>
            <a:ln w="3175">
              <a:solidFill>
                <a:schemeClr val="tx1"/>
              </a:solid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Arial Narrow" panose="020B0606020202030204" pitchFamily="34" charset="0"/>
                    <a:ea typeface="+mn-ea"/>
                    <a:cs typeface="Times New Roman" panose="02020603050405020304" pitchFamily="18" charset="0"/>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Лист1!$A$2:$A$10</c:f>
              <c:strCache>
                <c:ptCount val="9"/>
                <c:pt idx="0">
                  <c:v>США</c:v>
                </c:pt>
                <c:pt idx="1">
                  <c:v>Австралия</c:v>
                </c:pt>
                <c:pt idx="2">
                  <c:v>Катар</c:v>
                </c:pt>
                <c:pt idx="3">
                  <c:v>Российская Федерация</c:v>
                </c:pt>
                <c:pt idx="4">
                  <c:v>Алжир</c:v>
                </c:pt>
                <c:pt idx="5">
                  <c:v>Индонезия</c:v>
                </c:pt>
                <c:pt idx="6">
                  <c:v>Нигерия</c:v>
                </c:pt>
                <c:pt idx="7">
                  <c:v>Малайзия</c:v>
                </c:pt>
                <c:pt idx="8">
                  <c:v>Египет</c:v>
                </c:pt>
              </c:strCache>
            </c:strRef>
          </c:cat>
          <c:val>
            <c:numRef>
              <c:f>Лист1!$B$2:$B$10</c:f>
              <c:numCache>
                <c:formatCode>General</c:formatCode>
                <c:ptCount val="9"/>
                <c:pt idx="0">
                  <c:v>92.9</c:v>
                </c:pt>
                <c:pt idx="1">
                  <c:v>87.6</c:v>
                </c:pt>
                <c:pt idx="2">
                  <c:v>77.400000000000006</c:v>
                </c:pt>
                <c:pt idx="3">
                  <c:v>31.1</c:v>
                </c:pt>
                <c:pt idx="4">
                  <c:v>25.3</c:v>
                </c:pt>
                <c:pt idx="5">
                  <c:v>23.3</c:v>
                </c:pt>
                <c:pt idx="6">
                  <c:v>23</c:v>
                </c:pt>
                <c:pt idx="7">
                  <c:v>21.9</c:v>
                </c:pt>
                <c:pt idx="8">
                  <c:v>12.2</c:v>
                </c:pt>
              </c:numCache>
            </c:numRef>
          </c:val>
          <c:extLst>
            <c:ext xmlns:c16="http://schemas.microsoft.com/office/drawing/2014/chart" uri="{C3380CC4-5D6E-409C-BE32-E72D297353CC}">
              <c16:uniqueId val="{00000000-C0B8-4CC5-958B-7DA21D51BA4D}"/>
            </c:ext>
          </c:extLst>
        </c:ser>
        <c:dLbls>
          <c:dLblPos val="outEnd"/>
          <c:showLegendKey val="0"/>
          <c:showVal val="1"/>
          <c:showCatName val="0"/>
          <c:showSerName val="0"/>
          <c:showPercent val="0"/>
          <c:showBubbleSize val="0"/>
        </c:dLbls>
        <c:gapWidth val="219"/>
        <c:overlap val="-27"/>
        <c:axId val="573003199"/>
        <c:axId val="572990303"/>
      </c:barChart>
      <c:catAx>
        <c:axId val="573003199"/>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Arial Narrow" panose="020B0606020202030204" pitchFamily="34" charset="0"/>
                <a:ea typeface="+mn-ea"/>
                <a:cs typeface="Times New Roman" panose="02020603050405020304" pitchFamily="18" charset="0"/>
              </a:defRPr>
            </a:pPr>
            <a:endParaRPr lang="ru-RU"/>
          </a:p>
        </c:txPr>
        <c:crossAx val="572990303"/>
        <c:crosses val="autoZero"/>
        <c:auto val="1"/>
        <c:lblAlgn val="ctr"/>
        <c:lblOffset val="100"/>
        <c:noMultiLvlLbl val="0"/>
      </c:catAx>
      <c:valAx>
        <c:axId val="572990303"/>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Arial Narrow" panose="020B0606020202030204" pitchFamily="34" charset="0"/>
                <a:ea typeface="+mn-ea"/>
                <a:cs typeface="Times New Roman" panose="02020603050405020304" pitchFamily="18" charset="0"/>
              </a:defRPr>
            </a:pPr>
            <a:endParaRPr lang="ru-RU"/>
          </a:p>
        </c:txPr>
        <c:crossAx val="573003199"/>
        <c:crosses val="autoZero"/>
        <c:crossBetween val="between"/>
      </c:valAx>
      <c:spPr>
        <a:noFill/>
        <a:ln>
          <a:noFill/>
        </a:ln>
        <a:effectLst/>
      </c:spPr>
    </c:plotArea>
    <c:legend>
      <c:legendPos val="b"/>
      <c:layout>
        <c:manualLayout>
          <c:xMode val="edge"/>
          <c:yMode val="edge"/>
          <c:x val="6.7952266694881608E-2"/>
          <c:y val="0.89772374572038394"/>
          <c:w val="0.86409546661023684"/>
          <c:h val="9.6211972896959735E-2"/>
        </c:manualLayout>
      </c:layout>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Arial Narrow" panose="020B0606020202030204" pitchFamily="34" charset="0"/>
              <a:ea typeface="+mn-ea"/>
              <a:cs typeface="Times New Roman" panose="02020603050405020304" pitchFamily="18" charset="0"/>
            </a:defRPr>
          </a:pPr>
          <a:endParaRPr lang="ru-RU"/>
        </a:p>
      </c:txPr>
    </c:legend>
    <c:plotVisOnly val="1"/>
    <c:dispBlanksAs val="gap"/>
    <c:showDLblsOverMax val="0"/>
  </c:chart>
  <c:spPr>
    <a:solidFill>
      <a:schemeClr val="bg1"/>
    </a:solidFill>
    <a:ln w="9525" cap="flat" cmpd="sng" algn="ctr">
      <a:noFill/>
      <a:round/>
    </a:ln>
    <a:effectLst/>
  </c:spPr>
  <c:txPr>
    <a:bodyPr/>
    <a:lstStyle/>
    <a:p>
      <a:pPr>
        <a:defRPr sz="900">
          <a:solidFill>
            <a:sysClr val="windowText" lastClr="000000"/>
          </a:solidFill>
          <a:latin typeface="Arial Narrow" panose="020B0606020202030204" pitchFamily="34" charset="0"/>
          <a:cs typeface="Times New Roman" panose="02020603050405020304" pitchFamily="18" charset="0"/>
        </a:defRPr>
      </a:pPr>
      <a:endParaRPr lang="ru-RU"/>
    </a:p>
  </c:txPr>
  <c:externalData r:id="rId3">
    <c:autoUpdate val="0"/>
  </c:externalData>
</c:chartSpace>
</file>

<file path=word/charts/colors1.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789F4A-8280-48E0-899D-4AA7F19778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1269</Words>
  <Characters>7237</Characters>
  <Application>Microsoft Office Word</Application>
  <DocSecurity>0</DocSecurity>
  <Lines>60</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Амплеева Наталья Ивановна</dc:creator>
  <cp:keywords/>
  <dc:description/>
  <cp:lastModifiedBy>Алексина Анастасия Олеговна</cp:lastModifiedBy>
  <cp:revision>2</cp:revision>
  <dcterms:created xsi:type="dcterms:W3CDTF">2026-10-02T10:41:00Z</dcterms:created>
  <dcterms:modified xsi:type="dcterms:W3CDTF">2026-10-02T10:41:00Z</dcterms:modified>
</cp:coreProperties>
</file>