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26"/>
        <w:gridCol w:w="1897"/>
        <w:gridCol w:w="764"/>
        <w:gridCol w:w="389"/>
        <w:gridCol w:w="760"/>
        <w:gridCol w:w="2702"/>
        <w:gridCol w:w="597"/>
        <w:gridCol w:w="688"/>
        <w:gridCol w:w="699"/>
      </w:tblGrid>
      <w:tr w:rsidR="00673CA7" w:rsidTr="002E6C40">
        <w:trPr>
          <w:gridAfter w:val="1"/>
          <w:wAfter w:w="699" w:type="dxa"/>
          <w:trHeight w:val="1194"/>
        </w:trPr>
        <w:tc>
          <w:tcPr>
            <w:tcW w:w="925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135394" w:rsidRDefault="00673CA7" w:rsidP="00A465EE">
            <w:pPr>
              <w:jc w:val="center"/>
              <w:rPr>
                <w:sz w:val="26"/>
                <w:szCs w:val="26"/>
              </w:rPr>
            </w:pPr>
            <w:bookmarkStart w:id="0" w:name="_Ref531710497"/>
            <w:r w:rsidRPr="00135394">
              <w:rPr>
                <w:b/>
                <w:color w:val="000000"/>
                <w:sz w:val="26"/>
                <w:szCs w:val="26"/>
              </w:rPr>
              <w:t>Министерство науки и высшего образования Российской Федерации</w:t>
            </w:r>
          </w:p>
          <w:p w:rsidR="00673CA7" w:rsidRPr="00135394" w:rsidRDefault="00673CA7" w:rsidP="00A465EE">
            <w:pPr>
              <w:jc w:val="center"/>
              <w:rPr>
                <w:sz w:val="26"/>
                <w:szCs w:val="26"/>
              </w:rPr>
            </w:pPr>
            <w:r w:rsidRPr="00135394">
              <w:rPr>
                <w:b/>
                <w:color w:val="000000"/>
                <w:sz w:val="26"/>
                <w:szCs w:val="26"/>
              </w:rPr>
              <w:t xml:space="preserve">Федеральное государственное </w:t>
            </w:r>
            <w:r>
              <w:rPr>
                <w:b/>
                <w:color w:val="000000"/>
                <w:sz w:val="26"/>
                <w:szCs w:val="26"/>
              </w:rPr>
              <w:t>автономное</w:t>
            </w:r>
            <w:r w:rsidRPr="00135394">
              <w:rPr>
                <w:b/>
                <w:color w:val="000000"/>
                <w:sz w:val="26"/>
                <w:szCs w:val="26"/>
              </w:rPr>
              <w:t xml:space="preserve"> образовательное учреждение</w:t>
            </w:r>
          </w:p>
          <w:p w:rsidR="00673CA7" w:rsidRPr="00135394" w:rsidRDefault="00673CA7" w:rsidP="00A465EE">
            <w:pPr>
              <w:jc w:val="center"/>
              <w:rPr>
                <w:sz w:val="26"/>
                <w:szCs w:val="26"/>
              </w:rPr>
            </w:pPr>
            <w:r w:rsidRPr="00135394">
              <w:rPr>
                <w:b/>
                <w:color w:val="000000"/>
                <w:sz w:val="26"/>
                <w:szCs w:val="26"/>
              </w:rPr>
              <w:t>высшего образования</w:t>
            </w:r>
          </w:p>
          <w:p w:rsidR="00673CA7" w:rsidRDefault="00673CA7" w:rsidP="00A465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«Самарский государственный экономический университет»</w:t>
            </w:r>
          </w:p>
        </w:tc>
      </w:tr>
      <w:tr w:rsidR="00673CA7" w:rsidTr="002E6C40">
        <w:trPr>
          <w:gridAfter w:val="1"/>
          <w:wAfter w:w="699" w:type="dxa"/>
          <w:trHeight w:val="117"/>
        </w:trPr>
        <w:tc>
          <w:tcPr>
            <w:tcW w:w="1460" w:type="dxa"/>
            <w:gridSpan w:val="2"/>
          </w:tcPr>
          <w:p w:rsidR="00673CA7" w:rsidRDefault="00673CA7" w:rsidP="00A465EE"/>
        </w:tc>
        <w:tc>
          <w:tcPr>
            <w:tcW w:w="1897" w:type="dxa"/>
          </w:tcPr>
          <w:p w:rsidR="00673CA7" w:rsidRDefault="00673CA7" w:rsidP="00A465EE"/>
        </w:tc>
        <w:tc>
          <w:tcPr>
            <w:tcW w:w="764" w:type="dxa"/>
          </w:tcPr>
          <w:p w:rsidR="00673CA7" w:rsidRDefault="00673CA7" w:rsidP="00A465EE"/>
        </w:tc>
        <w:tc>
          <w:tcPr>
            <w:tcW w:w="389" w:type="dxa"/>
          </w:tcPr>
          <w:p w:rsidR="00673CA7" w:rsidRDefault="00673CA7" w:rsidP="00A465EE"/>
        </w:tc>
        <w:tc>
          <w:tcPr>
            <w:tcW w:w="760" w:type="dxa"/>
          </w:tcPr>
          <w:p w:rsidR="00673CA7" w:rsidRDefault="00673CA7" w:rsidP="00A465EE"/>
        </w:tc>
        <w:tc>
          <w:tcPr>
            <w:tcW w:w="2702" w:type="dxa"/>
          </w:tcPr>
          <w:p w:rsidR="00673CA7" w:rsidRDefault="00673CA7" w:rsidP="00A465EE"/>
        </w:tc>
        <w:tc>
          <w:tcPr>
            <w:tcW w:w="1285" w:type="dxa"/>
            <w:gridSpan w:val="2"/>
          </w:tcPr>
          <w:p w:rsidR="00673CA7" w:rsidRDefault="00673CA7" w:rsidP="00A465EE"/>
        </w:tc>
      </w:tr>
      <w:tr w:rsidR="00673CA7" w:rsidRPr="00B170AF" w:rsidTr="002E6C40">
        <w:trPr>
          <w:gridAfter w:val="1"/>
          <w:wAfter w:w="699" w:type="dxa"/>
          <w:trHeight w:val="356"/>
        </w:trPr>
        <w:tc>
          <w:tcPr>
            <w:tcW w:w="146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B170AF" w:rsidRDefault="00673CA7" w:rsidP="00A465EE">
            <w:pPr>
              <w:rPr>
                <w:sz w:val="24"/>
                <w:szCs w:val="24"/>
              </w:rPr>
            </w:pPr>
            <w:r w:rsidRPr="00B170AF">
              <w:rPr>
                <w:b/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7797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B170AF" w:rsidRDefault="00673CA7" w:rsidP="00A465EE">
            <w:pPr>
              <w:rPr>
                <w:sz w:val="24"/>
                <w:szCs w:val="24"/>
              </w:rPr>
            </w:pPr>
            <w:r w:rsidRPr="00B170AF">
              <w:rPr>
                <w:sz w:val="24"/>
                <w:szCs w:val="24"/>
              </w:rPr>
              <w:t>среднего профессионального и предпрофессионального образования</w:t>
            </w:r>
          </w:p>
        </w:tc>
      </w:tr>
      <w:tr w:rsidR="00673CA7" w:rsidRPr="00B170AF" w:rsidTr="002E6C40">
        <w:trPr>
          <w:gridAfter w:val="1"/>
          <w:wAfter w:w="699" w:type="dxa"/>
          <w:trHeight w:val="356"/>
        </w:trPr>
        <w:tc>
          <w:tcPr>
            <w:tcW w:w="146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B170AF" w:rsidRDefault="00673CA7" w:rsidP="00A465EE">
            <w:pPr>
              <w:rPr>
                <w:sz w:val="24"/>
                <w:szCs w:val="24"/>
              </w:rPr>
            </w:pPr>
            <w:r w:rsidRPr="00B170AF">
              <w:rPr>
                <w:b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7797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B170AF" w:rsidRDefault="00673CA7" w:rsidP="00A465EE">
            <w:pPr>
              <w:rPr>
                <w:sz w:val="24"/>
                <w:szCs w:val="24"/>
              </w:rPr>
            </w:pPr>
            <w:r w:rsidRPr="00B170AF">
              <w:rPr>
                <w:sz w:val="24"/>
                <w:szCs w:val="24"/>
              </w:rPr>
              <w:t>факультета среднего профессионального и предпрофессионального образования</w:t>
            </w:r>
          </w:p>
        </w:tc>
      </w:tr>
      <w:tr w:rsidR="00673CA7" w:rsidRPr="00815EE6" w:rsidTr="002E6C40">
        <w:trPr>
          <w:gridAfter w:val="1"/>
          <w:wAfter w:w="699" w:type="dxa"/>
          <w:trHeight w:val="356"/>
        </w:trPr>
        <w:tc>
          <w:tcPr>
            <w:tcW w:w="1460" w:type="dxa"/>
            <w:gridSpan w:val="2"/>
          </w:tcPr>
          <w:p w:rsidR="00673CA7" w:rsidRPr="00135394" w:rsidRDefault="00673CA7" w:rsidP="00A465EE"/>
        </w:tc>
        <w:tc>
          <w:tcPr>
            <w:tcW w:w="1897" w:type="dxa"/>
          </w:tcPr>
          <w:p w:rsidR="00673CA7" w:rsidRPr="00135394" w:rsidRDefault="00673CA7" w:rsidP="00A465EE"/>
        </w:tc>
        <w:tc>
          <w:tcPr>
            <w:tcW w:w="764" w:type="dxa"/>
          </w:tcPr>
          <w:p w:rsidR="00673CA7" w:rsidRPr="00135394" w:rsidRDefault="00673CA7" w:rsidP="00A465EE"/>
        </w:tc>
        <w:tc>
          <w:tcPr>
            <w:tcW w:w="389" w:type="dxa"/>
          </w:tcPr>
          <w:p w:rsidR="00673CA7" w:rsidRPr="00135394" w:rsidRDefault="00673CA7" w:rsidP="00A465EE"/>
        </w:tc>
        <w:tc>
          <w:tcPr>
            <w:tcW w:w="760" w:type="dxa"/>
          </w:tcPr>
          <w:p w:rsidR="00673CA7" w:rsidRPr="00135394" w:rsidRDefault="00673CA7" w:rsidP="00A465EE"/>
        </w:tc>
        <w:tc>
          <w:tcPr>
            <w:tcW w:w="2702" w:type="dxa"/>
          </w:tcPr>
          <w:p w:rsidR="00673CA7" w:rsidRPr="00135394" w:rsidRDefault="00673CA7" w:rsidP="00A465EE"/>
        </w:tc>
        <w:tc>
          <w:tcPr>
            <w:tcW w:w="1285" w:type="dxa"/>
            <w:gridSpan w:val="2"/>
          </w:tcPr>
          <w:p w:rsidR="00673CA7" w:rsidRPr="00135394" w:rsidRDefault="00673CA7" w:rsidP="00A465EE"/>
        </w:tc>
      </w:tr>
      <w:tr w:rsidR="00166EC2" w:rsidTr="002E6C40">
        <w:trPr>
          <w:gridAfter w:val="1"/>
          <w:wAfter w:w="699" w:type="dxa"/>
          <w:trHeight w:val="476"/>
        </w:trPr>
        <w:tc>
          <w:tcPr>
            <w:tcW w:w="1460" w:type="dxa"/>
            <w:gridSpan w:val="2"/>
          </w:tcPr>
          <w:p w:rsidR="00166EC2" w:rsidRPr="00135394" w:rsidRDefault="00166EC2" w:rsidP="00166EC2"/>
        </w:tc>
        <w:tc>
          <w:tcPr>
            <w:tcW w:w="1897" w:type="dxa"/>
          </w:tcPr>
          <w:p w:rsidR="00166EC2" w:rsidRPr="00135394" w:rsidRDefault="00166EC2" w:rsidP="00166EC2"/>
        </w:tc>
        <w:tc>
          <w:tcPr>
            <w:tcW w:w="764" w:type="dxa"/>
          </w:tcPr>
          <w:p w:rsidR="00166EC2" w:rsidRPr="00135394" w:rsidRDefault="00166EC2" w:rsidP="00166EC2"/>
        </w:tc>
        <w:tc>
          <w:tcPr>
            <w:tcW w:w="389" w:type="dxa"/>
          </w:tcPr>
          <w:p w:rsidR="00166EC2" w:rsidRPr="00135394" w:rsidRDefault="00166EC2" w:rsidP="00166EC2"/>
        </w:tc>
        <w:tc>
          <w:tcPr>
            <w:tcW w:w="760" w:type="dxa"/>
          </w:tcPr>
          <w:p w:rsidR="00166EC2" w:rsidRPr="00135394" w:rsidRDefault="00166EC2" w:rsidP="00166EC2"/>
        </w:tc>
        <w:tc>
          <w:tcPr>
            <w:tcW w:w="39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6EC2" w:rsidRDefault="00166EC2" w:rsidP="00166EC2">
            <w:pPr>
              <w:rPr>
                <w:rFonts w:eastAsiaTheme="minorEastAsia"/>
                <w:sz w:val="24"/>
                <w:szCs w:val="24"/>
                <w:lang w:val="en-US" w:eastAsia="en-US" w:bidi="ar-SA"/>
              </w:rPr>
            </w:pPr>
            <w:r>
              <w:rPr>
                <w:rFonts w:eastAsiaTheme="minorEastAsia"/>
                <w:b/>
                <w:color w:val="000000"/>
                <w:sz w:val="24"/>
                <w:szCs w:val="24"/>
                <w:lang w:val="en-US" w:eastAsia="en-US"/>
              </w:rPr>
              <w:t>УТВЕРЖДЕНО</w:t>
            </w:r>
            <w:r>
              <w:rPr>
                <w:rFonts w:eastAsiaTheme="minorEastAsia"/>
                <w:sz w:val="24"/>
                <w:lang w:val="en-US" w:eastAsia="en-US"/>
              </w:rPr>
              <w:t xml:space="preserve"> </w:t>
            </w:r>
          </w:p>
          <w:p w:rsidR="00166EC2" w:rsidRDefault="00166EC2" w:rsidP="00166EC2">
            <w:pPr>
              <w:rPr>
                <w:rFonts w:eastAsiaTheme="minorEastAsia"/>
                <w:sz w:val="24"/>
                <w:szCs w:val="24"/>
                <w:lang w:val="en-US" w:eastAsia="en-US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Ученым</w:t>
            </w:r>
            <w:r>
              <w:rPr>
                <w:rFonts w:eastAsiaTheme="minorEastAsia"/>
                <w:sz w:val="24"/>
                <w:lang w:val="en-US" w:eastAsia="en-US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советом</w:t>
            </w:r>
            <w:r>
              <w:rPr>
                <w:rFonts w:eastAsiaTheme="minorEastAsia"/>
                <w:sz w:val="24"/>
                <w:lang w:val="en-US" w:eastAsia="en-US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Университета</w:t>
            </w:r>
            <w:r>
              <w:rPr>
                <w:rFonts w:eastAsiaTheme="minorEastAsia"/>
                <w:sz w:val="24"/>
                <w:lang w:val="en-US" w:eastAsia="en-US"/>
              </w:rPr>
              <w:t xml:space="preserve"> </w:t>
            </w:r>
          </w:p>
        </w:tc>
      </w:tr>
      <w:tr w:rsidR="00166EC2" w:rsidTr="002E6C40">
        <w:trPr>
          <w:gridAfter w:val="1"/>
          <w:wAfter w:w="699" w:type="dxa"/>
          <w:trHeight w:val="236"/>
        </w:trPr>
        <w:tc>
          <w:tcPr>
            <w:tcW w:w="1460" w:type="dxa"/>
            <w:gridSpan w:val="2"/>
          </w:tcPr>
          <w:p w:rsidR="00166EC2" w:rsidRDefault="00166EC2" w:rsidP="00166EC2"/>
        </w:tc>
        <w:tc>
          <w:tcPr>
            <w:tcW w:w="1897" w:type="dxa"/>
          </w:tcPr>
          <w:p w:rsidR="00166EC2" w:rsidRDefault="00166EC2" w:rsidP="00166EC2"/>
        </w:tc>
        <w:tc>
          <w:tcPr>
            <w:tcW w:w="764" w:type="dxa"/>
          </w:tcPr>
          <w:p w:rsidR="00166EC2" w:rsidRDefault="00166EC2" w:rsidP="00166EC2"/>
        </w:tc>
        <w:tc>
          <w:tcPr>
            <w:tcW w:w="389" w:type="dxa"/>
          </w:tcPr>
          <w:p w:rsidR="00166EC2" w:rsidRDefault="00166EC2" w:rsidP="00166EC2"/>
        </w:tc>
        <w:tc>
          <w:tcPr>
            <w:tcW w:w="760" w:type="dxa"/>
          </w:tcPr>
          <w:p w:rsidR="00166EC2" w:rsidRDefault="00166EC2" w:rsidP="00166EC2"/>
        </w:tc>
        <w:tc>
          <w:tcPr>
            <w:tcW w:w="39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66EC2" w:rsidRDefault="00166EC2" w:rsidP="00166EC2">
            <w:pPr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(</w:t>
            </w:r>
            <w:r w:rsidR="00F8536D" w:rsidRPr="00F8536D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протокол № 11 от 27 мая 2026 г.</w:t>
            </w:r>
            <w:r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rFonts w:eastAsiaTheme="minorEastAsia"/>
                <w:sz w:val="24"/>
                <w:lang w:eastAsia="en-US"/>
              </w:rPr>
              <w:t xml:space="preserve"> </w:t>
            </w:r>
          </w:p>
          <w:p w:rsidR="00166EC2" w:rsidRDefault="00166EC2" w:rsidP="00166EC2">
            <w:pPr>
              <w:rPr>
                <w:rFonts w:eastAsiaTheme="minorEastAsia"/>
                <w:sz w:val="24"/>
                <w:lang w:eastAsia="en-US"/>
              </w:rPr>
            </w:pPr>
          </w:p>
          <w:p w:rsidR="00166EC2" w:rsidRDefault="00166EC2" w:rsidP="00BE4D5A">
            <w:pPr>
              <w:rPr>
                <w:rFonts w:eastAsiaTheme="minorEastAsia"/>
                <w:sz w:val="24"/>
                <w:szCs w:val="24"/>
                <w:lang w:eastAsia="en-US" w:bidi="ar-SA"/>
              </w:rPr>
            </w:pPr>
          </w:p>
        </w:tc>
      </w:tr>
      <w:tr w:rsidR="00673CA7" w:rsidRPr="003D5B61" w:rsidTr="002E6C40">
        <w:trPr>
          <w:gridAfter w:val="1"/>
          <w:wAfter w:w="699" w:type="dxa"/>
          <w:trHeight w:val="834"/>
        </w:trPr>
        <w:tc>
          <w:tcPr>
            <w:tcW w:w="1460" w:type="dxa"/>
            <w:gridSpan w:val="2"/>
          </w:tcPr>
          <w:p w:rsidR="00673CA7" w:rsidRDefault="00673CA7" w:rsidP="00A465EE"/>
        </w:tc>
        <w:tc>
          <w:tcPr>
            <w:tcW w:w="1897" w:type="dxa"/>
          </w:tcPr>
          <w:p w:rsidR="00673CA7" w:rsidRDefault="00673CA7" w:rsidP="00A465EE"/>
        </w:tc>
        <w:tc>
          <w:tcPr>
            <w:tcW w:w="764" w:type="dxa"/>
          </w:tcPr>
          <w:p w:rsidR="00673CA7" w:rsidRDefault="00673CA7" w:rsidP="00A465EE"/>
        </w:tc>
        <w:tc>
          <w:tcPr>
            <w:tcW w:w="389" w:type="dxa"/>
          </w:tcPr>
          <w:p w:rsidR="00673CA7" w:rsidRDefault="00673CA7" w:rsidP="00A465EE"/>
        </w:tc>
        <w:tc>
          <w:tcPr>
            <w:tcW w:w="760" w:type="dxa"/>
          </w:tcPr>
          <w:p w:rsidR="00673CA7" w:rsidRDefault="00673CA7" w:rsidP="00A465EE"/>
        </w:tc>
        <w:tc>
          <w:tcPr>
            <w:tcW w:w="3987" w:type="dxa"/>
            <w:gridSpan w:val="3"/>
          </w:tcPr>
          <w:p w:rsidR="00673CA7" w:rsidRDefault="00673CA7" w:rsidP="00A465EE">
            <w:pPr>
              <w:jc w:val="right"/>
              <w:rPr>
                <w:sz w:val="16"/>
                <w:szCs w:val="16"/>
              </w:rPr>
            </w:pPr>
          </w:p>
          <w:p w:rsidR="00673CA7" w:rsidRPr="003B3537" w:rsidRDefault="00673CA7" w:rsidP="00A465EE"/>
        </w:tc>
      </w:tr>
      <w:tr w:rsidR="00673CA7" w:rsidRPr="003D5B61" w:rsidTr="002E6C40">
        <w:trPr>
          <w:gridAfter w:val="1"/>
          <w:wAfter w:w="699" w:type="dxa"/>
          <w:trHeight w:val="834"/>
        </w:trPr>
        <w:tc>
          <w:tcPr>
            <w:tcW w:w="1460" w:type="dxa"/>
            <w:gridSpan w:val="2"/>
          </w:tcPr>
          <w:p w:rsidR="00673CA7" w:rsidRPr="003B3537" w:rsidRDefault="00673CA7" w:rsidP="00A465EE"/>
        </w:tc>
        <w:tc>
          <w:tcPr>
            <w:tcW w:w="1897" w:type="dxa"/>
          </w:tcPr>
          <w:p w:rsidR="00673CA7" w:rsidRPr="003B3537" w:rsidRDefault="00673CA7" w:rsidP="00A465EE"/>
        </w:tc>
        <w:tc>
          <w:tcPr>
            <w:tcW w:w="764" w:type="dxa"/>
          </w:tcPr>
          <w:p w:rsidR="00BE4D5A" w:rsidRPr="003B3537" w:rsidRDefault="00BE4D5A" w:rsidP="00A465EE"/>
        </w:tc>
        <w:tc>
          <w:tcPr>
            <w:tcW w:w="389" w:type="dxa"/>
          </w:tcPr>
          <w:p w:rsidR="00673CA7" w:rsidRDefault="00673CA7" w:rsidP="00A465EE"/>
          <w:p w:rsidR="00BE4D5A" w:rsidRDefault="00BE4D5A" w:rsidP="00A465EE"/>
          <w:p w:rsidR="00BE4D5A" w:rsidRDefault="00BE4D5A" w:rsidP="00A465EE"/>
          <w:p w:rsidR="00BE4D5A" w:rsidRDefault="00BE4D5A" w:rsidP="00A465EE"/>
          <w:p w:rsidR="00BE4D5A" w:rsidRDefault="00BE4D5A" w:rsidP="00A465EE"/>
          <w:p w:rsidR="00BE4D5A" w:rsidRPr="003B3537" w:rsidRDefault="00BE4D5A" w:rsidP="00A465EE"/>
        </w:tc>
        <w:tc>
          <w:tcPr>
            <w:tcW w:w="760" w:type="dxa"/>
          </w:tcPr>
          <w:p w:rsidR="00673CA7" w:rsidRPr="003B3537" w:rsidRDefault="00673CA7" w:rsidP="00A465EE"/>
        </w:tc>
        <w:tc>
          <w:tcPr>
            <w:tcW w:w="3987" w:type="dxa"/>
            <w:gridSpan w:val="3"/>
          </w:tcPr>
          <w:p w:rsidR="00673CA7" w:rsidRDefault="00673CA7" w:rsidP="00A465EE"/>
        </w:tc>
      </w:tr>
      <w:tr w:rsidR="00673CA7" w:rsidTr="002E6C40">
        <w:trPr>
          <w:gridAfter w:val="1"/>
          <w:wAfter w:w="699" w:type="dxa"/>
          <w:trHeight w:val="834"/>
        </w:trPr>
        <w:tc>
          <w:tcPr>
            <w:tcW w:w="925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B170AF" w:rsidRDefault="00673CA7" w:rsidP="00A465EE">
            <w:pPr>
              <w:jc w:val="center"/>
              <w:rPr>
                <w:sz w:val="24"/>
                <w:szCs w:val="24"/>
              </w:rPr>
            </w:pPr>
            <w:r w:rsidRPr="00B170AF">
              <w:rPr>
                <w:b/>
                <w:color w:val="000000"/>
                <w:sz w:val="24"/>
                <w:szCs w:val="24"/>
              </w:rPr>
              <w:t>РАБОЧАЯ</w:t>
            </w:r>
            <w:r w:rsidRPr="00B170AF">
              <w:rPr>
                <w:sz w:val="24"/>
                <w:szCs w:val="24"/>
              </w:rPr>
              <w:t xml:space="preserve"> </w:t>
            </w:r>
            <w:r w:rsidRPr="00B170AF">
              <w:rPr>
                <w:b/>
                <w:color w:val="000000"/>
                <w:sz w:val="24"/>
                <w:szCs w:val="24"/>
              </w:rPr>
              <w:t>ПРОГРАММА</w:t>
            </w:r>
            <w:r w:rsidRPr="00B170AF">
              <w:rPr>
                <w:sz w:val="24"/>
                <w:szCs w:val="24"/>
              </w:rPr>
              <w:t xml:space="preserve"> </w:t>
            </w:r>
          </w:p>
        </w:tc>
      </w:tr>
      <w:tr w:rsidR="00673CA7" w:rsidRPr="003D5B61" w:rsidTr="002E6C40">
        <w:trPr>
          <w:gridAfter w:val="1"/>
          <w:wAfter w:w="699" w:type="dxa"/>
          <w:trHeight w:val="715"/>
        </w:trPr>
        <w:tc>
          <w:tcPr>
            <w:tcW w:w="335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73CA7" w:rsidRDefault="00673CA7" w:rsidP="00A465EE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Наименование дисциплины</w:t>
            </w:r>
          </w:p>
        </w:tc>
        <w:tc>
          <w:tcPr>
            <w:tcW w:w="461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3CA7" w:rsidRPr="00B170AF" w:rsidRDefault="00673CA7" w:rsidP="00861FFD">
            <w:pPr>
              <w:rPr>
                <w:sz w:val="24"/>
                <w:szCs w:val="24"/>
              </w:rPr>
            </w:pPr>
            <w:r w:rsidRPr="00B170AF">
              <w:rPr>
                <w:color w:val="000000"/>
                <w:sz w:val="24"/>
                <w:szCs w:val="24"/>
              </w:rPr>
              <w:t>ПM.0</w:t>
            </w:r>
            <w:r w:rsidR="00425B9F">
              <w:rPr>
                <w:color w:val="000000"/>
                <w:sz w:val="24"/>
                <w:szCs w:val="24"/>
              </w:rPr>
              <w:t>2</w:t>
            </w:r>
            <w:r w:rsidRPr="00B170AF">
              <w:rPr>
                <w:color w:val="000000"/>
                <w:sz w:val="24"/>
                <w:szCs w:val="24"/>
              </w:rPr>
              <w:t>.</w:t>
            </w:r>
            <w:r w:rsidR="00861FFD">
              <w:rPr>
                <w:color w:val="000000"/>
                <w:sz w:val="24"/>
                <w:szCs w:val="24"/>
              </w:rPr>
              <w:t>01(К)</w:t>
            </w:r>
            <w:r w:rsidRPr="00B170AF">
              <w:rPr>
                <w:color w:val="000000"/>
                <w:sz w:val="24"/>
                <w:szCs w:val="24"/>
              </w:rPr>
              <w:t xml:space="preserve"> Экзамен по модулю</w:t>
            </w:r>
          </w:p>
        </w:tc>
        <w:tc>
          <w:tcPr>
            <w:tcW w:w="1285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Default="00673CA7" w:rsidP="00A465EE"/>
          <w:p w:rsidR="002E6C40" w:rsidRPr="003D5B61" w:rsidRDefault="002E6C40" w:rsidP="00A465EE"/>
        </w:tc>
      </w:tr>
      <w:tr w:rsidR="00673CA7" w:rsidRPr="00815EE6" w:rsidTr="002E6C40">
        <w:trPr>
          <w:gridAfter w:val="1"/>
          <w:wAfter w:w="699" w:type="dxa"/>
          <w:trHeight w:val="715"/>
        </w:trPr>
        <w:tc>
          <w:tcPr>
            <w:tcW w:w="335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73CA7" w:rsidRPr="003D5B61" w:rsidRDefault="00673CA7" w:rsidP="00A465EE">
            <w:pPr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>Специальность</w:t>
            </w:r>
          </w:p>
        </w:tc>
        <w:tc>
          <w:tcPr>
            <w:tcW w:w="461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3CA7" w:rsidRPr="00B170AF" w:rsidRDefault="00673CA7" w:rsidP="00A465EE">
            <w:pPr>
              <w:rPr>
                <w:sz w:val="24"/>
                <w:szCs w:val="24"/>
              </w:rPr>
            </w:pPr>
            <w:r w:rsidRPr="00B170AF">
              <w:rPr>
                <w:color w:val="000000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1285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8B331A" w:rsidRDefault="00673CA7" w:rsidP="00A465EE"/>
        </w:tc>
      </w:tr>
      <w:tr w:rsidR="002E6C40" w:rsidRPr="00A85394" w:rsidTr="002E6C40">
        <w:trPr>
          <w:gridBefore w:val="1"/>
          <w:wBefore w:w="34" w:type="dxa"/>
          <w:trHeight w:val="555"/>
        </w:trPr>
        <w:tc>
          <w:tcPr>
            <w:tcW w:w="8535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C40" w:rsidRPr="00867AE1" w:rsidRDefault="002E6C40" w:rsidP="002E6C40">
            <w:pPr>
              <w:rPr>
                <w:rFonts w:eastAsiaTheme="minorEastAsia"/>
                <w:b/>
                <w:sz w:val="24"/>
                <w:lang w:eastAsia="en-US"/>
              </w:rPr>
            </w:pPr>
            <w:r w:rsidRPr="00867AE1">
              <w:rPr>
                <w:rFonts w:eastAsiaTheme="minorEastAsia"/>
                <w:b/>
                <w:sz w:val="24"/>
                <w:lang w:eastAsia="en-US"/>
              </w:rPr>
              <w:t>Направленность</w:t>
            </w:r>
            <w:r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                         Э</w:t>
            </w:r>
            <w:r w:rsidRPr="009C5F5F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кономика и бухгалтерский учет</w:t>
            </w:r>
          </w:p>
        </w:tc>
        <w:tc>
          <w:tcPr>
            <w:tcW w:w="13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C40" w:rsidRPr="00A85394" w:rsidRDefault="002E6C40" w:rsidP="002B1EC0">
            <w:pPr>
              <w:rPr>
                <w:rFonts w:eastAsiaTheme="minorEastAsia"/>
                <w:sz w:val="24"/>
                <w:lang w:eastAsia="en-US"/>
              </w:rPr>
            </w:pPr>
          </w:p>
        </w:tc>
      </w:tr>
      <w:tr w:rsidR="00673CA7" w:rsidRPr="00815EE6" w:rsidTr="002E6C40">
        <w:trPr>
          <w:gridAfter w:val="1"/>
          <w:wAfter w:w="699" w:type="dxa"/>
          <w:trHeight w:val="476"/>
        </w:trPr>
        <w:tc>
          <w:tcPr>
            <w:tcW w:w="797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B170AF" w:rsidRDefault="00673CA7" w:rsidP="00A465EE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CA7" w:rsidRPr="008B331A" w:rsidRDefault="00673CA7" w:rsidP="00A465EE"/>
        </w:tc>
      </w:tr>
      <w:tr w:rsidR="00673CA7" w:rsidRPr="00815EE6" w:rsidTr="002E6C40">
        <w:trPr>
          <w:gridAfter w:val="1"/>
          <w:wAfter w:w="699" w:type="dxa"/>
          <w:trHeight w:val="1134"/>
        </w:trPr>
        <w:tc>
          <w:tcPr>
            <w:tcW w:w="7972" w:type="dxa"/>
            <w:gridSpan w:val="7"/>
          </w:tcPr>
          <w:p w:rsidR="002E6C40" w:rsidRDefault="00673CA7" w:rsidP="002E6C40">
            <w:pPr>
              <w:rPr>
                <w:sz w:val="24"/>
                <w:szCs w:val="24"/>
              </w:rPr>
            </w:pPr>
            <w:r w:rsidRPr="00B170AF">
              <w:rPr>
                <w:color w:val="000000"/>
                <w:sz w:val="24"/>
                <w:szCs w:val="24"/>
              </w:rPr>
              <w:t>Квалификация</w:t>
            </w:r>
            <w:r w:rsidRPr="00B170AF">
              <w:rPr>
                <w:sz w:val="24"/>
                <w:szCs w:val="24"/>
              </w:rPr>
              <w:t xml:space="preserve"> </w:t>
            </w:r>
            <w:r w:rsidRPr="00B170AF">
              <w:rPr>
                <w:color w:val="000000"/>
                <w:sz w:val="24"/>
                <w:szCs w:val="24"/>
              </w:rPr>
              <w:t>(степень)</w:t>
            </w:r>
            <w:r w:rsidRPr="00B170AF">
              <w:rPr>
                <w:sz w:val="24"/>
                <w:szCs w:val="24"/>
              </w:rPr>
              <w:t xml:space="preserve"> </w:t>
            </w:r>
            <w:r w:rsidRPr="00B170AF">
              <w:rPr>
                <w:color w:val="000000"/>
                <w:sz w:val="24"/>
                <w:szCs w:val="24"/>
              </w:rPr>
              <w:t>выпускника</w:t>
            </w:r>
            <w:r w:rsidRPr="00B170AF">
              <w:rPr>
                <w:sz w:val="24"/>
                <w:szCs w:val="24"/>
              </w:rPr>
              <w:t xml:space="preserve"> </w:t>
            </w:r>
            <w:r w:rsidRPr="00B170AF">
              <w:rPr>
                <w:color w:val="000000"/>
                <w:sz w:val="24"/>
                <w:szCs w:val="24"/>
              </w:rPr>
              <w:t>бухгалтер</w:t>
            </w:r>
          </w:p>
          <w:p w:rsidR="002E6C40" w:rsidRDefault="002E6C40" w:rsidP="002E6C40">
            <w:pPr>
              <w:rPr>
                <w:sz w:val="24"/>
                <w:szCs w:val="24"/>
              </w:rPr>
            </w:pPr>
          </w:p>
          <w:p w:rsidR="002E6C40" w:rsidRDefault="002E6C40" w:rsidP="002E6C40">
            <w:pPr>
              <w:rPr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6C40" w:rsidRDefault="002E6C40" w:rsidP="002E6C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73CA7" w:rsidRPr="00B170AF" w:rsidRDefault="002E6C40" w:rsidP="002E6C4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bidi="ar-SA"/>
              </w:rPr>
              <w:pict>
                <v:rect id="_x0000_s1026" style="position:absolute;left:0;text-align:left;margin-left:451.4pt;margin-top:22.85pt;width:30pt;height:27pt;z-index:251658240" stroked="f"/>
              </w:pict>
            </w:r>
            <w:r w:rsidRPr="00B170AF">
              <w:rPr>
                <w:color w:val="000000"/>
                <w:sz w:val="24"/>
                <w:szCs w:val="24"/>
              </w:rPr>
              <w:t>Самара 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gridSpan w:val="2"/>
          </w:tcPr>
          <w:p w:rsidR="00673CA7" w:rsidRPr="008B331A" w:rsidRDefault="00673CA7" w:rsidP="00A465EE"/>
        </w:tc>
      </w:tr>
      <w:tr w:rsidR="00673CA7" w:rsidTr="002E6C40">
        <w:trPr>
          <w:gridAfter w:val="1"/>
          <w:wAfter w:w="699" w:type="dxa"/>
          <w:trHeight w:val="356"/>
        </w:trPr>
        <w:tc>
          <w:tcPr>
            <w:tcW w:w="925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65EE" w:rsidRPr="00ED4314" w:rsidRDefault="00A465EE" w:rsidP="00F853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0364" w:rsidRPr="004F76F7" w:rsidRDefault="002E6C40" w:rsidP="002E6C40">
      <w:pPr>
        <w:pStyle w:val="a5"/>
        <w:spacing w:line="360" w:lineRule="auto"/>
        <w:ind w:left="0"/>
        <w:jc w:val="center"/>
      </w:pPr>
      <w:r w:rsidRPr="009C2C3B">
        <w:rPr>
          <w:b/>
          <w:i/>
          <w:lang w:val="en-US" w:eastAsia="en-US"/>
        </w:rPr>
        <w:lastRenderedPageBreak/>
        <w:t>СОДЕРЖАНИЕ</w:t>
      </w:r>
      <w:bookmarkStart w:id="1" w:name="_GoBack"/>
      <w:bookmarkEnd w:id="1"/>
    </w:p>
    <w:p w:rsidR="00A00364" w:rsidRPr="004F76F7" w:rsidRDefault="00A00364" w:rsidP="00A00364">
      <w:pPr>
        <w:pStyle w:val="1"/>
        <w:tabs>
          <w:tab w:val="left" w:pos="993"/>
        </w:tabs>
        <w:spacing w:line="360" w:lineRule="auto"/>
        <w:ind w:left="0"/>
        <w:jc w:val="both"/>
        <w:rPr>
          <w:b w:val="0"/>
        </w:rPr>
      </w:pPr>
      <w:r w:rsidRPr="004F76F7">
        <w:rPr>
          <w:b w:val="0"/>
        </w:rPr>
        <w:t xml:space="preserve">1. Общие положения </w:t>
      </w:r>
    </w:p>
    <w:p w:rsidR="00A00364" w:rsidRPr="004F76F7" w:rsidRDefault="00A00364" w:rsidP="00A00364">
      <w:pPr>
        <w:pStyle w:val="1"/>
        <w:tabs>
          <w:tab w:val="left" w:pos="993"/>
        </w:tabs>
        <w:spacing w:line="360" w:lineRule="auto"/>
        <w:ind w:left="0"/>
        <w:jc w:val="both"/>
        <w:rPr>
          <w:b w:val="0"/>
        </w:rPr>
      </w:pPr>
      <w:r w:rsidRPr="004F76F7">
        <w:rPr>
          <w:b w:val="0"/>
        </w:rPr>
        <w:t>2. Экзаменационная комиссия</w:t>
      </w:r>
    </w:p>
    <w:p w:rsidR="00A00364" w:rsidRPr="004F76F7" w:rsidRDefault="00A00364" w:rsidP="00A00364">
      <w:pPr>
        <w:pStyle w:val="a5"/>
        <w:tabs>
          <w:tab w:val="left" w:pos="993"/>
        </w:tabs>
        <w:spacing w:line="360" w:lineRule="auto"/>
        <w:ind w:left="0" w:right="691"/>
        <w:jc w:val="both"/>
      </w:pPr>
      <w:r w:rsidRPr="004F76F7">
        <w:t>3. Формы и порядок проведения экзамена по модулю</w:t>
      </w:r>
    </w:p>
    <w:p w:rsidR="00A00364" w:rsidRPr="004F76F7" w:rsidRDefault="00A00364" w:rsidP="00A00364">
      <w:pPr>
        <w:pStyle w:val="1"/>
        <w:tabs>
          <w:tab w:val="left" w:pos="993"/>
        </w:tabs>
        <w:spacing w:line="360" w:lineRule="auto"/>
        <w:ind w:left="0"/>
        <w:jc w:val="both"/>
        <w:rPr>
          <w:b w:val="0"/>
        </w:rPr>
      </w:pPr>
      <w:r w:rsidRPr="004F76F7">
        <w:rPr>
          <w:b w:val="0"/>
        </w:rPr>
        <w:t>4. Порядок проведения экзамена по модулю для обучающихся из числа лиц с ограниченными возможностями здоровья</w:t>
      </w:r>
    </w:p>
    <w:p w:rsidR="00A00364" w:rsidRPr="004F76F7" w:rsidRDefault="00A00364" w:rsidP="00A00364">
      <w:pPr>
        <w:pStyle w:val="a5"/>
        <w:tabs>
          <w:tab w:val="left" w:pos="993"/>
        </w:tabs>
        <w:spacing w:line="360" w:lineRule="auto"/>
        <w:ind w:left="0" w:right="3"/>
        <w:jc w:val="both"/>
      </w:pPr>
      <w:r w:rsidRPr="004F76F7">
        <w:t>5. Содержание экзамена по модулю</w:t>
      </w:r>
    </w:p>
    <w:p w:rsidR="00A00364" w:rsidRPr="004F76F7" w:rsidRDefault="00A00364" w:rsidP="00A00364">
      <w:pPr>
        <w:pStyle w:val="a5"/>
        <w:tabs>
          <w:tab w:val="left" w:pos="993"/>
        </w:tabs>
        <w:spacing w:line="360" w:lineRule="auto"/>
        <w:ind w:left="0" w:right="3"/>
        <w:jc w:val="both"/>
      </w:pPr>
      <w:r w:rsidRPr="004F76F7">
        <w:t>6. Условия реализации программы экзамена по модулю</w:t>
      </w:r>
    </w:p>
    <w:p w:rsidR="00A00364" w:rsidRPr="004F76F7" w:rsidRDefault="00A00364" w:rsidP="00A00364">
      <w:pPr>
        <w:pStyle w:val="1"/>
        <w:numPr>
          <w:ilvl w:val="0"/>
          <w:numId w:val="29"/>
        </w:numPr>
        <w:tabs>
          <w:tab w:val="left" w:pos="463"/>
          <w:tab w:val="left" w:pos="993"/>
        </w:tabs>
        <w:spacing w:before="68" w:line="360" w:lineRule="auto"/>
        <w:ind w:left="0" w:right="631" w:firstLine="0"/>
        <w:jc w:val="both"/>
        <w:rPr>
          <w:b w:val="0"/>
        </w:rPr>
      </w:pPr>
      <w:r w:rsidRPr="004F76F7">
        <w:rPr>
          <w:b w:val="0"/>
        </w:rPr>
        <w:t>Фонд оценочных средств для проведения экзамена</w:t>
      </w:r>
      <w:r w:rsidRPr="004F76F7">
        <w:rPr>
          <w:b w:val="0"/>
          <w:spacing w:val="-6"/>
        </w:rPr>
        <w:t xml:space="preserve"> </w:t>
      </w:r>
      <w:r w:rsidRPr="004F76F7">
        <w:rPr>
          <w:b w:val="0"/>
        </w:rPr>
        <w:t>по модулю</w:t>
      </w:r>
    </w:p>
    <w:p w:rsidR="00A00364" w:rsidRDefault="00A00364">
      <w:pPr>
        <w:rPr>
          <w:b/>
          <w:bCs/>
          <w:sz w:val="24"/>
          <w:szCs w:val="24"/>
        </w:rPr>
      </w:pPr>
    </w:p>
    <w:p w:rsidR="00A439E7" w:rsidRDefault="00A439E7" w:rsidP="001E3722">
      <w:pPr>
        <w:pStyle w:val="1"/>
        <w:jc w:val="center"/>
      </w:pPr>
    </w:p>
    <w:p w:rsidR="00A00364" w:rsidRDefault="00A00364">
      <w:r>
        <w:br w:type="page"/>
      </w:r>
    </w:p>
    <w:p w:rsidR="00A465EE" w:rsidRDefault="00A465EE">
      <w:pPr>
        <w:rPr>
          <w:b/>
          <w:bCs/>
          <w:sz w:val="24"/>
          <w:szCs w:val="24"/>
        </w:rPr>
      </w:pPr>
    </w:p>
    <w:p w:rsidR="00A439E7" w:rsidRPr="00FD7E68" w:rsidRDefault="00A439E7" w:rsidP="00A439E7">
      <w:pPr>
        <w:pStyle w:val="1"/>
        <w:jc w:val="center"/>
      </w:pPr>
      <w:r>
        <w:t>1</w:t>
      </w:r>
      <w:r w:rsidRPr="00FD7E68">
        <w:t>. Общие положения</w:t>
      </w:r>
    </w:p>
    <w:p w:rsidR="00A439E7" w:rsidRPr="0032554A" w:rsidRDefault="00A439E7" w:rsidP="00A439E7">
      <w:pPr>
        <w:adjustRightInd w:val="0"/>
        <w:ind w:firstLine="709"/>
        <w:jc w:val="both"/>
        <w:rPr>
          <w:sz w:val="24"/>
          <w:szCs w:val="24"/>
        </w:rPr>
      </w:pPr>
    </w:p>
    <w:p w:rsidR="00A439E7" w:rsidRPr="009B218F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F55744">
        <w:rPr>
          <w:sz w:val="24"/>
          <w:szCs w:val="24"/>
        </w:rPr>
        <w:t xml:space="preserve">Программа экзамена по модулю профессионального модуля </w:t>
      </w:r>
      <w:r w:rsidR="00425B9F" w:rsidRPr="00425B9F">
        <w:rPr>
          <w:sz w:val="24"/>
          <w:szCs w:val="24"/>
        </w:rPr>
        <w:t xml:space="preserve">ПМ.02 «Составление и использование бухгалтерской (финансовой)  и налоговой отчетности экономического субъекта» </w:t>
      </w:r>
      <w:r w:rsidRPr="009B218F">
        <w:rPr>
          <w:sz w:val="24"/>
          <w:szCs w:val="24"/>
        </w:rPr>
        <w:t>(далее – программа) является частью профессионального модуля образовательной программы</w:t>
      </w:r>
      <w:r w:rsidR="00ED4314">
        <w:rPr>
          <w:sz w:val="24"/>
          <w:szCs w:val="24"/>
        </w:rPr>
        <w:t xml:space="preserve"> среднего профессионального образования</w:t>
      </w:r>
      <w:r w:rsidRPr="009B218F">
        <w:rPr>
          <w:sz w:val="24"/>
          <w:szCs w:val="24"/>
        </w:rPr>
        <w:t xml:space="preserve"> (далее – ОП</w:t>
      </w:r>
      <w:r w:rsidR="00ED4314">
        <w:rPr>
          <w:sz w:val="24"/>
          <w:szCs w:val="24"/>
        </w:rPr>
        <w:t xml:space="preserve"> СПО</w:t>
      </w:r>
      <w:r w:rsidRPr="009B218F">
        <w:rPr>
          <w:sz w:val="24"/>
          <w:szCs w:val="24"/>
        </w:rPr>
        <w:t xml:space="preserve">) по специальности </w:t>
      </w:r>
      <w:r w:rsidR="00EC42E8">
        <w:rPr>
          <w:sz w:val="24"/>
          <w:szCs w:val="24"/>
        </w:rPr>
        <w:t>38.02.01 Экономика и бухгалтерский учет (по отраслям)</w:t>
      </w:r>
      <w:r w:rsidRPr="009B218F">
        <w:rPr>
          <w:sz w:val="24"/>
          <w:szCs w:val="24"/>
        </w:rPr>
        <w:t xml:space="preserve"> квалификации «бухгалтер».</w:t>
      </w:r>
    </w:p>
    <w:p w:rsidR="00A439E7" w:rsidRPr="001E3722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A2442B">
        <w:rPr>
          <w:sz w:val="24"/>
          <w:szCs w:val="24"/>
        </w:rPr>
        <w:t>Программа разработана в соответствии с требованиями Федерального закона от 29 декабря 2012 г. N 273-ФЗ «Об образовании в Российской Федерации», «Положением о промежуточной аттестации</w:t>
      </w:r>
      <w:r w:rsidRPr="00F55744">
        <w:rPr>
          <w:sz w:val="24"/>
          <w:szCs w:val="24"/>
        </w:rPr>
        <w:t xml:space="preserve"> по профессиональным модулям основных профессиональных</w:t>
      </w:r>
      <w:r w:rsidRPr="00F119C0">
        <w:rPr>
          <w:sz w:val="24"/>
          <w:szCs w:val="24"/>
        </w:rPr>
        <w:t xml:space="preserve"> образовательных программ среднего профессионального образования в ФГБОУ ВО «СГЭУ», утвержденного приказом ректора от 27 марта 2020 г. № 225-ОВ.</w:t>
      </w:r>
    </w:p>
    <w:p w:rsidR="00A439E7" w:rsidRPr="00A2442B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32554A">
        <w:rPr>
          <w:sz w:val="24"/>
          <w:szCs w:val="24"/>
        </w:rPr>
        <w:t>Программа устанавливает правила организации и проведения</w:t>
      </w:r>
      <w:r>
        <w:rPr>
          <w:sz w:val="24"/>
          <w:szCs w:val="24"/>
        </w:rPr>
        <w:t xml:space="preserve"> экзамена по модулю обучающихся</w:t>
      </w:r>
      <w:r w:rsidRPr="0032554A">
        <w:rPr>
          <w:sz w:val="24"/>
          <w:szCs w:val="24"/>
        </w:rPr>
        <w:t>, завершающ</w:t>
      </w:r>
      <w:r>
        <w:rPr>
          <w:sz w:val="24"/>
          <w:szCs w:val="24"/>
        </w:rPr>
        <w:t>их</w:t>
      </w:r>
      <w:r w:rsidRPr="0032554A">
        <w:rPr>
          <w:sz w:val="24"/>
          <w:szCs w:val="24"/>
        </w:rPr>
        <w:t xml:space="preserve"> освоение </w:t>
      </w:r>
      <w:r>
        <w:rPr>
          <w:sz w:val="24"/>
          <w:szCs w:val="24"/>
        </w:rPr>
        <w:t xml:space="preserve">профессионального модуля </w:t>
      </w:r>
      <w:r w:rsidRPr="0032554A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определяет </w:t>
      </w:r>
      <w:r w:rsidRPr="0032554A">
        <w:rPr>
          <w:sz w:val="24"/>
          <w:szCs w:val="24"/>
        </w:rPr>
        <w:t>готовност</w:t>
      </w:r>
      <w:r>
        <w:rPr>
          <w:sz w:val="24"/>
          <w:szCs w:val="24"/>
        </w:rPr>
        <w:t>ь</w:t>
      </w:r>
      <w:r w:rsidRPr="0032554A">
        <w:rPr>
          <w:sz w:val="24"/>
          <w:szCs w:val="24"/>
        </w:rPr>
        <w:t xml:space="preserve"> </w:t>
      </w:r>
      <w:r w:rsidRPr="00A2442B">
        <w:rPr>
          <w:sz w:val="24"/>
          <w:szCs w:val="24"/>
        </w:rPr>
        <w:t>обучающегося к выполнению вида деятельности «</w:t>
      </w:r>
      <w:r w:rsidR="00425B9F" w:rsidRPr="00425B9F">
        <w:rPr>
          <w:sz w:val="24"/>
          <w:szCs w:val="24"/>
        </w:rPr>
        <w:t>Составление и использование бухгалтерской (финансовой) и налоговой отчетности экономического субъекта</w:t>
      </w:r>
      <w:r w:rsidRPr="00A2442B">
        <w:rPr>
          <w:sz w:val="24"/>
          <w:szCs w:val="24"/>
        </w:rPr>
        <w:t xml:space="preserve">» посредством оценивания их общих и профессиональных компетенций, определенных во ФГОС СПО и сформированных в ходе освоения междисциплинарных курсов, учебной и производственной практики в составе профессионального модуля. </w:t>
      </w:r>
    </w:p>
    <w:p w:rsidR="00A439E7" w:rsidRPr="00A2442B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A2442B">
        <w:rPr>
          <w:sz w:val="24"/>
          <w:szCs w:val="24"/>
        </w:rPr>
        <w:t>Студентам и лицам, привлекаемым к сдаче экзамена по модулю, во время его проведения запрещается иметь при себе и использовать средства связи.</w:t>
      </w:r>
    </w:p>
    <w:p w:rsidR="00A439E7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A2442B">
        <w:rPr>
          <w:sz w:val="24"/>
          <w:szCs w:val="24"/>
        </w:rPr>
        <w:t>Программа экзамена по модулю, а также критерии оценки знаний, утвержденные Университетом, доводятся до сведения студентов</w:t>
      </w:r>
      <w:r w:rsidRPr="0032554A">
        <w:rPr>
          <w:sz w:val="24"/>
          <w:szCs w:val="24"/>
        </w:rPr>
        <w:t xml:space="preserve">, не позднее, чем за </w:t>
      </w:r>
      <w:r>
        <w:rPr>
          <w:sz w:val="24"/>
          <w:szCs w:val="24"/>
        </w:rPr>
        <w:t>месяц до проведения экзамена по модулю.</w:t>
      </w:r>
    </w:p>
    <w:p w:rsidR="00A439E7" w:rsidRPr="0032554A" w:rsidRDefault="00A439E7" w:rsidP="00A439E7">
      <w:pPr>
        <w:adjustRightInd w:val="0"/>
        <w:ind w:firstLine="709"/>
        <w:jc w:val="both"/>
        <w:rPr>
          <w:sz w:val="24"/>
          <w:szCs w:val="24"/>
        </w:rPr>
      </w:pPr>
    </w:p>
    <w:p w:rsidR="00A439E7" w:rsidRPr="00FD7E68" w:rsidRDefault="00A439E7" w:rsidP="00A439E7">
      <w:pPr>
        <w:pStyle w:val="1"/>
        <w:jc w:val="center"/>
      </w:pPr>
      <w:bookmarkStart w:id="2" w:name="_Ref531710503"/>
      <w:r w:rsidRPr="00FD7E68">
        <w:t xml:space="preserve">2. </w:t>
      </w:r>
      <w:r>
        <w:t>Экзаменационная</w:t>
      </w:r>
      <w:r w:rsidRPr="001E3722">
        <w:t xml:space="preserve"> </w:t>
      </w:r>
      <w:r w:rsidRPr="00FD7E68">
        <w:t>комиссия</w:t>
      </w:r>
      <w:bookmarkEnd w:id="2"/>
    </w:p>
    <w:p w:rsidR="00A439E7" w:rsidRPr="0032554A" w:rsidRDefault="00A439E7" w:rsidP="00A439E7">
      <w:pPr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A439E7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32554A">
        <w:rPr>
          <w:sz w:val="24"/>
          <w:szCs w:val="24"/>
        </w:rPr>
        <w:t xml:space="preserve">В целях определения соответствия результатов освоения студентами </w:t>
      </w:r>
      <w:r>
        <w:rPr>
          <w:sz w:val="24"/>
          <w:szCs w:val="24"/>
        </w:rPr>
        <w:t>профессионального модуля</w:t>
      </w:r>
      <w:r w:rsidRPr="0032554A">
        <w:rPr>
          <w:sz w:val="24"/>
          <w:szCs w:val="24"/>
        </w:rPr>
        <w:t xml:space="preserve"> требованиям ФГОС СПО </w:t>
      </w:r>
      <w:r>
        <w:rPr>
          <w:sz w:val="24"/>
          <w:szCs w:val="24"/>
        </w:rPr>
        <w:t xml:space="preserve">экзамен по модулю </w:t>
      </w:r>
      <w:r w:rsidRPr="0032554A">
        <w:rPr>
          <w:sz w:val="24"/>
          <w:szCs w:val="24"/>
        </w:rPr>
        <w:t xml:space="preserve">проводится </w:t>
      </w:r>
      <w:r>
        <w:rPr>
          <w:sz w:val="24"/>
          <w:szCs w:val="24"/>
        </w:rPr>
        <w:t>экзаменационной</w:t>
      </w:r>
      <w:r w:rsidRPr="0032554A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32554A">
        <w:rPr>
          <w:sz w:val="24"/>
          <w:szCs w:val="24"/>
        </w:rPr>
        <w:t>.</w:t>
      </w:r>
    </w:p>
    <w:p w:rsidR="00A439E7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1E3722">
        <w:rPr>
          <w:sz w:val="24"/>
          <w:szCs w:val="24"/>
        </w:rPr>
        <w:t>По каждому профессиональному модулю ОП</w:t>
      </w:r>
      <w:r w:rsidR="00ED4314">
        <w:rPr>
          <w:sz w:val="24"/>
          <w:szCs w:val="24"/>
        </w:rPr>
        <w:t xml:space="preserve"> </w:t>
      </w:r>
      <w:r w:rsidRPr="001E3722">
        <w:rPr>
          <w:sz w:val="24"/>
          <w:szCs w:val="24"/>
        </w:rPr>
        <w:t xml:space="preserve">СПО формируется специальная </w:t>
      </w:r>
      <w:r>
        <w:rPr>
          <w:sz w:val="24"/>
          <w:szCs w:val="24"/>
        </w:rPr>
        <w:t>экзаменационная</w:t>
      </w:r>
      <w:r w:rsidRPr="001E3722">
        <w:rPr>
          <w:sz w:val="24"/>
          <w:szCs w:val="24"/>
        </w:rPr>
        <w:t xml:space="preserve"> комиссия. В отдельных случаях может быть создана единая </w:t>
      </w:r>
      <w:r>
        <w:rPr>
          <w:sz w:val="24"/>
          <w:szCs w:val="24"/>
        </w:rPr>
        <w:t>экзаменационная</w:t>
      </w:r>
      <w:r w:rsidRPr="001E3722">
        <w:rPr>
          <w:sz w:val="24"/>
          <w:szCs w:val="24"/>
        </w:rPr>
        <w:t xml:space="preserve"> комиссия для группы родственных профессиональных модулей.</w:t>
      </w:r>
    </w:p>
    <w:p w:rsidR="00A439E7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1E3722">
        <w:rPr>
          <w:sz w:val="24"/>
          <w:szCs w:val="24"/>
        </w:rPr>
        <w:t xml:space="preserve">В состав </w:t>
      </w:r>
      <w:r>
        <w:rPr>
          <w:sz w:val="24"/>
          <w:szCs w:val="24"/>
        </w:rPr>
        <w:t>экзаменационной</w:t>
      </w:r>
      <w:r w:rsidRPr="001E3722">
        <w:rPr>
          <w:sz w:val="24"/>
          <w:szCs w:val="24"/>
        </w:rPr>
        <w:t xml:space="preserve"> комиссии включаются:</w:t>
      </w:r>
      <w:r>
        <w:rPr>
          <w:sz w:val="24"/>
          <w:szCs w:val="24"/>
        </w:rPr>
        <w:t xml:space="preserve"> </w:t>
      </w:r>
      <w:r w:rsidRPr="001E3722">
        <w:rPr>
          <w:sz w:val="24"/>
          <w:szCs w:val="24"/>
        </w:rPr>
        <w:t>председатель комиссии - представитель работодателя;</w:t>
      </w:r>
      <w:r>
        <w:rPr>
          <w:sz w:val="24"/>
          <w:szCs w:val="24"/>
        </w:rPr>
        <w:t xml:space="preserve"> </w:t>
      </w:r>
      <w:r w:rsidRPr="001E3722">
        <w:rPr>
          <w:sz w:val="24"/>
          <w:szCs w:val="24"/>
        </w:rPr>
        <w:t>преподаватели профессионального цикла;</w:t>
      </w:r>
      <w:r>
        <w:rPr>
          <w:sz w:val="24"/>
          <w:szCs w:val="24"/>
        </w:rPr>
        <w:t xml:space="preserve"> </w:t>
      </w:r>
      <w:r w:rsidRPr="001E3722">
        <w:rPr>
          <w:sz w:val="24"/>
          <w:szCs w:val="24"/>
        </w:rPr>
        <w:t xml:space="preserve">преподаватели профессионального цикла, не участвовавшие в обучении по данному профессиональному </w:t>
      </w:r>
      <w:r w:rsidR="00476722" w:rsidRPr="001E3722">
        <w:rPr>
          <w:sz w:val="24"/>
          <w:szCs w:val="24"/>
        </w:rPr>
        <w:t>модулю,</w:t>
      </w:r>
      <w:r w:rsidR="00476722">
        <w:rPr>
          <w:sz w:val="24"/>
          <w:szCs w:val="24"/>
        </w:rPr>
        <w:t xml:space="preserve"> </w:t>
      </w:r>
      <w:r w:rsidR="00476722" w:rsidRPr="001E3722">
        <w:rPr>
          <w:sz w:val="24"/>
          <w:szCs w:val="24"/>
        </w:rPr>
        <w:t>секретарь</w:t>
      </w:r>
      <w:r w:rsidRPr="001E3722">
        <w:rPr>
          <w:sz w:val="24"/>
          <w:szCs w:val="24"/>
        </w:rPr>
        <w:t xml:space="preserve"> комиссии - из числа работников университета (без права голоса в процедурах принятия решений),</w:t>
      </w:r>
      <w:r>
        <w:rPr>
          <w:sz w:val="24"/>
          <w:szCs w:val="24"/>
        </w:rPr>
        <w:t xml:space="preserve"> </w:t>
      </w:r>
      <w:r w:rsidRPr="001E3722">
        <w:rPr>
          <w:sz w:val="24"/>
          <w:szCs w:val="24"/>
        </w:rPr>
        <w:t>представитель организации, на базе которой проходит экзамен</w:t>
      </w:r>
      <w:r>
        <w:rPr>
          <w:sz w:val="24"/>
          <w:szCs w:val="24"/>
        </w:rPr>
        <w:t xml:space="preserve"> по модулю</w:t>
      </w:r>
      <w:r w:rsidRPr="001E3722">
        <w:rPr>
          <w:sz w:val="24"/>
          <w:szCs w:val="24"/>
        </w:rPr>
        <w:t>, если он проводится вне образовательного учреждения (по согласованию).</w:t>
      </w:r>
    </w:p>
    <w:p w:rsidR="00A439E7" w:rsidRDefault="00A439E7" w:rsidP="00A439E7">
      <w:pPr>
        <w:adjustRightInd w:val="0"/>
        <w:ind w:firstLine="709"/>
        <w:jc w:val="both"/>
        <w:rPr>
          <w:sz w:val="24"/>
          <w:szCs w:val="24"/>
        </w:rPr>
      </w:pPr>
      <w:r w:rsidRPr="001E3722">
        <w:rPr>
          <w:sz w:val="24"/>
          <w:szCs w:val="24"/>
        </w:rPr>
        <w:t xml:space="preserve">Секретарь </w:t>
      </w:r>
      <w:r>
        <w:rPr>
          <w:sz w:val="24"/>
          <w:szCs w:val="24"/>
        </w:rPr>
        <w:t>экзаменационной</w:t>
      </w:r>
      <w:r w:rsidRPr="001E3722">
        <w:rPr>
          <w:sz w:val="24"/>
          <w:szCs w:val="24"/>
        </w:rPr>
        <w:t xml:space="preserve"> комиссии ведет делопроизводство и осуществляет организационные функции:</w:t>
      </w:r>
    </w:p>
    <w:p w:rsidR="00A439E7" w:rsidRDefault="00A439E7" w:rsidP="00A439E7">
      <w:pPr>
        <w:pStyle w:val="a5"/>
        <w:tabs>
          <w:tab w:val="left" w:pos="993"/>
        </w:tabs>
        <w:ind w:left="0" w:right="691" w:firstLine="707"/>
        <w:jc w:val="both"/>
      </w:pPr>
    </w:p>
    <w:p w:rsidR="00A439E7" w:rsidRDefault="00A439E7" w:rsidP="00A439E7">
      <w:pPr>
        <w:pStyle w:val="a5"/>
        <w:tabs>
          <w:tab w:val="left" w:pos="993"/>
        </w:tabs>
        <w:ind w:left="0" w:right="691" w:firstLine="707"/>
        <w:jc w:val="center"/>
        <w:rPr>
          <w:b/>
        </w:rPr>
      </w:pPr>
      <w:r w:rsidRPr="00963E5D">
        <w:rPr>
          <w:b/>
        </w:rPr>
        <w:t xml:space="preserve">3. </w:t>
      </w:r>
      <w:r>
        <w:rPr>
          <w:b/>
        </w:rPr>
        <w:t xml:space="preserve">Формы </w:t>
      </w:r>
      <w:r w:rsidRPr="00B43D37">
        <w:rPr>
          <w:b/>
        </w:rPr>
        <w:t>и</w:t>
      </w:r>
      <w:r>
        <w:rPr>
          <w:b/>
        </w:rPr>
        <w:t xml:space="preserve"> порядок проведения</w:t>
      </w:r>
      <w:r w:rsidRPr="00963E5D">
        <w:rPr>
          <w:b/>
        </w:rPr>
        <w:t xml:space="preserve"> экзамена по модулю</w:t>
      </w:r>
    </w:p>
    <w:p w:rsidR="00A439E7" w:rsidRDefault="00A439E7" w:rsidP="00A439E7">
      <w:pPr>
        <w:pStyle w:val="a5"/>
        <w:tabs>
          <w:tab w:val="left" w:pos="993"/>
        </w:tabs>
        <w:ind w:left="0" w:right="691" w:firstLine="707"/>
        <w:jc w:val="center"/>
        <w:rPr>
          <w:b/>
        </w:rPr>
      </w:pP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>
        <w:t>Э</w:t>
      </w:r>
      <w:r w:rsidRPr="00B43D37">
        <w:t>кзамен</w:t>
      </w:r>
      <w:r>
        <w:t xml:space="preserve"> по модулю</w:t>
      </w:r>
      <w:r w:rsidRPr="00B43D37">
        <w:t xml:space="preserve"> в зависимости от профиля и содержания профессионального модуля, других условий организации образовательного процесса может проводиться: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>на предприятиях (в организациях) - заказчиках кадров, в том числе по месту прохождения кандидатами производственной практики по профилю специальности,</w:t>
      </w:r>
    </w:p>
    <w:p w:rsidR="00A439E7" w:rsidRPr="00B43D3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>в образовательном учреждении, где кандидаты осваивали профессиональный модуль.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>В помещении, где проводится экзамен</w:t>
      </w:r>
      <w:r>
        <w:t xml:space="preserve"> по модулю</w:t>
      </w:r>
      <w:r w:rsidRPr="00963E5D">
        <w:t>, должна быть подготовлена необходимая учебно-методическая и нормативно-регламентирующая документация, в том числе: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 xml:space="preserve">утвержденная в установленном порядке, </w:t>
      </w:r>
      <w:r>
        <w:t xml:space="preserve">рабочая </w:t>
      </w:r>
      <w:r w:rsidRPr="00963E5D">
        <w:t>программа профессионального модуля, по которому реализуются оценочные процедуры, утвержденные комплекты оценочных средств по профессиональному модулю, в том числе инструкции по выполнению практических заданий (для каждого кандидата, участвующего в аттестации),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 xml:space="preserve">инструкции по технике безопасности при работе с оборудованием и компьютерной техникой во время </w:t>
      </w:r>
      <w:r w:rsidRPr="00570B58">
        <w:t>экзамена</w:t>
      </w:r>
      <w:r>
        <w:t xml:space="preserve"> по модулю</w:t>
      </w:r>
      <w:r w:rsidRPr="00963E5D">
        <w:t xml:space="preserve"> (при необходимости),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>дополнительные информационные и справочные материалы, регламентированные условиями оценивания (наглядные пособия, нормативные документы и образцы, базы данных и т.д.),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>другие необходимые нормативные и организационно-методические документы.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570B58">
        <w:t>К экзамену по модулю допускаются обучающиеся, успешно освоившие все элементы программы ПМ: теоретическую часть модуля (МДК) и практики.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>
        <w:t xml:space="preserve">Экзамен по модулю может включать в </w:t>
      </w:r>
      <w:r w:rsidRPr="00963E5D">
        <w:t xml:space="preserve">себя один или несколько видов аттестационных испытаний, направленных на оценку готовности обучающихся, завершивших освоение профессионального модуля, к реализации </w:t>
      </w:r>
      <w:r>
        <w:t xml:space="preserve">основного </w:t>
      </w:r>
      <w:r w:rsidRPr="00963E5D">
        <w:t>вида деятельности: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>Выполнение комплексного практического задания — для оценки готовности к выполнению</w:t>
      </w:r>
      <w:r>
        <w:t xml:space="preserve"> основного</w:t>
      </w:r>
      <w:r w:rsidRPr="00963E5D">
        <w:t xml:space="preserve"> вида деятельности. Технология оценивания: сопоставление продемонстрированных параметров деятельности и/или характеристик продукта деятельности с заданными эталонами и стандартами по критериям.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>Выполнение серии практических заданий - для оценки готовности к выполнению отдельных трудовых функций (профессиональных компетен</w:t>
      </w:r>
      <w:r>
        <w:t xml:space="preserve">ций). Технология оценивания: </w:t>
      </w:r>
      <w:r w:rsidRPr="00963E5D">
        <w:t>сопоставление параметров продемонстрированной деятельности и/или характеристик продукта деятельности с заданными эталонами и стандартами по критериям.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 xml:space="preserve">Защита портфолио (выступает как дополнительный метод оценивания). Технология </w:t>
      </w:r>
      <w:r w:rsidR="00476722" w:rsidRPr="00963E5D">
        <w:t xml:space="preserve">оценивания: </w:t>
      </w:r>
      <w:r w:rsidR="00476722" w:rsidRPr="00963E5D">
        <w:tab/>
      </w:r>
      <w:r w:rsidRPr="00963E5D">
        <w:t>сопоставление установленных квалификационных требований с набором документированных свидетельских показаний, содержащихся в портфолио.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>Различные (обусловленные спецификой вида деятельности и условий обучения) сочетания указанных выше методов оценивания.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963E5D">
        <w:t xml:space="preserve">При организации </w:t>
      </w:r>
      <w:r>
        <w:t>экзамена по модулю</w:t>
      </w:r>
      <w:r w:rsidRPr="00963E5D">
        <w:t xml:space="preserve"> могут использоваться элементы накопительной системы оценивания квалификации кандидатов. Отдельные</w:t>
      </w:r>
      <w:r>
        <w:t xml:space="preserve"> профессиональные</w:t>
      </w:r>
      <w:r w:rsidRPr="00963E5D">
        <w:t xml:space="preserve"> компетенции в составе вида деятельности, трудоемкость выполнения которых существенно превышает ограниченное время экзамена</w:t>
      </w:r>
      <w:r>
        <w:t xml:space="preserve"> по модулю</w:t>
      </w:r>
      <w:r w:rsidRPr="00963E5D">
        <w:t>, могут быть оценены во время зачета по</w:t>
      </w:r>
      <w:r>
        <w:t xml:space="preserve"> учебной и/или</w:t>
      </w:r>
      <w:r w:rsidRPr="00963E5D">
        <w:t xml:space="preserve"> производственной практике (по профилю специальности), при условии присутствия представителя работодателя и надлежащего документального оформления полученных результатов.</w:t>
      </w:r>
      <w:r>
        <w:t xml:space="preserve"> </w:t>
      </w:r>
      <w:r w:rsidRPr="00963E5D">
        <w:t>В этом случае на экзамен</w:t>
      </w:r>
      <w:r>
        <w:t xml:space="preserve"> по модулю</w:t>
      </w:r>
      <w:r w:rsidRPr="00963E5D">
        <w:t xml:space="preserve"> представляются соответствующие зачетные ведомости с подписями работодателей. Решением </w:t>
      </w:r>
      <w:r>
        <w:t>экзаменационной</w:t>
      </w:r>
      <w:r w:rsidRPr="00963E5D">
        <w:t xml:space="preserve"> комиссии в ходе </w:t>
      </w:r>
      <w:r w:rsidRPr="00570B58">
        <w:t>экзамена</w:t>
      </w:r>
      <w:r>
        <w:t xml:space="preserve"> по модулю</w:t>
      </w:r>
      <w:r w:rsidRPr="00963E5D">
        <w:t xml:space="preserve"> производится перезачет данных профессиональных компетенций, что удостоверяется подписями членов комиссии в протоколах экзамена</w:t>
      </w:r>
      <w:r>
        <w:t xml:space="preserve"> по модулю</w:t>
      </w:r>
      <w:r w:rsidRPr="00963E5D">
        <w:t>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В день проведения </w:t>
      </w:r>
      <w:r w:rsidRPr="00570B58">
        <w:t>экзамена</w:t>
      </w:r>
      <w:r>
        <w:t xml:space="preserve"> по модулю</w:t>
      </w:r>
      <w:r w:rsidRPr="00B43D37">
        <w:t xml:space="preserve"> другие формы учебной нагрузки не предусматриваются.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>В соответствии с требованиями статьи 9 Федерального закона «О персональных данных» от 27.07.2006 № 152-ФЗ, кандидат должен подтвердить согласие на обработку своих персональных данных.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Перед началом </w:t>
      </w:r>
      <w:r w:rsidRPr="00570B58">
        <w:t>экзамена</w:t>
      </w:r>
      <w:r>
        <w:t xml:space="preserve"> по модулю</w:t>
      </w:r>
      <w:r w:rsidRPr="00B43D37">
        <w:t xml:space="preserve"> член </w:t>
      </w:r>
      <w:r>
        <w:t>экзаменационной</w:t>
      </w:r>
      <w:r w:rsidRPr="00B43D37">
        <w:t xml:space="preserve"> комиссии знакомит кандидатов с инструкциями, содержанием аттестац</w:t>
      </w:r>
      <w:r>
        <w:t xml:space="preserve">ионных испытаний и правилами их </w:t>
      </w:r>
      <w:r w:rsidRPr="00B43D37">
        <w:t xml:space="preserve">выполнения. Время инструктажа не входит в продолжительность </w:t>
      </w:r>
      <w:r w:rsidRPr="00570B58">
        <w:t>экзамена</w:t>
      </w:r>
      <w:r>
        <w:t xml:space="preserve"> по модулю</w:t>
      </w:r>
      <w:r w:rsidRPr="00B43D37">
        <w:t>, установленную комплектами оценочных средств.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Председатель </w:t>
      </w:r>
      <w:r>
        <w:t>экзаменационной</w:t>
      </w:r>
      <w:r w:rsidRPr="00B43D37">
        <w:t xml:space="preserve"> комиссии перед началом </w:t>
      </w:r>
      <w:r w:rsidRPr="00570B58">
        <w:t>экзамена</w:t>
      </w:r>
      <w:r>
        <w:t xml:space="preserve"> по модулю</w:t>
      </w:r>
      <w:r w:rsidRPr="00B43D37">
        <w:t xml:space="preserve"> проводит инструктаж с экзаменаторами по содержанию и технологии оценивания компетентностных образовательных результатов, консультирует их по возникающим организационным и методическим вопросам и выдает рабочие комплекты оценочных средств (комплекты экзаменатора) для осуществления оценочных процедур.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>В помещении, где проводится квалификационный экзамен, могут присутствовать:</w:t>
      </w:r>
      <w:r>
        <w:t xml:space="preserve"> </w:t>
      </w:r>
      <w:r w:rsidRPr="00B43D37">
        <w:t xml:space="preserve">кандидаты, внесенные в протокол </w:t>
      </w:r>
      <w:r w:rsidRPr="00570B58">
        <w:t>экзамена</w:t>
      </w:r>
      <w:r>
        <w:t xml:space="preserve"> по модулю</w:t>
      </w:r>
      <w:r w:rsidRPr="00B43D37">
        <w:t xml:space="preserve">, члены </w:t>
      </w:r>
      <w:r>
        <w:t>экзаменационной комиссии, наблюдатели</w:t>
      </w:r>
      <w:r w:rsidRPr="00B43D37">
        <w:t>, специалисты, осуществляющие техническое обслуживание оборудования, в том числе компьютерной техники (при необходимости).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Время выполнения кандидатами практического задания не должно превышать времени, отведенного на его выполнение в соответствующих комплектах оценочных средств. По завершению установленного срока результаты выполнения заданий (продукты деятельности кандидата) сдаются экзаменаторам. 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Решение о результатах экзамена </w:t>
      </w:r>
      <w:r>
        <w:t xml:space="preserve">по модулю </w:t>
      </w:r>
      <w:r w:rsidRPr="00B43D37">
        <w:t xml:space="preserve">принимается </w:t>
      </w:r>
      <w:r>
        <w:t>экзаменационной</w:t>
      </w:r>
      <w:r w:rsidRPr="00B43D37">
        <w:t xml:space="preserve"> комиссией в отсутствии кандидатов открытым голосованием простым большинством голосов присутствующих членов комиссии на основании подсчета результатов по инструкциям и/или по критериям оценки, зафиксированных в комплектах оценочных средств. При равенстве голосов принимается то решение, за которое проголосовал председатель </w:t>
      </w:r>
      <w:r>
        <w:t>экзаменационной</w:t>
      </w:r>
      <w:r w:rsidRPr="00B43D37">
        <w:t xml:space="preserve"> комиссии.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Особое мнение члена </w:t>
      </w:r>
      <w:r>
        <w:t>экзаменационной</w:t>
      </w:r>
      <w:r w:rsidRPr="00B43D37">
        <w:t xml:space="preserve"> комиссии представляется в письменном виде и приобщается к протоколу </w:t>
      </w:r>
      <w:r w:rsidRPr="00570B58">
        <w:t>экзамена</w:t>
      </w:r>
      <w:r>
        <w:t xml:space="preserve"> по модулю</w:t>
      </w:r>
      <w:r w:rsidRPr="00B43D37">
        <w:t>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 По результатам </w:t>
      </w:r>
      <w:r w:rsidRPr="00570B58">
        <w:t>экзамена</w:t>
      </w:r>
      <w:r>
        <w:t xml:space="preserve"> по модулю</w:t>
      </w:r>
      <w:r w:rsidRPr="00B43D37">
        <w:t xml:space="preserve"> в отношении каждого кандидата </w:t>
      </w:r>
      <w:r>
        <w:t>экзаменационной</w:t>
      </w:r>
      <w:r w:rsidRPr="00B43D37">
        <w:t xml:space="preserve"> комиссией выносится одно из следующих решений: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а) </w:t>
      </w:r>
      <w:r w:rsidRPr="00D65F99">
        <w:t>вид деятельности</w:t>
      </w:r>
      <w:r w:rsidRPr="00B43D37">
        <w:t xml:space="preserve"> (отдельные профессиональные компетенции) кандидатом освоен(ы),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б) </w:t>
      </w:r>
      <w:r w:rsidRPr="00D65F99">
        <w:t>вид деятельности</w:t>
      </w:r>
      <w:r w:rsidRPr="00B43D37">
        <w:t xml:space="preserve"> (отдельные профессиональные компетенции) кандидатом не освоен(ы).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Решение </w:t>
      </w:r>
      <w:r>
        <w:t>экзаменационной</w:t>
      </w:r>
      <w:r w:rsidRPr="00B43D37">
        <w:t xml:space="preserve"> комиссии фиксируется в экзаменационном листе кандидата, протоколе </w:t>
      </w:r>
      <w:r w:rsidRPr="00570B58">
        <w:t>экзамена</w:t>
      </w:r>
      <w:r>
        <w:t xml:space="preserve"> по модулю</w:t>
      </w:r>
      <w:r w:rsidRPr="00B43D37">
        <w:t>, зачетной книжке кандидата (кроме неудовлетворительной оценки).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Протокол </w:t>
      </w:r>
      <w:r w:rsidRPr="00570B58">
        <w:t>экзамена</w:t>
      </w:r>
      <w:r>
        <w:t xml:space="preserve"> по модулю</w:t>
      </w:r>
      <w:r w:rsidRPr="00B43D37">
        <w:t xml:space="preserve"> и экзаменационный лист кандидата подписывают председатель, секретарь комиссии и экзаменаторы, присутствовавшие на экзамене.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Запись в зачетной книжке </w:t>
      </w:r>
      <w:r w:rsidRPr="00955836">
        <w:t xml:space="preserve">«профессиональный модуль </w:t>
      </w:r>
      <w:r w:rsidRPr="00C17012">
        <w:rPr>
          <w:rStyle w:val="ad"/>
          <w:rFonts w:eastAsiaTheme="majorEastAsia"/>
          <w:sz w:val="24"/>
          <w:szCs w:val="24"/>
        </w:rPr>
        <w:t xml:space="preserve">Ведение расчетных операций </w:t>
      </w:r>
      <w:r>
        <w:rPr>
          <w:rStyle w:val="ad"/>
          <w:rFonts w:eastAsiaTheme="majorEastAsia"/>
        </w:rPr>
        <w:t>-</w:t>
      </w:r>
      <w:r w:rsidRPr="00B43D37">
        <w:t xml:space="preserve"> освоен» удостоверяется подписью председателя </w:t>
      </w:r>
      <w:r>
        <w:t>экзаменационной</w:t>
      </w:r>
      <w:r w:rsidRPr="00B43D37">
        <w:t xml:space="preserve"> комиссии.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В случае неявки кандидата на экзамен секретарем </w:t>
      </w:r>
      <w:r>
        <w:t>экзаменационной</w:t>
      </w:r>
      <w:r w:rsidRPr="00B43D37">
        <w:t xml:space="preserve"> комиссии в протоколе </w:t>
      </w:r>
      <w:r w:rsidRPr="00570B58">
        <w:t>экзамена</w:t>
      </w:r>
      <w:r>
        <w:t xml:space="preserve"> по модулю</w:t>
      </w:r>
      <w:r w:rsidRPr="00B43D37">
        <w:t xml:space="preserve"> производится запись «не явился».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Повторная сдача (пересдача) </w:t>
      </w:r>
      <w:r w:rsidRPr="00570B58">
        <w:t>экзамена</w:t>
      </w:r>
      <w:r>
        <w:t xml:space="preserve"> по модулю</w:t>
      </w:r>
      <w:r w:rsidRPr="00B43D37">
        <w:t xml:space="preserve"> проводится на специальном (дополнительном) заседании </w:t>
      </w:r>
      <w:r>
        <w:t>экзаменационной</w:t>
      </w:r>
      <w:r w:rsidRPr="00B43D37">
        <w:t xml:space="preserve"> комиссии.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Оформленные в установленном порядке протокол </w:t>
      </w:r>
      <w:r w:rsidRPr="00570B58">
        <w:t>экзамена</w:t>
      </w:r>
      <w:r>
        <w:t xml:space="preserve"> по модулю</w:t>
      </w:r>
      <w:r w:rsidRPr="00B43D37">
        <w:t>, комплекты оценочных средств и экзаменационные листы кандидатов хранятся в архиве университета в течение пяти лет.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B43D37">
        <w:t xml:space="preserve">На основании протокола </w:t>
      </w:r>
      <w:r w:rsidRPr="00570B58">
        <w:t>экзамена</w:t>
      </w:r>
      <w:r>
        <w:t xml:space="preserve"> по модулю</w:t>
      </w:r>
      <w:r w:rsidRPr="00B43D37">
        <w:t xml:space="preserve"> издается приказ ректора университета об утверждении итогов промежуточной аттестации по профессиональн</w:t>
      </w:r>
      <w:r>
        <w:t>о</w:t>
      </w:r>
      <w:r w:rsidRPr="00B43D37">
        <w:t>м</w:t>
      </w:r>
      <w:r>
        <w:t>у</w:t>
      </w:r>
      <w:r w:rsidRPr="00B43D37">
        <w:t xml:space="preserve"> модул</w:t>
      </w:r>
      <w:r>
        <w:t>ю</w:t>
      </w:r>
      <w:r w:rsidRPr="00B43D37">
        <w:t xml:space="preserve"> ОП СПО.  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</w:p>
    <w:p w:rsidR="005C4AFA" w:rsidRDefault="005C4AFA" w:rsidP="00A439E7">
      <w:pPr>
        <w:pStyle w:val="1"/>
        <w:jc w:val="center"/>
      </w:pPr>
    </w:p>
    <w:p w:rsidR="00A439E7" w:rsidRDefault="00A439E7" w:rsidP="00A439E7">
      <w:pPr>
        <w:pStyle w:val="1"/>
        <w:jc w:val="center"/>
      </w:pPr>
      <w:r>
        <w:t xml:space="preserve">4. </w:t>
      </w:r>
      <w:r w:rsidRPr="00FD7E68">
        <w:t xml:space="preserve">Порядок проведения </w:t>
      </w:r>
      <w:bookmarkStart w:id="3" w:name="_Ref531710514"/>
      <w:r>
        <w:t>экзамена по модулю</w:t>
      </w:r>
      <w:r w:rsidRPr="00FD7E68">
        <w:t xml:space="preserve"> для </w:t>
      </w:r>
      <w:r>
        <w:t>обучающихся</w:t>
      </w:r>
      <w:r w:rsidRPr="00FD7E68">
        <w:t xml:space="preserve"> из числа лиц с ограниченными</w:t>
      </w:r>
      <w:bookmarkStart w:id="4" w:name="_Ref531710524"/>
      <w:bookmarkEnd w:id="3"/>
      <w:r>
        <w:t xml:space="preserve"> </w:t>
      </w:r>
      <w:r w:rsidRPr="00FD7E68">
        <w:t>возможностями здоровья</w:t>
      </w:r>
      <w:bookmarkEnd w:id="4"/>
    </w:p>
    <w:p w:rsidR="00A439E7" w:rsidRPr="00FD7E68" w:rsidRDefault="00A439E7" w:rsidP="00A439E7">
      <w:pPr>
        <w:pStyle w:val="1"/>
        <w:jc w:val="center"/>
      </w:pP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из числа лиц с ограниченными возможностями здоровья </w:t>
      </w:r>
      <w:r>
        <w:rPr>
          <w:rFonts w:ascii="Times New Roman" w:hAnsi="Times New Roman" w:cs="Times New Roman"/>
          <w:sz w:val="24"/>
          <w:szCs w:val="24"/>
        </w:rPr>
        <w:t>экзамен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проводится Университетом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4"/>
          <w:szCs w:val="24"/>
        </w:rPr>
        <w:t>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обеспечивается соблюдение следующих общих требований: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="00476722" w:rsidRPr="000F7D34">
        <w:rPr>
          <w:rFonts w:ascii="Times New Roman" w:hAnsi="Times New Roman" w:cs="Times New Roman"/>
          <w:sz w:val="24"/>
          <w:szCs w:val="24"/>
        </w:rPr>
        <w:t xml:space="preserve">при </w:t>
      </w:r>
      <w:r w:rsidR="00476722">
        <w:rPr>
          <w:rFonts w:ascii="Times New Roman" w:hAnsi="Times New Roman" w:cs="Times New Roman"/>
          <w:sz w:val="24"/>
          <w:szCs w:val="24"/>
        </w:rPr>
        <w:t>сдаче</w:t>
      </w:r>
      <w:r>
        <w:rPr>
          <w:rFonts w:ascii="Times New Roman" w:hAnsi="Times New Roman" w:cs="Times New Roman"/>
          <w:sz w:val="24"/>
          <w:szCs w:val="24"/>
        </w:rPr>
        <w:t xml:space="preserve"> 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>;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присутствие в аудитории ассистента, оказывающего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0F7D34">
        <w:rPr>
          <w:rFonts w:ascii="Times New Roman" w:hAnsi="Times New Roman" w:cs="Times New Roman"/>
          <w:sz w:val="24"/>
          <w:szCs w:val="24"/>
        </w:rPr>
        <w:t xml:space="preserve">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rFonts w:ascii="Times New Roman" w:hAnsi="Times New Roman" w:cs="Times New Roman"/>
          <w:sz w:val="24"/>
          <w:szCs w:val="24"/>
        </w:rPr>
        <w:t>экзаменационной</w:t>
      </w:r>
      <w:r w:rsidRPr="000F7D34">
        <w:rPr>
          <w:rFonts w:ascii="Times New Roman" w:hAnsi="Times New Roman" w:cs="Times New Roman"/>
          <w:sz w:val="24"/>
          <w:szCs w:val="24"/>
        </w:rPr>
        <w:t xml:space="preserve"> комиссии);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пользование необходимыми выпускникам техническими средствами </w:t>
      </w:r>
      <w:r w:rsidR="00476722" w:rsidRPr="000F7D34">
        <w:rPr>
          <w:rFonts w:ascii="Times New Roman" w:hAnsi="Times New Roman" w:cs="Times New Roman"/>
          <w:sz w:val="24"/>
          <w:szCs w:val="24"/>
        </w:rPr>
        <w:t xml:space="preserve">при </w:t>
      </w:r>
      <w:r w:rsidR="00476722">
        <w:rPr>
          <w:rFonts w:ascii="Times New Roman" w:hAnsi="Times New Roman" w:cs="Times New Roman"/>
          <w:sz w:val="24"/>
          <w:szCs w:val="24"/>
        </w:rPr>
        <w:t>сдаче</w:t>
      </w:r>
      <w:r>
        <w:rPr>
          <w:rFonts w:ascii="Times New Roman" w:hAnsi="Times New Roman" w:cs="Times New Roman"/>
          <w:sz w:val="24"/>
          <w:szCs w:val="24"/>
        </w:rPr>
        <w:t xml:space="preserve"> 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с учетом их индивидуальных особенностей;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обеспечение возможности беспрепятственного доступа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Дополнительно при </w:t>
      </w:r>
      <w:r>
        <w:rPr>
          <w:rFonts w:ascii="Times New Roman" w:hAnsi="Times New Roman" w:cs="Times New Roman"/>
          <w:sz w:val="24"/>
          <w:szCs w:val="24"/>
        </w:rPr>
        <w:t>проведении 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обеспечивается соблюдение следующих требований в зависимости </w:t>
      </w:r>
      <w:r w:rsidR="00476722">
        <w:rPr>
          <w:rFonts w:ascii="Times New Roman" w:hAnsi="Times New Roman" w:cs="Times New Roman"/>
          <w:sz w:val="24"/>
          <w:szCs w:val="24"/>
        </w:rPr>
        <w:t>от категорий</w:t>
      </w:r>
      <w:r w:rsidRPr="000F7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здоровья: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>
        <w:rPr>
          <w:rFonts w:ascii="Times New Roman" w:hAnsi="Times New Roman" w:cs="Times New Roman"/>
          <w:sz w:val="24"/>
          <w:szCs w:val="24"/>
        </w:rPr>
        <w:t>проведения 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для выполнения задания при необходимости предоставляется увеличивающее устройство;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>
        <w:rPr>
          <w:rFonts w:ascii="Times New Roman" w:hAnsi="Times New Roman" w:cs="Times New Roman"/>
          <w:sz w:val="24"/>
          <w:szCs w:val="24"/>
        </w:rPr>
        <w:t>проведения экзамена по модулю</w:t>
      </w:r>
      <w:r w:rsidRPr="000F7D34">
        <w:rPr>
          <w:rFonts w:ascii="Times New Roman" w:hAnsi="Times New Roman" w:cs="Times New Roman"/>
          <w:sz w:val="24"/>
          <w:szCs w:val="24"/>
        </w:rPr>
        <w:t xml:space="preserve"> оформляются увеличенным шрифтом;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:rsidR="00A439E7" w:rsidRPr="000F7D34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D3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A439E7" w:rsidRPr="00A96CD8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по их желанию экзамен</w:t>
      </w:r>
      <w:r>
        <w:rPr>
          <w:rFonts w:ascii="Times New Roman" w:hAnsi="Times New Roman" w:cs="Times New Roman"/>
          <w:sz w:val="24"/>
          <w:szCs w:val="24"/>
        </w:rPr>
        <w:t xml:space="preserve"> по модулю</w:t>
      </w:r>
      <w:r w:rsidRPr="00A96CD8">
        <w:rPr>
          <w:rFonts w:ascii="Times New Roman" w:hAnsi="Times New Roman" w:cs="Times New Roman"/>
          <w:sz w:val="24"/>
          <w:szCs w:val="24"/>
        </w:rPr>
        <w:t xml:space="preserve"> может проводиться в письменной форме;</w:t>
      </w:r>
    </w:p>
    <w:p w:rsidR="00A439E7" w:rsidRPr="00A96CD8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A439E7" w:rsidRPr="00A96CD8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A439E7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CD8">
        <w:rPr>
          <w:rFonts w:ascii="Times New Roman" w:hAnsi="Times New Roman" w:cs="Times New Roman"/>
          <w:sz w:val="24"/>
          <w:szCs w:val="24"/>
        </w:rPr>
        <w:t xml:space="preserve">по их желанию экзамен </w:t>
      </w:r>
      <w:r>
        <w:rPr>
          <w:rFonts w:ascii="Times New Roman" w:hAnsi="Times New Roman" w:cs="Times New Roman"/>
          <w:sz w:val="24"/>
          <w:szCs w:val="24"/>
        </w:rPr>
        <w:t xml:space="preserve">по модулю </w:t>
      </w:r>
      <w:r w:rsidRPr="00A96CD8">
        <w:rPr>
          <w:rFonts w:ascii="Times New Roman" w:hAnsi="Times New Roman" w:cs="Times New Roman"/>
          <w:sz w:val="24"/>
          <w:szCs w:val="24"/>
        </w:rPr>
        <w:t>может проводиться в устной форме.</w:t>
      </w:r>
    </w:p>
    <w:p w:rsidR="00A439E7" w:rsidRPr="00A2442B" w:rsidRDefault="00A439E7" w:rsidP="00A439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0F7D34">
        <w:rPr>
          <w:rFonts w:ascii="Times New Roman" w:hAnsi="Times New Roman" w:cs="Times New Roman"/>
          <w:sz w:val="24"/>
          <w:szCs w:val="24"/>
        </w:rPr>
        <w:t xml:space="preserve"> или родители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D34">
          <w:rPr>
            <w:rFonts w:ascii="Times New Roman" w:hAnsi="Times New Roman" w:cs="Times New Roman"/>
            <w:sz w:val="24"/>
            <w:szCs w:val="24"/>
          </w:rPr>
          <w:t>(законные представители)</w:t>
        </w:r>
      </w:hyperlink>
      <w:r w:rsidRPr="000F7D34">
        <w:rPr>
          <w:rFonts w:ascii="Times New Roman" w:hAnsi="Times New Roman" w:cs="Times New Roman"/>
          <w:sz w:val="24"/>
          <w:szCs w:val="24"/>
        </w:rPr>
        <w:t xml:space="preserve"> несовершеннолетних не позднее чем за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0F7D34">
        <w:rPr>
          <w:rFonts w:ascii="Times New Roman" w:hAnsi="Times New Roman" w:cs="Times New Roman"/>
          <w:sz w:val="24"/>
          <w:szCs w:val="24"/>
        </w:rPr>
        <w:t xml:space="preserve"> </w:t>
      </w:r>
      <w:r w:rsidRPr="00A2442B">
        <w:rPr>
          <w:rFonts w:ascii="Times New Roman" w:hAnsi="Times New Roman" w:cs="Times New Roman"/>
          <w:sz w:val="24"/>
          <w:szCs w:val="24"/>
        </w:rPr>
        <w:t>до даты проведения экзамена по модулю подают письменное заявление о необходимости создания для них специальных условий при проведении экзамена по модулю.</w:t>
      </w:r>
    </w:p>
    <w:p w:rsidR="00A439E7" w:rsidRPr="00A2442B" w:rsidRDefault="00A439E7" w:rsidP="00A439E7">
      <w:pPr>
        <w:pStyle w:val="1"/>
        <w:jc w:val="center"/>
      </w:pPr>
    </w:p>
    <w:p w:rsidR="00A439E7" w:rsidRPr="00A2442B" w:rsidRDefault="00A439E7" w:rsidP="00A439E7">
      <w:pPr>
        <w:pStyle w:val="1"/>
        <w:jc w:val="center"/>
      </w:pPr>
      <w:r w:rsidRPr="00A2442B">
        <w:t>5. Содержание экзамена по модулю</w:t>
      </w:r>
    </w:p>
    <w:p w:rsidR="00A439E7" w:rsidRPr="00A2442B" w:rsidRDefault="00A439E7" w:rsidP="00A439E7">
      <w:pPr>
        <w:pStyle w:val="1"/>
        <w:jc w:val="center"/>
      </w:pP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 w:rsidRPr="00A2442B">
        <w:t>Экзамен по модулю профессионального модуля</w:t>
      </w:r>
      <w:r w:rsidRPr="00A41247">
        <w:t xml:space="preserve"> ПМ.0</w:t>
      </w:r>
      <w:r w:rsidR="00447A80">
        <w:t>2</w:t>
      </w:r>
      <w:r w:rsidRPr="00A41247">
        <w:t xml:space="preserve"> </w:t>
      </w:r>
      <w:r w:rsidR="005C4AFA">
        <w:t>устный</w:t>
      </w:r>
      <w:r w:rsidRPr="00A41247">
        <w:t xml:space="preserve"> и состоит из выполнения практических</w:t>
      </w:r>
      <w:r w:rsidRPr="00A41247">
        <w:rPr>
          <w:spacing w:val="1"/>
        </w:rPr>
        <w:t xml:space="preserve"> </w:t>
      </w:r>
      <w:r w:rsidRPr="00A41247">
        <w:t>заданий.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>
        <w:t>Задания для экзамена по модулю следующего</w:t>
      </w:r>
      <w:r>
        <w:rPr>
          <w:spacing w:val="-18"/>
        </w:rPr>
        <w:t xml:space="preserve"> </w:t>
      </w:r>
      <w:r>
        <w:t>вида:</w:t>
      </w:r>
    </w:p>
    <w:p w:rsidR="00A439E7" w:rsidRDefault="00A439E7" w:rsidP="00A439E7">
      <w:pPr>
        <w:pStyle w:val="a7"/>
        <w:numPr>
          <w:ilvl w:val="1"/>
          <w:numId w:val="25"/>
        </w:numPr>
        <w:tabs>
          <w:tab w:val="left" w:pos="993"/>
          <w:tab w:val="left" w:pos="1481"/>
          <w:tab w:val="left" w:pos="1482"/>
        </w:tabs>
        <w:spacing w:before="2" w:line="293" w:lineRule="exact"/>
        <w:ind w:left="0" w:right="3" w:firstLine="707"/>
        <w:jc w:val="both"/>
        <w:rPr>
          <w:sz w:val="24"/>
        </w:rPr>
      </w:pPr>
      <w:r>
        <w:rPr>
          <w:sz w:val="24"/>
        </w:rPr>
        <w:t>задания для оценки уровня освоения вида деятельности 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целом;</w:t>
      </w:r>
    </w:p>
    <w:p w:rsidR="00A439E7" w:rsidRDefault="00A439E7" w:rsidP="00A439E7">
      <w:pPr>
        <w:pStyle w:val="a7"/>
        <w:numPr>
          <w:ilvl w:val="1"/>
          <w:numId w:val="25"/>
        </w:numPr>
        <w:tabs>
          <w:tab w:val="left" w:pos="993"/>
          <w:tab w:val="left" w:pos="1481"/>
          <w:tab w:val="left" w:pos="1482"/>
        </w:tabs>
        <w:spacing w:before="2" w:line="237" w:lineRule="auto"/>
        <w:ind w:left="0" w:right="3" w:firstLine="707"/>
        <w:jc w:val="both"/>
        <w:rPr>
          <w:sz w:val="24"/>
        </w:rPr>
      </w:pPr>
      <w:r>
        <w:rPr>
          <w:sz w:val="24"/>
        </w:rPr>
        <w:t>задания для оценки уровня освоения группы компетенций, соответствующих определенному разделу</w:t>
      </w:r>
      <w:r>
        <w:rPr>
          <w:spacing w:val="-9"/>
          <w:sz w:val="24"/>
        </w:rPr>
        <w:t xml:space="preserve"> </w:t>
      </w:r>
      <w:r>
        <w:rPr>
          <w:sz w:val="24"/>
        </w:rPr>
        <w:t>модуля;</w:t>
      </w:r>
    </w:p>
    <w:p w:rsidR="00A439E7" w:rsidRDefault="00A439E7" w:rsidP="00A439E7">
      <w:pPr>
        <w:pStyle w:val="a7"/>
        <w:numPr>
          <w:ilvl w:val="1"/>
          <w:numId w:val="25"/>
        </w:numPr>
        <w:tabs>
          <w:tab w:val="left" w:pos="993"/>
          <w:tab w:val="left" w:pos="1481"/>
          <w:tab w:val="left" w:pos="1482"/>
          <w:tab w:val="left" w:pos="3162"/>
        </w:tabs>
        <w:spacing w:before="2"/>
        <w:ind w:left="0" w:right="3" w:firstLine="707"/>
        <w:jc w:val="both"/>
        <w:rPr>
          <w:sz w:val="24"/>
        </w:rPr>
      </w:pPr>
      <w:r>
        <w:rPr>
          <w:sz w:val="24"/>
        </w:rPr>
        <w:t>задания для оценки уровня освоения отдельных компетенций внутри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модуля.</w:t>
      </w:r>
    </w:p>
    <w:p w:rsidR="00A439E7" w:rsidRDefault="00A439E7" w:rsidP="00A439E7">
      <w:pPr>
        <w:pStyle w:val="a5"/>
        <w:tabs>
          <w:tab w:val="left" w:pos="993"/>
        </w:tabs>
        <w:ind w:left="0" w:right="3" w:firstLine="707"/>
        <w:jc w:val="both"/>
      </w:pPr>
      <w:r>
        <w:t>Содержание заданий максимально приближено к ситуации профессиональной деятельности.</w:t>
      </w:r>
    </w:p>
    <w:p w:rsidR="00A439E7" w:rsidRDefault="00A439E7" w:rsidP="00A439E7">
      <w:pPr>
        <w:ind w:right="631" w:firstLine="709"/>
        <w:jc w:val="both"/>
        <w:rPr>
          <w:i/>
          <w:sz w:val="24"/>
        </w:rPr>
      </w:pPr>
      <w:r>
        <w:rPr>
          <w:i/>
          <w:sz w:val="24"/>
        </w:rPr>
        <w:t>Содержание экзаменационного задания:</w:t>
      </w:r>
    </w:p>
    <w:p w:rsidR="00A439E7" w:rsidRDefault="00A439E7" w:rsidP="00A439E7">
      <w:pPr>
        <w:pStyle w:val="a7"/>
        <w:numPr>
          <w:ilvl w:val="0"/>
          <w:numId w:val="24"/>
        </w:numPr>
        <w:tabs>
          <w:tab w:val="left" w:pos="942"/>
        </w:tabs>
        <w:ind w:left="0" w:right="3" w:firstLine="709"/>
        <w:jc w:val="both"/>
        <w:rPr>
          <w:sz w:val="24"/>
        </w:rPr>
      </w:pPr>
      <w:r>
        <w:rPr>
          <w:sz w:val="24"/>
        </w:rPr>
        <w:t>Задачная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формулировка.</w:t>
      </w:r>
    </w:p>
    <w:p w:rsidR="00A439E7" w:rsidRDefault="00A439E7" w:rsidP="00A439E7">
      <w:pPr>
        <w:pStyle w:val="a7"/>
        <w:numPr>
          <w:ilvl w:val="0"/>
          <w:numId w:val="24"/>
        </w:numPr>
        <w:tabs>
          <w:tab w:val="left" w:pos="942"/>
        </w:tabs>
        <w:ind w:left="0" w:right="3" w:firstLine="709"/>
        <w:jc w:val="both"/>
        <w:rPr>
          <w:sz w:val="24"/>
        </w:rPr>
      </w:pPr>
      <w:r>
        <w:rPr>
          <w:sz w:val="24"/>
        </w:rPr>
        <w:t>Источник информации (информационный ресурс) для 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обучающегося.</w:t>
      </w:r>
    </w:p>
    <w:p w:rsidR="00A439E7" w:rsidRDefault="00A439E7" w:rsidP="00A439E7">
      <w:pPr>
        <w:pStyle w:val="a7"/>
        <w:numPr>
          <w:ilvl w:val="0"/>
          <w:numId w:val="24"/>
        </w:numPr>
        <w:tabs>
          <w:tab w:val="left" w:pos="942"/>
        </w:tabs>
        <w:spacing w:before="1"/>
        <w:ind w:left="0" w:right="3" w:firstLine="709"/>
        <w:jc w:val="both"/>
        <w:rPr>
          <w:sz w:val="24"/>
        </w:rPr>
      </w:pPr>
      <w:r>
        <w:rPr>
          <w:sz w:val="24"/>
        </w:rPr>
        <w:t>Бланк для 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A439E7" w:rsidRDefault="00A439E7" w:rsidP="00A439E7">
      <w:pPr>
        <w:pStyle w:val="a7"/>
        <w:numPr>
          <w:ilvl w:val="0"/>
          <w:numId w:val="24"/>
        </w:numPr>
        <w:tabs>
          <w:tab w:val="left" w:pos="942"/>
        </w:tabs>
        <w:ind w:left="0" w:right="3" w:firstLine="709"/>
        <w:jc w:val="both"/>
        <w:rPr>
          <w:sz w:val="24"/>
        </w:rPr>
      </w:pPr>
      <w:r>
        <w:rPr>
          <w:sz w:val="24"/>
        </w:rPr>
        <w:t>Перечень необходимого оборудования, инструмента, расходных материалов в расчете на 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A439E7" w:rsidRDefault="00A439E7" w:rsidP="00A439E7">
      <w:pPr>
        <w:pStyle w:val="a7"/>
        <w:numPr>
          <w:ilvl w:val="0"/>
          <w:numId w:val="24"/>
        </w:numPr>
        <w:tabs>
          <w:tab w:val="left" w:pos="942"/>
        </w:tabs>
        <w:ind w:left="0" w:right="3" w:firstLine="709"/>
        <w:jc w:val="both"/>
        <w:rPr>
          <w:sz w:val="24"/>
        </w:rPr>
      </w:pPr>
      <w:r>
        <w:rPr>
          <w:sz w:val="24"/>
        </w:rPr>
        <w:t>Время выполнения на одного обучающегося.</w:t>
      </w:r>
    </w:p>
    <w:p w:rsidR="00A439E7" w:rsidRDefault="00A439E7" w:rsidP="00A439E7">
      <w:pPr>
        <w:pStyle w:val="a7"/>
        <w:numPr>
          <w:ilvl w:val="0"/>
          <w:numId w:val="24"/>
        </w:numPr>
        <w:tabs>
          <w:tab w:val="left" w:pos="942"/>
        </w:tabs>
        <w:ind w:left="0" w:right="3" w:firstLine="709"/>
        <w:jc w:val="both"/>
        <w:rPr>
          <w:sz w:val="24"/>
        </w:rPr>
      </w:pPr>
      <w:r>
        <w:rPr>
          <w:sz w:val="24"/>
        </w:rPr>
        <w:t>Инструмент проверки: эталон выполнения работы (перечень действий в верной последовательности и наблюдаемых характеристик), критерии оценки, шкалы оценки, указания для подсчета баллов или прекращения процедуры оценивания, условия положительного/отрицательного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заключения.</w:t>
      </w:r>
    </w:p>
    <w:p w:rsidR="00A439E7" w:rsidRDefault="00A439E7" w:rsidP="001E3722">
      <w:pPr>
        <w:pStyle w:val="1"/>
        <w:jc w:val="center"/>
      </w:pPr>
    </w:p>
    <w:bookmarkEnd w:id="0"/>
    <w:p w:rsidR="00A00364" w:rsidRDefault="00A00364" w:rsidP="00A00364">
      <w:pPr>
        <w:pStyle w:val="a7"/>
        <w:numPr>
          <w:ilvl w:val="0"/>
          <w:numId w:val="31"/>
        </w:numPr>
        <w:ind w:left="0" w:firstLine="426"/>
        <w:rPr>
          <w:b/>
          <w:bCs/>
          <w:sz w:val="24"/>
          <w:szCs w:val="24"/>
        </w:rPr>
      </w:pPr>
      <w:r w:rsidRPr="00703F23">
        <w:rPr>
          <w:b/>
          <w:bCs/>
          <w:sz w:val="24"/>
          <w:szCs w:val="24"/>
        </w:rPr>
        <w:t>УСЛОВИЯ РЕАЛИЗАЦИИ ПРОГРАММЫ ЭКЗАМЕНА ПО МОДУЛЮ</w:t>
      </w:r>
    </w:p>
    <w:p w:rsidR="00A00364" w:rsidRPr="00703F23" w:rsidRDefault="00A00364" w:rsidP="00A00364">
      <w:pPr>
        <w:pStyle w:val="a7"/>
        <w:ind w:left="1427" w:firstLine="0"/>
        <w:rPr>
          <w:b/>
          <w:bCs/>
          <w:sz w:val="24"/>
          <w:szCs w:val="24"/>
        </w:rPr>
      </w:pPr>
    </w:p>
    <w:p w:rsidR="00A00364" w:rsidRPr="009E6A95" w:rsidRDefault="00A00364" w:rsidP="005D10EB">
      <w:pPr>
        <w:tabs>
          <w:tab w:val="left" w:pos="709"/>
        </w:tabs>
        <w:ind w:firstLine="567"/>
        <w:jc w:val="both"/>
        <w:rPr>
          <w:b/>
          <w:bCs/>
          <w:sz w:val="24"/>
          <w:szCs w:val="24"/>
        </w:rPr>
      </w:pPr>
      <w:r w:rsidRPr="009E6A95">
        <w:rPr>
          <w:b/>
          <w:bCs/>
          <w:sz w:val="24"/>
          <w:szCs w:val="24"/>
        </w:rPr>
        <w:t>6.1. Для реализации программы предусмотрены следующие специальные помещения:</w:t>
      </w:r>
    </w:p>
    <w:p w:rsidR="00A00364" w:rsidRPr="00106EFC" w:rsidRDefault="00A00364" w:rsidP="005D10EB">
      <w:pPr>
        <w:ind w:firstLine="567"/>
        <w:jc w:val="both"/>
        <w:rPr>
          <w:i/>
          <w:iCs/>
          <w:color w:val="000000"/>
          <w:sz w:val="24"/>
          <w:szCs w:val="24"/>
          <w:u w:color="000000"/>
          <w:bdr w:val="nil"/>
          <w:vertAlign w:val="superscript"/>
        </w:rPr>
      </w:pPr>
      <w:r>
        <w:rPr>
          <w:sz w:val="24"/>
          <w:szCs w:val="24"/>
        </w:rPr>
        <w:t>Лаборатория «Учебная бухгалтерия»</w:t>
      </w:r>
      <w:r w:rsidRPr="00A40544">
        <w:rPr>
          <w:sz w:val="24"/>
          <w:szCs w:val="24"/>
        </w:rPr>
        <w:t xml:space="preserve">, </w:t>
      </w:r>
      <w:r>
        <w:rPr>
          <w:sz w:val="24"/>
          <w:szCs w:val="24"/>
        </w:rPr>
        <w:t>у</w:t>
      </w:r>
      <w:r w:rsidRPr="00106EFC">
        <w:rPr>
          <w:sz w:val="24"/>
          <w:szCs w:val="24"/>
        </w:rPr>
        <w:t>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набором демонстрационного оборудования и учебно-наглядными пособиями; учебная аудитория для текущего контроля и промежуточной аттестации, оснащенная набором демонстрационного оборудования и учебно-наглядными пособиями; библиотека, читальный зал с выходом в  интернет; помещение для хранения и профилактического обслуживания учебного оборудования; актовый зал; помещение для самостоятельной работы,</w:t>
      </w:r>
      <w:r w:rsidRPr="00106EFC">
        <w:rPr>
          <w:bCs/>
          <w:sz w:val="24"/>
          <w:szCs w:val="24"/>
        </w:rPr>
        <w:t xml:space="preserve"> оснащенные в соответствии</w:t>
      </w:r>
      <w:r w:rsidRPr="00106EFC">
        <w:rPr>
          <w:rFonts w:eastAsia="Helvetica Neue"/>
          <w:bCs/>
          <w:color w:val="000000"/>
          <w:sz w:val="24"/>
          <w:szCs w:val="24"/>
          <w:u w:color="000000"/>
          <w:bdr w:val="nil"/>
        </w:rPr>
        <w:t xml:space="preserve"> с </w:t>
      </w:r>
      <w:r w:rsidRPr="00106EFC">
        <w:rPr>
          <w:sz w:val="24"/>
          <w:szCs w:val="24"/>
        </w:rPr>
        <w:t>ОП</w:t>
      </w:r>
      <w:r w:rsidR="00ED4314">
        <w:rPr>
          <w:sz w:val="24"/>
          <w:szCs w:val="24"/>
        </w:rPr>
        <w:t xml:space="preserve"> СПО</w:t>
      </w:r>
      <w:r w:rsidRPr="00106EFC">
        <w:rPr>
          <w:sz w:val="24"/>
          <w:szCs w:val="24"/>
        </w:rPr>
        <w:t xml:space="preserve"> по специальности </w:t>
      </w:r>
      <w:r w:rsidR="00EC42E8">
        <w:rPr>
          <w:sz w:val="24"/>
          <w:szCs w:val="24"/>
        </w:rPr>
        <w:t>38.02.01 Экономика и бухгалтерский учет (по отраслям)</w:t>
      </w:r>
      <w:r>
        <w:rPr>
          <w:sz w:val="24"/>
          <w:szCs w:val="24"/>
        </w:rPr>
        <w:t>.</w:t>
      </w:r>
    </w:p>
    <w:p w:rsidR="00A00364" w:rsidRPr="009E6A95" w:rsidRDefault="00A00364" w:rsidP="005D10EB">
      <w:pPr>
        <w:tabs>
          <w:tab w:val="left" w:pos="709"/>
        </w:tabs>
        <w:suppressAutoHyphens/>
        <w:ind w:firstLine="567"/>
        <w:jc w:val="both"/>
        <w:rPr>
          <w:bCs/>
          <w:sz w:val="24"/>
          <w:szCs w:val="24"/>
        </w:rPr>
      </w:pPr>
    </w:p>
    <w:p w:rsidR="00A00364" w:rsidRPr="009E6A95" w:rsidRDefault="00A00364" w:rsidP="005D10EB">
      <w:pPr>
        <w:tabs>
          <w:tab w:val="left" w:pos="709"/>
        </w:tabs>
        <w:ind w:firstLine="567"/>
        <w:jc w:val="both"/>
        <w:rPr>
          <w:b/>
          <w:bCs/>
          <w:sz w:val="24"/>
          <w:szCs w:val="24"/>
        </w:rPr>
      </w:pPr>
      <w:r w:rsidRPr="009E6A95">
        <w:rPr>
          <w:b/>
          <w:bCs/>
          <w:sz w:val="24"/>
          <w:szCs w:val="24"/>
        </w:rPr>
        <w:t>6.2. Информационное обеспечение реализации программы</w:t>
      </w:r>
    </w:p>
    <w:p w:rsidR="00A00364" w:rsidRPr="009E6A95" w:rsidRDefault="00A00364" w:rsidP="005D10EB">
      <w:pPr>
        <w:tabs>
          <w:tab w:val="left" w:pos="709"/>
        </w:tabs>
        <w:suppressAutoHyphens/>
        <w:ind w:firstLine="567"/>
        <w:jc w:val="both"/>
        <w:rPr>
          <w:sz w:val="24"/>
          <w:szCs w:val="24"/>
        </w:rPr>
      </w:pPr>
      <w:r w:rsidRPr="009E6A95">
        <w:rPr>
          <w:bCs/>
          <w:sz w:val="24"/>
          <w:szCs w:val="24"/>
        </w:rPr>
        <w:t xml:space="preserve">Для реализации программы библиотечный фонд Университета имеет </w:t>
      </w:r>
      <w:r w:rsidRPr="009E6A95">
        <w:rPr>
          <w:sz w:val="24"/>
          <w:szCs w:val="24"/>
        </w:rPr>
        <w:t>электронные образовательные и информационные ресурсы, для использования в образовательном процессе.</w:t>
      </w:r>
    </w:p>
    <w:p w:rsidR="00CB02D4" w:rsidRDefault="00CB02D4" w:rsidP="00CB02D4">
      <w:pPr>
        <w:pStyle w:val="a7"/>
        <w:ind w:left="720"/>
        <w:jc w:val="both"/>
        <w:rPr>
          <w:b/>
        </w:rPr>
      </w:pPr>
      <w:r w:rsidRPr="00D27867">
        <w:rPr>
          <w:b/>
        </w:rPr>
        <w:t xml:space="preserve">6.2.1. </w:t>
      </w:r>
      <w:r w:rsidRPr="00E47CE7">
        <w:rPr>
          <w:b/>
        </w:rPr>
        <w:t>Электронные издания</w:t>
      </w:r>
    </w:p>
    <w:p w:rsidR="00AA232D" w:rsidRPr="00042679" w:rsidRDefault="00AA232D" w:rsidP="00AA23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42679">
        <w:rPr>
          <w:sz w:val="24"/>
          <w:szCs w:val="24"/>
        </w:rPr>
        <w:t>"Дмитриева, И. М.  Бухгалтерский учет : учебник и практикум для среднего профессионального образования / И. М. Дмитриева. — 8-е изд., перераб. и доп. — Москва : Издательство Юрайт, 2025. — 287 с. — (Профессиональное образование). — ISBN 978-5-534-21517-5. — Текст : электронный // Образовательная платформа Юрайт [сайт]. — URL: https://urait.ru/bcode/575016</w:t>
      </w:r>
    </w:p>
    <w:p w:rsidR="00AA232D" w:rsidRPr="00042679" w:rsidRDefault="00AA232D" w:rsidP="00AA23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042679">
        <w:rPr>
          <w:sz w:val="24"/>
          <w:szCs w:val="24"/>
        </w:rPr>
        <w:t xml:space="preserve">Захаров, И. В.  Бухгалтерский учет и анализ : учебник для среднего профессионального образования / И. В. Захаров, О. Н. Тарасова ; под редакцией И. М. Дмитриевой. — 4-е изд., перераб. и доп. — Москва : Издательство Юрайт, 2025. — 409 с. — (Профессиональное образование). — ISBN 978-5-534-19079-3. — Текст : электронный // Образовательная платформа Юрайт [сайт]. — URL: https://urait.ru/bcode/580575 </w:t>
      </w:r>
    </w:p>
    <w:p w:rsidR="00AA232D" w:rsidRPr="00042679" w:rsidRDefault="00AA232D" w:rsidP="00AA23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042679">
        <w:rPr>
          <w:sz w:val="24"/>
          <w:szCs w:val="24"/>
        </w:rPr>
        <w:t>Налоги и налогообложение : учебник и практикум для среднего профессионального образования / ответственные редакторы Г. Б. Поляк, Е. Е. Смирнова. — 5-е изд., перераб. и доп. — Москва : Издательство Юрайт, 2025. — 433 с. — (Профессиональное образование). — ISBN 978-5-534-16902-7. — Текст : электронный // Образовательная платформа Юрайт [сайт]. — URL: https://urait.ru/bcode/560786"</w:t>
      </w:r>
    </w:p>
    <w:p w:rsidR="00AA232D" w:rsidRPr="00042679" w:rsidRDefault="00AA232D" w:rsidP="00AA23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042679">
        <w:rPr>
          <w:sz w:val="24"/>
          <w:szCs w:val="24"/>
        </w:rPr>
        <w:t xml:space="preserve">Бухгалтерский финансовый учет : учебник для среднего профессионального образования / под редакцией И. М. Дмитриевой, В. Б. Малицкой, Ю. К. Харакоз. — 7-е изд., перераб. и доп. — Москва : Издательство Юрайт, 2025. — 498 с. — (Профессиональное образование). — ISBN 978-5-9916-6603-9. — Текст : электронный // Образовательная платформа Юрайт [сайт]. — URL: https://urait.ru/bcode/579582 </w:t>
      </w:r>
    </w:p>
    <w:p w:rsidR="00AA232D" w:rsidRPr="00053B06" w:rsidRDefault="00AA232D" w:rsidP="00AA232D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053B06">
        <w:rPr>
          <w:b/>
          <w:sz w:val="24"/>
          <w:szCs w:val="24"/>
        </w:rPr>
        <w:t>2.2. Электронные издания (электронные ресурсы)</w:t>
      </w:r>
    </w:p>
    <w:p w:rsidR="00AA232D" w:rsidRPr="001E055D" w:rsidRDefault="00AA232D" w:rsidP="00AA232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    </w:t>
      </w:r>
      <w:r w:rsidRPr="001E055D">
        <w:rPr>
          <w:sz w:val="24"/>
          <w:szCs w:val="24"/>
        </w:rPr>
        <w:t xml:space="preserve">Научная электронная библиотека eLIBRARY.RU https://elibrary.ru/ </w:t>
      </w:r>
    </w:p>
    <w:p w:rsidR="00AA232D" w:rsidRPr="001E055D" w:rsidRDefault="00AA232D" w:rsidP="00AA232D">
      <w:pPr>
        <w:suppressAutoHyphens/>
        <w:ind w:firstLine="709"/>
        <w:jc w:val="both"/>
        <w:rPr>
          <w:sz w:val="24"/>
          <w:szCs w:val="24"/>
        </w:rPr>
      </w:pPr>
      <w:r w:rsidRPr="001E055D">
        <w:rPr>
          <w:sz w:val="24"/>
          <w:szCs w:val="24"/>
        </w:rPr>
        <w:t>2.</w:t>
      </w:r>
      <w:r w:rsidRPr="001E055D">
        <w:rPr>
          <w:sz w:val="24"/>
          <w:szCs w:val="24"/>
        </w:rPr>
        <w:tab/>
        <w:t xml:space="preserve">Электронная библиотечная система Юрайт Издательство Юрайт https://biblio-online.ru/   </w:t>
      </w:r>
    </w:p>
    <w:p w:rsidR="00AA232D" w:rsidRPr="001E055D" w:rsidRDefault="00AA232D" w:rsidP="00AA232D">
      <w:pPr>
        <w:suppressAutoHyphens/>
        <w:ind w:firstLine="709"/>
        <w:jc w:val="both"/>
        <w:rPr>
          <w:sz w:val="24"/>
          <w:szCs w:val="24"/>
        </w:rPr>
      </w:pPr>
      <w:r w:rsidRPr="001E055D">
        <w:rPr>
          <w:sz w:val="24"/>
          <w:szCs w:val="24"/>
        </w:rPr>
        <w:t>3.</w:t>
      </w:r>
      <w:r w:rsidRPr="001E055D">
        <w:rPr>
          <w:sz w:val="24"/>
          <w:szCs w:val="24"/>
        </w:rPr>
        <w:tab/>
        <w:t xml:space="preserve"> Платформа «Библиокомплектатор» http://www.bibliocomplectator.ru/  </w:t>
      </w:r>
    </w:p>
    <w:p w:rsidR="00AA232D" w:rsidRPr="001E055D" w:rsidRDefault="00AA232D" w:rsidP="00AA232D">
      <w:pPr>
        <w:suppressAutoHyphens/>
        <w:ind w:firstLine="709"/>
        <w:jc w:val="both"/>
        <w:rPr>
          <w:sz w:val="24"/>
          <w:szCs w:val="24"/>
        </w:rPr>
      </w:pPr>
      <w:r w:rsidRPr="001E055D">
        <w:rPr>
          <w:sz w:val="24"/>
          <w:szCs w:val="24"/>
        </w:rPr>
        <w:t>4.</w:t>
      </w:r>
      <w:r w:rsidRPr="001E055D">
        <w:rPr>
          <w:sz w:val="24"/>
          <w:szCs w:val="24"/>
        </w:rPr>
        <w:tab/>
        <w:t xml:space="preserve">Справочно-правовая система «КонсультантПлюс».-Режим доступа http://www.consultant.ru </w:t>
      </w:r>
    </w:p>
    <w:p w:rsidR="00AA232D" w:rsidRDefault="00AA232D" w:rsidP="00AA232D">
      <w:pPr>
        <w:suppressAutoHyphens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AA232D" w:rsidRDefault="00AA232D" w:rsidP="00AA232D">
      <w:pPr>
        <w:suppressAutoHyphens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6</w:t>
      </w:r>
      <w:r w:rsidRPr="009A3E44">
        <w:rPr>
          <w:b/>
          <w:bCs/>
          <w:sz w:val="24"/>
          <w:szCs w:val="24"/>
        </w:rPr>
        <w:t xml:space="preserve">.2.3. Дополнительные источники </w:t>
      </w:r>
    </w:p>
    <w:p w:rsidR="00AA232D" w:rsidRPr="00042679" w:rsidRDefault="00AA232D" w:rsidP="00AA232D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</w:t>
      </w:r>
      <w:r w:rsidRPr="00042679">
        <w:rPr>
          <w:bCs/>
          <w:sz w:val="24"/>
          <w:szCs w:val="24"/>
        </w:rPr>
        <w:t>"Шадрина, Г. В.  Анализ финансово-хозяйственной деятельности : учебник для среднего профессионального образования / Г. В. Шадрина, К. В. Голубничий. — 4-е изд., перераб. и доп. — Москва : Издательство Юрайт, 2025. — 463 с. — (Профессиональное образование). — ISBN 978-5-534-16888-4. — Текст : электронный // Образовательная платформа Юрайт [сайт]. — URL: https://urait.ru/bcode/562439</w:t>
      </w:r>
    </w:p>
    <w:p w:rsidR="00AA232D" w:rsidRPr="00042679" w:rsidRDefault="00AA232D" w:rsidP="00AA232D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</w:t>
      </w:r>
      <w:r w:rsidRPr="00042679">
        <w:rPr>
          <w:bCs/>
          <w:sz w:val="24"/>
          <w:szCs w:val="24"/>
        </w:rPr>
        <w:t xml:space="preserve">Алисенов, А. С.  Бухгалтерский финансовый учет : учебник и практикум для среднего профессионального образования / А. С. Алисенов. — 5-е изд., перераб. и доп. — Москва : Издательство Юрайт, 2025. — 505 с. — (Профессиональное образование). — ISBN 978-5-534-19358-9. — Текст : электронный // Образовательная платформа Юрайт [сайт]. — URL: https://urait.ru/bcode/579839  </w:t>
      </w:r>
    </w:p>
    <w:p w:rsidR="00AA232D" w:rsidRPr="00042679" w:rsidRDefault="00AA232D" w:rsidP="00AA232D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 </w:t>
      </w:r>
      <w:r w:rsidRPr="00042679">
        <w:rPr>
          <w:bCs/>
          <w:sz w:val="24"/>
          <w:szCs w:val="24"/>
        </w:rPr>
        <w:t>Налоги и налогообложение : учебник и практикум для среднего профессионального образования / под редакцией Е. А. Кировой. — 8-е изд., перераб. и доп. — Москва : Издательство Юрайт, 2025. — 466 с. — (Профессиональное образование). — ISBN 978-5-534-21422-2. — Текст : электронный // Образовательная платформа Юрайт [сайт]. — URL: https://urait.ru/bcode/571335"</w:t>
      </w:r>
    </w:p>
    <w:p w:rsidR="00AA232D" w:rsidRPr="00CB31F1" w:rsidRDefault="00AA232D" w:rsidP="00AA232D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 </w:t>
      </w:r>
      <w:r w:rsidRPr="00042679">
        <w:rPr>
          <w:bCs/>
          <w:sz w:val="24"/>
          <w:szCs w:val="24"/>
        </w:rPr>
        <w:t>Воронченко, Т. В.  Бухгалтерский учет : учебник и практикум для среднего профессионального образования / Т. В. Воронченко. — 4-е изд., перераб. и доп. — Москва : Издательство Юрайт, 2025. — 747 с. — (Профессиональное образование). — ISBN 978-5-534-16687-3. — Текст : электронный // Образовательная платформа Юрайт [сайт]. — URL: https://urait.ru/bcode/577354</w:t>
      </w:r>
    </w:p>
    <w:p w:rsidR="00AA232D" w:rsidRDefault="00AA232D" w:rsidP="00AA232D">
      <w:pPr>
        <w:shd w:val="clear" w:color="auto" w:fill="FFFFFF"/>
        <w:ind w:firstLine="708"/>
        <w:rPr>
          <w:b/>
          <w:bCs/>
          <w:color w:val="000000"/>
          <w:sz w:val="24"/>
          <w:szCs w:val="24"/>
        </w:rPr>
      </w:pPr>
    </w:p>
    <w:p w:rsidR="00AA232D" w:rsidRPr="000A4DC3" w:rsidRDefault="00AA232D" w:rsidP="00AA232D">
      <w:pPr>
        <w:shd w:val="clear" w:color="auto" w:fill="FFFFFF"/>
        <w:ind w:firstLine="708"/>
        <w:rPr>
          <w:b/>
          <w:bCs/>
          <w:color w:val="000000"/>
          <w:sz w:val="24"/>
          <w:szCs w:val="24"/>
        </w:rPr>
      </w:pPr>
      <w:r w:rsidRPr="00437606">
        <w:rPr>
          <w:b/>
          <w:bCs/>
          <w:color w:val="000000"/>
          <w:sz w:val="24"/>
          <w:szCs w:val="24"/>
        </w:rPr>
        <w:t>6.</w:t>
      </w:r>
      <w:r w:rsidRPr="000A4DC3">
        <w:rPr>
          <w:b/>
          <w:bCs/>
          <w:color w:val="000000"/>
          <w:sz w:val="24"/>
          <w:szCs w:val="24"/>
        </w:rPr>
        <w:t>3. Обязательное программное обеспечение</w:t>
      </w:r>
    </w:p>
    <w:p w:rsidR="00AA232D" w:rsidRPr="00042679" w:rsidRDefault="00AA232D" w:rsidP="00AA232D">
      <w:pPr>
        <w:ind w:left="360"/>
        <w:jc w:val="both"/>
        <w:rPr>
          <w:color w:val="000000"/>
          <w:sz w:val="24"/>
          <w:szCs w:val="24"/>
        </w:rPr>
      </w:pPr>
      <w:r w:rsidRPr="00042679">
        <w:rPr>
          <w:color w:val="000000"/>
          <w:sz w:val="24"/>
          <w:szCs w:val="24"/>
        </w:rPr>
        <w:t>1. Astra Linux Special Edition «Смоленск», «Орел»; РедОС ; ОС "Альт Рабочая станция" 10; ОС "Альт Образование" 10.</w:t>
      </w:r>
    </w:p>
    <w:p w:rsidR="00AA232D" w:rsidRPr="000C3327" w:rsidRDefault="00AA232D" w:rsidP="00AA232D">
      <w:pPr>
        <w:ind w:left="360"/>
        <w:jc w:val="both"/>
        <w:rPr>
          <w:b/>
          <w:i/>
        </w:rPr>
      </w:pPr>
      <w:r w:rsidRPr="00042679">
        <w:rPr>
          <w:color w:val="000000"/>
          <w:sz w:val="24"/>
          <w:szCs w:val="24"/>
        </w:rPr>
        <w:t>2. МойОфис Стандартный 2, МойОфис Образование, Р7-Офис Профессиональный, МойОфис Стандартный 3, МойОфис Профессиональный 3</w:t>
      </w:r>
    </w:p>
    <w:p w:rsidR="00CB02D4" w:rsidRDefault="00CB02D4" w:rsidP="00A439E7">
      <w:pPr>
        <w:tabs>
          <w:tab w:val="left" w:pos="942"/>
        </w:tabs>
        <w:ind w:right="3"/>
        <w:jc w:val="center"/>
        <w:rPr>
          <w:b/>
          <w:sz w:val="24"/>
          <w:szCs w:val="24"/>
        </w:rPr>
      </w:pPr>
    </w:p>
    <w:p w:rsidR="00ED4314" w:rsidRDefault="00ED4314" w:rsidP="00A439E7">
      <w:pPr>
        <w:tabs>
          <w:tab w:val="left" w:pos="942"/>
        </w:tabs>
        <w:ind w:right="3"/>
        <w:jc w:val="center"/>
        <w:rPr>
          <w:b/>
          <w:sz w:val="24"/>
          <w:szCs w:val="24"/>
        </w:rPr>
      </w:pPr>
    </w:p>
    <w:p w:rsidR="00A439E7" w:rsidRDefault="005C47A1" w:rsidP="00A439E7">
      <w:pPr>
        <w:tabs>
          <w:tab w:val="left" w:pos="942"/>
        </w:tabs>
        <w:ind w:right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5F1608">
        <w:rPr>
          <w:b/>
          <w:sz w:val="24"/>
          <w:szCs w:val="24"/>
        </w:rPr>
        <w:t xml:space="preserve"> </w:t>
      </w:r>
      <w:r w:rsidRPr="00A439E7">
        <w:rPr>
          <w:b/>
          <w:sz w:val="24"/>
          <w:szCs w:val="24"/>
        </w:rPr>
        <w:t>ФОНД ОЦЕНОЧНЫХ СРЕДСТВ ДЛЯ ПРОВЕДЕНИЯ ЭКЗАМЕНА ПО МОДУЛЮ</w:t>
      </w:r>
    </w:p>
    <w:p w:rsidR="005C47A1" w:rsidRPr="00A439E7" w:rsidRDefault="005C47A1" w:rsidP="00A439E7">
      <w:pPr>
        <w:tabs>
          <w:tab w:val="left" w:pos="942"/>
        </w:tabs>
        <w:ind w:right="3"/>
        <w:jc w:val="center"/>
        <w:rPr>
          <w:b/>
          <w:sz w:val="24"/>
          <w:szCs w:val="24"/>
        </w:rPr>
      </w:pPr>
    </w:p>
    <w:p w:rsidR="00A439E7" w:rsidRPr="00A439E7" w:rsidRDefault="005C47A1" w:rsidP="005C47A1">
      <w:pPr>
        <w:pStyle w:val="a5"/>
        <w:numPr>
          <w:ilvl w:val="1"/>
          <w:numId w:val="29"/>
        </w:numPr>
        <w:tabs>
          <w:tab w:val="left" w:pos="-16018"/>
          <w:tab w:val="left" w:pos="-15735"/>
        </w:tabs>
        <w:ind w:right="631"/>
        <w:jc w:val="center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="001D39CA" w:rsidRPr="00A439E7">
        <w:rPr>
          <w:b/>
          <w:lang w:eastAsia="en-US"/>
        </w:rPr>
        <w:t>Паспорт оценочных средств</w:t>
      </w:r>
    </w:p>
    <w:p w:rsidR="00CB48F6" w:rsidRPr="009B218F" w:rsidRDefault="00654BE5" w:rsidP="00BE1AA5">
      <w:pPr>
        <w:pStyle w:val="a5"/>
        <w:tabs>
          <w:tab w:val="left" w:pos="2308"/>
          <w:tab w:val="left" w:pos="2833"/>
          <w:tab w:val="left" w:pos="3934"/>
          <w:tab w:val="left" w:pos="5548"/>
          <w:tab w:val="left" w:pos="6860"/>
          <w:tab w:val="left" w:pos="9323"/>
        </w:tabs>
        <w:ind w:left="0" w:right="3" w:firstLine="709"/>
        <w:jc w:val="both"/>
      </w:pPr>
      <w:r w:rsidRPr="009B218F">
        <w:t xml:space="preserve">Контроль и </w:t>
      </w:r>
      <w:r w:rsidR="00A4625B" w:rsidRPr="009B218F">
        <w:t>оценка</w:t>
      </w:r>
      <w:r w:rsidRPr="009B218F">
        <w:t xml:space="preserve"> </w:t>
      </w:r>
      <w:r w:rsidR="00A4625B" w:rsidRPr="009B218F">
        <w:t>результатов</w:t>
      </w:r>
      <w:r w:rsidRPr="009B218F">
        <w:t xml:space="preserve"> </w:t>
      </w:r>
      <w:r w:rsidR="00A4625B" w:rsidRPr="009B218F">
        <w:t>экзамена</w:t>
      </w:r>
      <w:r w:rsidRPr="009B218F">
        <w:t xml:space="preserve"> по модулю </w:t>
      </w:r>
      <w:r w:rsidR="00A4625B" w:rsidRPr="009B218F">
        <w:t>профессионально</w:t>
      </w:r>
      <w:r w:rsidRPr="009B218F">
        <w:t>го</w:t>
      </w:r>
      <w:r w:rsidR="00A4625B" w:rsidRPr="009B218F">
        <w:t xml:space="preserve"> модул</w:t>
      </w:r>
      <w:r w:rsidRPr="009B218F">
        <w:t>я</w:t>
      </w:r>
      <w:r w:rsidR="00472048" w:rsidRPr="009B218F">
        <w:t xml:space="preserve"> </w:t>
      </w:r>
      <w:r w:rsidR="00A259F4" w:rsidRPr="009B218F">
        <w:t>ПМ.0</w:t>
      </w:r>
      <w:r w:rsidR="00425B9F">
        <w:t>2</w:t>
      </w:r>
      <w:r w:rsidR="00A4625B" w:rsidRPr="009B218F">
        <w:t xml:space="preserve"> определяются решением экзаменационной</w:t>
      </w:r>
      <w:r w:rsidR="00A4625B" w:rsidRPr="009B218F">
        <w:rPr>
          <w:spacing w:val="15"/>
        </w:rPr>
        <w:t xml:space="preserve"> </w:t>
      </w:r>
      <w:r w:rsidR="00A4625B" w:rsidRPr="009B218F">
        <w:t>комиссии</w:t>
      </w:r>
      <w:r w:rsidR="001D39CA" w:rsidRPr="009B218F">
        <w:t xml:space="preserve"> </w:t>
      </w:r>
      <w:r w:rsidR="00A4625B" w:rsidRPr="009B218F">
        <w:t>«</w:t>
      </w:r>
      <w:r w:rsidR="001D39CA" w:rsidRPr="009B218F">
        <w:t>Основной в</w:t>
      </w:r>
      <w:r w:rsidR="00A4625B" w:rsidRPr="009B218F">
        <w:t>ид деятельности освоен / не освоен».</w:t>
      </w:r>
    </w:p>
    <w:p w:rsidR="00CB48F6" w:rsidRPr="009B218F" w:rsidRDefault="00A4625B" w:rsidP="00BE1AA5">
      <w:pPr>
        <w:pStyle w:val="a5"/>
        <w:ind w:left="0" w:right="3" w:firstLine="709"/>
        <w:jc w:val="both"/>
      </w:pPr>
      <w:r w:rsidRPr="009B218F">
        <w:t xml:space="preserve">Экзамен </w:t>
      </w:r>
      <w:r w:rsidR="001D39CA" w:rsidRPr="009B218F">
        <w:t>по модулю</w:t>
      </w:r>
      <w:r w:rsidRPr="009B218F">
        <w:t xml:space="preserve"> - заключительный этап проверки сформированности общих и профессиональных компетенций.</w:t>
      </w:r>
    </w:p>
    <w:p w:rsidR="001D39CA" w:rsidRPr="009B218F" w:rsidRDefault="001D39CA" w:rsidP="00472048">
      <w:pPr>
        <w:autoSpaceDE/>
        <w:autoSpaceDN/>
        <w:contextualSpacing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13"/>
      </w:tblGrid>
      <w:tr w:rsidR="00CB7E81" w:rsidRPr="009B218F" w:rsidTr="00963AF8">
        <w:trPr>
          <w:trHeight w:val="265"/>
        </w:trPr>
        <w:tc>
          <w:tcPr>
            <w:tcW w:w="1224" w:type="dxa"/>
          </w:tcPr>
          <w:p w:rsidR="00CB7E81" w:rsidRPr="009B218F" w:rsidRDefault="00CB7E81" w:rsidP="00472048">
            <w:pPr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218F">
              <w:rPr>
                <w:b/>
                <w:bCs/>
                <w:iCs/>
                <w:sz w:val="24"/>
                <w:szCs w:val="24"/>
              </w:rPr>
              <w:t>Код</w:t>
            </w:r>
          </w:p>
          <w:p w:rsidR="00CB7E81" w:rsidRPr="009B218F" w:rsidRDefault="00CB7E81" w:rsidP="00472048">
            <w:pPr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13" w:type="dxa"/>
          </w:tcPr>
          <w:p w:rsidR="00CB7E81" w:rsidRPr="009B218F" w:rsidRDefault="00CB7E81" w:rsidP="00472048">
            <w:pPr>
              <w:jc w:val="both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9B218F">
              <w:rPr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34C47" w:rsidRPr="009B218F" w:rsidTr="00963AF8">
        <w:trPr>
          <w:trHeight w:val="316"/>
        </w:trPr>
        <w:tc>
          <w:tcPr>
            <w:tcW w:w="1224" w:type="dxa"/>
          </w:tcPr>
          <w:p w:rsidR="00234C47" w:rsidRPr="009B218F" w:rsidRDefault="00234C47" w:rsidP="00472048">
            <w:pPr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9B218F">
              <w:rPr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13" w:type="dxa"/>
          </w:tcPr>
          <w:p w:rsidR="00234C47" w:rsidRPr="007548C4" w:rsidRDefault="00234C47" w:rsidP="00A465EE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r w:rsidRPr="007548C4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34C47" w:rsidRPr="009B218F" w:rsidTr="00963AF8">
        <w:trPr>
          <w:trHeight w:val="316"/>
        </w:trPr>
        <w:tc>
          <w:tcPr>
            <w:tcW w:w="1224" w:type="dxa"/>
          </w:tcPr>
          <w:p w:rsidR="00234C47" w:rsidRPr="009B218F" w:rsidRDefault="00234C47" w:rsidP="00472048">
            <w:pPr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9B218F">
              <w:rPr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13" w:type="dxa"/>
          </w:tcPr>
          <w:p w:rsidR="00234C47" w:rsidRPr="007548C4" w:rsidRDefault="00234C47" w:rsidP="00A465EE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r w:rsidRPr="007548C4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</w:tbl>
    <w:p w:rsidR="00472048" w:rsidRPr="009B218F" w:rsidRDefault="00472048" w:rsidP="00472048">
      <w:pPr>
        <w:autoSpaceDE/>
        <w:autoSpaceDN/>
        <w:ind w:firstLine="1134"/>
        <w:contextualSpacing/>
        <w:jc w:val="both"/>
        <w:outlineLvl w:val="1"/>
        <w:rPr>
          <w:bCs/>
          <w:iCs/>
          <w:sz w:val="24"/>
          <w:szCs w:val="24"/>
          <w:lang w:eastAsia="en-US"/>
        </w:rPr>
      </w:pPr>
    </w:p>
    <w:p w:rsidR="001D39CA" w:rsidRDefault="00A00364" w:rsidP="00FB3308">
      <w:pPr>
        <w:rPr>
          <w:bCs/>
          <w:iCs/>
          <w:sz w:val="24"/>
          <w:szCs w:val="24"/>
          <w:lang w:eastAsia="en-US"/>
        </w:rPr>
      </w:pPr>
      <w:r>
        <w:rPr>
          <w:bCs/>
          <w:iCs/>
          <w:sz w:val="24"/>
          <w:szCs w:val="24"/>
          <w:lang w:eastAsia="en-US"/>
        </w:rPr>
        <w:br w:type="page"/>
      </w:r>
      <w:r w:rsidR="001D39CA" w:rsidRPr="009B218F">
        <w:rPr>
          <w:bCs/>
          <w:iCs/>
          <w:sz w:val="24"/>
          <w:szCs w:val="24"/>
          <w:lang w:eastAsia="en-US"/>
        </w:rPr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949"/>
      </w:tblGrid>
      <w:tr w:rsidR="00C47C16" w:rsidTr="00DC6678">
        <w:tc>
          <w:tcPr>
            <w:tcW w:w="1668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186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47C16" w:rsidTr="00DC6678">
        <w:tc>
          <w:tcPr>
            <w:tcW w:w="1668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.1.</w:t>
            </w:r>
          </w:p>
        </w:tc>
        <w:tc>
          <w:tcPr>
            <w:tcW w:w="8186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F6292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</w:tr>
      <w:tr w:rsidR="00C47C16" w:rsidTr="00DC6678">
        <w:tc>
          <w:tcPr>
            <w:tcW w:w="1668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.2.</w:t>
            </w:r>
          </w:p>
        </w:tc>
        <w:tc>
          <w:tcPr>
            <w:tcW w:w="8186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F6292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Формировать бухгалтерскую (финансовую) и налоговую отчетность</w:t>
            </w:r>
          </w:p>
        </w:tc>
      </w:tr>
      <w:tr w:rsidR="00C47C16" w:rsidTr="00DC6678">
        <w:tc>
          <w:tcPr>
            <w:tcW w:w="1668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.3.</w:t>
            </w:r>
          </w:p>
        </w:tc>
        <w:tc>
          <w:tcPr>
            <w:tcW w:w="8186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F6292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Оценивать достоверность формирования бухгалтерской (финансовой) и налоговой отчетности</w:t>
            </w:r>
          </w:p>
        </w:tc>
      </w:tr>
      <w:tr w:rsidR="00C47C16" w:rsidTr="00DC6678">
        <w:tc>
          <w:tcPr>
            <w:tcW w:w="1668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.4.</w:t>
            </w:r>
          </w:p>
        </w:tc>
        <w:tc>
          <w:tcPr>
            <w:tcW w:w="8186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F6292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Проводить анализ бухгалтерской (финансовой) отчетности</w:t>
            </w:r>
          </w:p>
        </w:tc>
      </w:tr>
      <w:tr w:rsidR="00C47C16" w:rsidTr="00DC6678">
        <w:tc>
          <w:tcPr>
            <w:tcW w:w="1668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0D0D71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.5.</w:t>
            </w:r>
          </w:p>
        </w:tc>
        <w:tc>
          <w:tcPr>
            <w:tcW w:w="8186" w:type="dxa"/>
          </w:tcPr>
          <w:p w:rsidR="00C47C16" w:rsidRPr="000D0D71" w:rsidRDefault="00C47C16" w:rsidP="00DC6678">
            <w:pPr>
              <w:pStyle w:val="2"/>
              <w:spacing w:before="0" w:after="0"/>
              <w:jc w:val="both"/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</w:pPr>
            <w:r w:rsidRPr="00F6292C">
              <w:rPr>
                <w:rStyle w:val="afb"/>
                <w:rFonts w:ascii="Times New Roman" w:hAnsi="Times New Roman"/>
                <w:b w:val="0"/>
                <w:sz w:val="24"/>
                <w:szCs w:val="24"/>
              </w:rPr>
              <w:t>Составлять финансовую модель бизнес-плана</w:t>
            </w:r>
          </w:p>
        </w:tc>
      </w:tr>
    </w:tbl>
    <w:p w:rsidR="00C47C16" w:rsidRDefault="00C47C16" w:rsidP="00FB3308">
      <w:pPr>
        <w:rPr>
          <w:bCs/>
          <w:iCs/>
          <w:sz w:val="24"/>
          <w:szCs w:val="24"/>
          <w:lang w:eastAsia="en-US"/>
        </w:rPr>
      </w:pPr>
    </w:p>
    <w:p w:rsidR="00C47C16" w:rsidRDefault="00C47C16" w:rsidP="00FB3308">
      <w:pPr>
        <w:rPr>
          <w:bCs/>
          <w:iCs/>
          <w:sz w:val="24"/>
          <w:szCs w:val="24"/>
          <w:lang w:eastAsia="en-US"/>
        </w:rPr>
      </w:pPr>
    </w:p>
    <w:p w:rsidR="001D39CA" w:rsidRDefault="001D39CA" w:rsidP="001D39CA">
      <w:pPr>
        <w:widowControl/>
        <w:autoSpaceDE/>
        <w:autoSpaceDN/>
        <w:spacing w:line="360" w:lineRule="auto"/>
        <w:ind w:left="1146"/>
        <w:contextualSpacing/>
        <w:rPr>
          <w:bCs/>
          <w:sz w:val="24"/>
          <w:szCs w:val="24"/>
        </w:rPr>
      </w:pPr>
      <w:r w:rsidRPr="009B218F">
        <w:rPr>
          <w:bCs/>
          <w:sz w:val="24"/>
          <w:szCs w:val="24"/>
        </w:rPr>
        <w:t>В результате сдачи экзамена по модулю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C47C16" w:rsidRPr="009A3E44" w:rsidTr="00DC66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6" w:rsidRPr="009A3E44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9A3E44">
              <w:rPr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3C2BB2">
              <w:rPr>
                <w:bCs/>
                <w:sz w:val="24"/>
                <w:szCs w:val="24"/>
                <w:lang w:eastAsia="en-US"/>
              </w:rPr>
              <w:t>выполнении работ по инвентаризации активов и обязательств организации;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составлении бухгалтерской отчетности и использовании её для анализа финансового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состояния организации;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составлении налоговых деклараций, отчетов по страховым взносам во внебюджетные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фонды и формы статистической отчетности, входящих в бухгалтерскую отчетность, 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установленные законодательством сроки;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анализе информации о финансовом положении организации, её платежеспособности 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доходности;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разработке учетной политики в целях бухгалтерского и налогового учета;</w:t>
            </w:r>
          </w:p>
          <w:p w:rsidR="00C47C16" w:rsidRPr="009A3E44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составлении бухгалтерской (финансовой) отчетности по Международным стандартам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финансовой отчетности.</w:t>
            </w:r>
          </w:p>
        </w:tc>
      </w:tr>
      <w:tr w:rsidR="00C47C16" w:rsidRPr="009A3E44" w:rsidTr="00DC667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6" w:rsidRPr="009A3E44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9A3E44">
              <w:rPr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определять цели и периодичность проведения инвентаризации;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руководствоваться нормативными правовыми актами, регулирующими порядок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проведения инвентаризации активов;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пользоваться специальной терминологией при проведении инвентаризации;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осуществлять документирование этапов инвентаризации;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составлять бухгалтерские записи по отражению результатов инвентаризации 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урегулированию инвентаризационных разниц;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проводить сбор информации о деятельности объекта внутреннего контроля по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выполнению требований правовой и нормативной базы и внутренних регламентов;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выполнять контрольные процедуры и их документирование, готовить и оформлять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завершающие материалы по результатам внутреннего контроля;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отражать нарастающим итогом на счетах бухгалтерского учета имущественное 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финансовое положение организации;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определять результаты хозяйственной деятельности за отчетный период;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закрывать бухгалтерские регистры и заполнять формы бухгалтерской отчетности 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установленные законодательством сроки;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составлять отчеты и налоговые декларации по налогам и сборам в бюджет,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внебюджетные фонды, а также формы статистической отчетности;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вырабатывать сбалансированные решения по корректировке стратегии и тактики 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области финансовой политики экономического субъекта, вносить соответствующие изменения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в финансовые планы (сметы, бюджеты, бизнес-планы);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  <w:r w:rsidRPr="003C2BB2">
              <w:rPr>
                <w:bCs/>
                <w:sz w:val="24"/>
                <w:szCs w:val="24"/>
                <w:lang w:eastAsia="en-US"/>
              </w:rPr>
              <w:t>оценивать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анализировать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финансовый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потенциал,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ликвидность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платежеспособность,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финансовую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устойчивость,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прибыльность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рентабельность,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инвестиционную привлекательность экономического субъекта</w:t>
            </w:r>
          </w:p>
          <w:p w:rsidR="00C47C16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  <w:r w:rsidRPr="003C2BB2">
              <w:rPr>
                <w:bCs/>
                <w:sz w:val="24"/>
                <w:szCs w:val="24"/>
                <w:lang w:eastAsia="en-US"/>
              </w:rPr>
              <w:t>использовать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методы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финансового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анализа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информации,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содержащейся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бухгалтерской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(финансовой)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отчетности,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  <w:r w:rsidRPr="003C2BB2">
              <w:rPr>
                <w:bCs/>
                <w:sz w:val="24"/>
                <w:szCs w:val="24"/>
                <w:lang w:eastAsia="en-US"/>
              </w:rPr>
              <w:t>устанавливать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причинно-следственные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связи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изменений,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произошедших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за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отчетный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период,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оценивать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потенциальные</w:t>
            </w:r>
          </w:p>
          <w:p w:rsidR="00C47C16" w:rsidRPr="003C2BB2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</w:t>
            </w:r>
            <w:r w:rsidRPr="003C2BB2">
              <w:rPr>
                <w:bCs/>
                <w:sz w:val="24"/>
                <w:szCs w:val="24"/>
                <w:lang w:eastAsia="en-US"/>
              </w:rPr>
              <w:t>иски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возможности экономического субъекта в обозримом будущем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  <w:p w:rsidR="00C47C16" w:rsidRPr="009A3E44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C2BB2">
              <w:rPr>
                <w:bCs/>
                <w:sz w:val="24"/>
                <w:szCs w:val="24"/>
                <w:lang w:eastAsia="en-US"/>
              </w:rPr>
              <w:t>- формировать информационную базу, отражающую ход устранения выявленных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3C2BB2">
              <w:rPr>
                <w:bCs/>
                <w:sz w:val="24"/>
                <w:szCs w:val="24"/>
                <w:lang w:eastAsia="en-US"/>
              </w:rPr>
              <w:t>контрольными процедурами недостатков</w:t>
            </w:r>
          </w:p>
        </w:tc>
      </w:tr>
      <w:tr w:rsidR="00C47C16" w:rsidRPr="009A3E44" w:rsidTr="00DC6678">
        <w:trPr>
          <w:trHeight w:val="21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6" w:rsidRPr="009A3E44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9A3E44">
              <w:rPr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нормативные правовые акты, регулирующие порядок проведения инвентаризации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активов и обязательств;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основные понятия инвентаризации активов;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характеристику объектов, подлежащих инвентаризации;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цели и периодичность проведения инвентаризации имущества;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процесс подготовки к инвентаризации, порядок подготовки регистров аналитического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учета по объектам инвентаризации;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методы сбора информации о деятельности объекта внутреннего контроля по выполнению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требований правовой и нормативной базы и внутренних регламентов;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порядок инвентаризации активов и обязательств;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порядок оформления инвентаризационных описей, актов инвентаризации, сличительных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ведомостей;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порядок отражения в учете результатов инвентаризации;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определение бухгалтерской отчетности, требования, предъявляемые к ней, состав 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содержание форм бухгалтерской отчетности;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механизм отражения нарастающим итогом на счетах бухгалтерского учета данных за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отчетный период;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порядок формирования статей бухгалтерского баланса и отчета о финансовых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результатах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  <w:p w:rsidR="00C47C16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процедуру составления приложений к бухгалтерскому балансу и отчету о финансовых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результатах;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законодательство Российской Федерации о бухгалтерском учете, о налогах и сборах,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консолидированной финансовой отчетности, аудиторской деятельности, архивном деле, 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области социального и медицинского страхования, пенсионного обеспечения;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формы налоговых деклараций по налогам и сборам в бюджет, по страховым взносам 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ФНС России и государственные внебюджетные фонды, формы статистической отчетности 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инструкции по их заполнению;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методы,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виды,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приемы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финансового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анализа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методические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</w:t>
            </w:r>
            <w:r w:rsidRPr="00466A3F">
              <w:rPr>
                <w:bCs/>
                <w:sz w:val="24"/>
                <w:szCs w:val="24"/>
                <w:lang w:eastAsia="en-US"/>
              </w:rPr>
              <w:t>окументы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по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бюджетированию и управлению денежными потоками;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процедуры анализа бухгалтерского баланса;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процедуры анализа отчета о финансовых результатах;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гражданское, трудовое законодательство Российской Федерации, законодательство о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противодействии коррупции и коммерческому подкупу, легализации (отмыванию) доходов,</w:t>
            </w:r>
          </w:p>
          <w:p w:rsidR="00C47C16" w:rsidRPr="00466A3F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полученных преступным путем, и финансированию терроризма, законодательство о порядке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изъятия бухгалтерских документов, об ответственности за непредставление или представление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недостоверной отчетности;</w:t>
            </w:r>
          </w:p>
          <w:p w:rsidR="00C47C16" w:rsidRPr="009A3E44" w:rsidRDefault="00C47C16" w:rsidP="00DC667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66A3F">
              <w:rPr>
                <w:bCs/>
                <w:sz w:val="24"/>
                <w:szCs w:val="24"/>
                <w:lang w:eastAsia="en-US"/>
              </w:rPr>
              <w:t>- теоретические основы внутреннего контроля совершаемых фактов хозяйственной жизни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466A3F">
              <w:rPr>
                <w:bCs/>
                <w:sz w:val="24"/>
                <w:szCs w:val="24"/>
                <w:lang w:eastAsia="en-US"/>
              </w:rPr>
              <w:t>и составления бухгалтерской (финансовой) отчетности.</w:t>
            </w:r>
          </w:p>
        </w:tc>
      </w:tr>
    </w:tbl>
    <w:p w:rsidR="00C47C16" w:rsidRDefault="00C47C16" w:rsidP="001D39CA">
      <w:pPr>
        <w:widowControl/>
        <w:autoSpaceDE/>
        <w:autoSpaceDN/>
        <w:spacing w:line="360" w:lineRule="auto"/>
        <w:ind w:left="1146"/>
        <w:contextualSpacing/>
        <w:rPr>
          <w:bCs/>
          <w:sz w:val="24"/>
          <w:szCs w:val="24"/>
        </w:rPr>
      </w:pPr>
    </w:p>
    <w:p w:rsidR="005C47A1" w:rsidRPr="00517268" w:rsidRDefault="005C47A1" w:rsidP="005C47A1">
      <w:pPr>
        <w:pStyle w:val="1"/>
        <w:numPr>
          <w:ilvl w:val="1"/>
          <w:numId w:val="29"/>
        </w:numPr>
        <w:spacing w:before="90" w:line="274" w:lineRule="exact"/>
      </w:pPr>
      <w:r w:rsidRPr="00517268">
        <w:t>Результаты сформированности</w:t>
      </w:r>
      <w:r w:rsidRPr="00517268">
        <w:rPr>
          <w:spacing w:val="-4"/>
        </w:rPr>
        <w:t xml:space="preserve"> </w:t>
      </w:r>
      <w:r w:rsidRPr="00517268">
        <w:t>компетенций</w:t>
      </w:r>
    </w:p>
    <w:p w:rsidR="005C47A1" w:rsidRPr="00517268" w:rsidRDefault="005C47A1" w:rsidP="005C47A1">
      <w:pPr>
        <w:pStyle w:val="1"/>
        <w:tabs>
          <w:tab w:val="left" w:pos="1350"/>
        </w:tabs>
        <w:spacing w:before="90" w:line="274" w:lineRule="exact"/>
        <w:ind w:left="0" w:right="3" w:firstLine="709"/>
        <w:jc w:val="both"/>
        <w:rPr>
          <w:b w:val="0"/>
        </w:rPr>
      </w:pPr>
      <w:r w:rsidRPr="00517268">
        <w:rPr>
          <w:b w:val="0"/>
        </w:rPr>
        <w:t>Обучающийся, прошедший экзамен по модулю и освоивший профессиональный модель, должен обладать следующими профессиональными компетенциями (далее - ПК)</w:t>
      </w:r>
      <w:r w:rsidR="00F4285B">
        <w:rPr>
          <w:b w:val="0"/>
        </w:rPr>
        <w:t xml:space="preserve"> и дополнительными профессиональными компетенциями (далее ДПК)</w:t>
      </w:r>
      <w:r w:rsidRPr="00517268">
        <w:rPr>
          <w:b w:val="0"/>
        </w:rPr>
        <w:t>, соответствующими основному виду деятельности, предусмотренным ФГОС СПО по специальности 38.02.01 Экономика и бухгалтерский учет (по отраслям):</w:t>
      </w:r>
    </w:p>
    <w:p w:rsidR="005C47A1" w:rsidRPr="005C47A1" w:rsidRDefault="005C47A1" w:rsidP="005C47A1">
      <w:pPr>
        <w:pStyle w:val="a7"/>
        <w:widowControl/>
        <w:autoSpaceDE/>
        <w:autoSpaceDN/>
        <w:spacing w:line="360" w:lineRule="auto"/>
        <w:ind w:left="1429" w:firstLine="0"/>
        <w:contextualSpacing/>
        <w:rPr>
          <w:bCs/>
          <w:sz w:val="24"/>
          <w:szCs w:val="24"/>
          <w:vertAlign w:val="superscript"/>
        </w:rPr>
      </w:pP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701"/>
        <w:gridCol w:w="4164"/>
      </w:tblGrid>
      <w:tr w:rsidR="00FE739D" w:rsidRPr="009B218F" w:rsidTr="00A00364">
        <w:trPr>
          <w:jc w:val="center"/>
        </w:trPr>
        <w:tc>
          <w:tcPr>
            <w:tcW w:w="2440" w:type="dxa"/>
          </w:tcPr>
          <w:p w:rsidR="00FE739D" w:rsidRPr="009B218F" w:rsidRDefault="00FE739D" w:rsidP="00A0036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 xml:space="preserve">Основные виды </w:t>
            </w:r>
          </w:p>
          <w:p w:rsidR="00FE739D" w:rsidRPr="009B218F" w:rsidRDefault="00FE739D" w:rsidP="00A0036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701" w:type="dxa"/>
          </w:tcPr>
          <w:p w:rsidR="00FE739D" w:rsidRPr="009B218F" w:rsidRDefault="00FE739D" w:rsidP="00A0036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Код и наименование</w:t>
            </w:r>
          </w:p>
          <w:p w:rsidR="00FE739D" w:rsidRPr="009B218F" w:rsidRDefault="00FE739D" w:rsidP="00A0036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64" w:type="dxa"/>
          </w:tcPr>
          <w:p w:rsidR="00FE739D" w:rsidRPr="009B218F" w:rsidRDefault="00FE739D" w:rsidP="00A0036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9B218F">
              <w:rPr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 w:val="restart"/>
          </w:tcPr>
          <w:p w:rsidR="00FE739D" w:rsidRPr="009B218F" w:rsidRDefault="00C47C16" w:rsidP="00A00364">
            <w:pPr>
              <w:jc w:val="both"/>
              <w:rPr>
                <w:i/>
                <w:sz w:val="24"/>
                <w:szCs w:val="24"/>
              </w:rPr>
            </w:pPr>
            <w:r w:rsidRPr="00C47C16">
              <w:rPr>
                <w:i/>
                <w:color w:val="000000"/>
                <w:sz w:val="24"/>
                <w:szCs w:val="24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2701" w:type="dxa"/>
            <w:vMerge w:val="restart"/>
          </w:tcPr>
          <w:p w:rsidR="00C47C16" w:rsidRPr="00C47C16" w:rsidRDefault="00C47C16" w:rsidP="00C47C1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47C16">
              <w:rPr>
                <w:color w:val="000000"/>
              </w:rPr>
              <w:t>ПК 2.1 Проводить</w:t>
            </w:r>
          </w:p>
          <w:p w:rsidR="00C47C16" w:rsidRPr="00C47C16" w:rsidRDefault="00C47C16" w:rsidP="00C47C1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47C16">
              <w:rPr>
                <w:color w:val="000000"/>
              </w:rPr>
              <w:t>инвентаризацию</w:t>
            </w:r>
          </w:p>
          <w:p w:rsidR="00C47C16" w:rsidRPr="00C47C16" w:rsidRDefault="00C47C16" w:rsidP="00C47C1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47C16">
              <w:rPr>
                <w:color w:val="000000"/>
              </w:rPr>
              <w:t>активов и обязательств</w:t>
            </w:r>
          </w:p>
          <w:p w:rsidR="00C47C16" w:rsidRPr="00C47C16" w:rsidRDefault="00C47C16" w:rsidP="00C47C1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47C16">
              <w:rPr>
                <w:color w:val="000000"/>
              </w:rPr>
              <w:t>экономического</w:t>
            </w:r>
          </w:p>
          <w:p w:rsidR="00C47C16" w:rsidRPr="00C47C16" w:rsidRDefault="00C47C16" w:rsidP="00C47C1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47C16">
              <w:rPr>
                <w:color w:val="000000"/>
              </w:rPr>
              <w:t>субъекта и отражать ее</w:t>
            </w:r>
          </w:p>
          <w:p w:rsidR="00FE739D" w:rsidRPr="009B218F" w:rsidRDefault="00C47C16" w:rsidP="00C47C16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</w:rPr>
            </w:pPr>
            <w:r w:rsidRPr="00C47C16">
              <w:rPr>
                <w:color w:val="000000"/>
              </w:rPr>
              <w:t>результаты</w:t>
            </w:r>
            <w:bookmarkStart w:id="5" w:name="100147"/>
            <w:bookmarkStart w:id="6" w:name="100148"/>
            <w:bookmarkStart w:id="7" w:name="100149"/>
            <w:bookmarkStart w:id="8" w:name="100150"/>
            <w:bookmarkStart w:id="9" w:name="100151"/>
            <w:bookmarkStart w:id="10" w:name="100152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4164" w:type="dxa"/>
          </w:tcPr>
          <w:p w:rsidR="00A62357" w:rsidRPr="00A62357" w:rsidRDefault="00FE739D" w:rsidP="00A623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62357">
              <w:rPr>
                <w:b/>
                <w:sz w:val="24"/>
                <w:szCs w:val="24"/>
              </w:rPr>
              <w:t>Практический опыт</w:t>
            </w:r>
            <w:r w:rsidRPr="00A62357">
              <w:rPr>
                <w:color w:val="000000"/>
                <w:sz w:val="24"/>
                <w:szCs w:val="24"/>
              </w:rPr>
              <w:t xml:space="preserve"> </w:t>
            </w:r>
            <w:r w:rsidRPr="00A62357">
              <w:rPr>
                <w:b/>
                <w:color w:val="000000"/>
                <w:sz w:val="24"/>
                <w:szCs w:val="24"/>
              </w:rPr>
              <w:t>в</w:t>
            </w:r>
            <w:r w:rsidRPr="00A62357">
              <w:rPr>
                <w:sz w:val="24"/>
                <w:szCs w:val="24"/>
              </w:rPr>
              <w:t>:</w:t>
            </w:r>
            <w:r w:rsidRPr="00A62357">
              <w:rPr>
                <w:color w:val="000000"/>
                <w:sz w:val="24"/>
                <w:szCs w:val="24"/>
              </w:rPr>
              <w:t xml:space="preserve"> </w:t>
            </w:r>
          </w:p>
          <w:p w:rsidR="00A62357" w:rsidRPr="00A62357" w:rsidRDefault="00A62357" w:rsidP="00A62357">
            <w:pPr>
              <w:shd w:val="clear" w:color="auto" w:fill="FFFFFF"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Обеспечение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данными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для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проведения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активов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обязательств экономического субъекта в соответствии с учетной политикой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экономического субъекта;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сопоставление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результатов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с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данными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регистров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бухгалтерского учета и составление сличительных ведомостей;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отражения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в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учете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результатов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урегулирования</w:t>
            </w:r>
          </w:p>
          <w:p w:rsidR="00FE739D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  <w:lang w:bidi="ar-SA"/>
              </w:rPr>
              <w:t>инвентаризационных разниц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A62357" w:rsidRDefault="00FE739D" w:rsidP="00A62357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62357">
              <w:rPr>
                <w:b/>
              </w:rPr>
              <w:t>Умения:</w:t>
            </w:r>
            <w:r w:rsidRPr="00A62357">
              <w:rPr>
                <w:color w:val="000000"/>
              </w:rPr>
              <w:t xml:space="preserve"> 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осуществлять документирование этапов инвентаризации;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проводить фактический подсчет активов;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осуществлять инвентаризацию обязательств;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составлять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бухгалтерские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записи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по</w:t>
            </w:r>
          </w:p>
          <w:p w:rsidR="00FE739D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отражению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результатов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 и урегулированию инвентаризационных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разниц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BE18E4" w:rsidRPr="00A62357" w:rsidRDefault="00FE739D" w:rsidP="00A62357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62357">
              <w:rPr>
                <w:b/>
              </w:rPr>
              <w:t>Знания:</w:t>
            </w:r>
            <w:r w:rsidRPr="00A62357">
              <w:rPr>
                <w:color w:val="000000"/>
              </w:rPr>
              <w:t xml:space="preserve"> 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Нормативные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правовые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акты,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регулирующие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порядок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проведения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 активов и обязательств;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>
              <w:rPr>
                <w:color w:val="34343C"/>
                <w:sz w:val="24"/>
                <w:szCs w:val="24"/>
                <w:lang w:bidi="ar-SA"/>
              </w:rPr>
              <w:t xml:space="preserve">периодичность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порядок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проведения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различных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объектов бухгалтерского учета;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процесс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подготовки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к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инвентаризации,</w:t>
            </w:r>
          </w:p>
          <w:p w:rsidR="00A62357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34343C"/>
                <w:sz w:val="24"/>
                <w:szCs w:val="24"/>
                <w:lang w:bidi="ar-SA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порядок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оформления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  <w:r w:rsidRPr="00A62357">
              <w:rPr>
                <w:color w:val="34343C"/>
                <w:sz w:val="24"/>
                <w:szCs w:val="24"/>
                <w:lang w:bidi="ar-SA"/>
              </w:rPr>
              <w:t>сличительных ведомостей, инвентаризационных описей, актов инвентаризации;</w:t>
            </w:r>
          </w:p>
          <w:p w:rsidR="00FE739D" w:rsidRPr="00A62357" w:rsidRDefault="00A62357" w:rsidP="00A62357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A62357">
              <w:rPr>
                <w:color w:val="34343C"/>
                <w:sz w:val="24"/>
                <w:szCs w:val="24"/>
                <w:lang w:bidi="ar-SA"/>
              </w:rPr>
              <w:t>порядок отражения в учете результатов инвентаризации</w:t>
            </w:r>
            <w:r>
              <w:rPr>
                <w:color w:val="34343C"/>
                <w:sz w:val="24"/>
                <w:szCs w:val="24"/>
                <w:lang w:bidi="ar-SA"/>
              </w:rPr>
              <w:t xml:space="preserve"> 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C47C16" w:rsidRPr="00034EFB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034EFB">
              <w:rPr>
                <w:sz w:val="24"/>
                <w:szCs w:val="24"/>
              </w:rPr>
              <w:t>ПК 2.2 Формировать</w:t>
            </w:r>
          </w:p>
          <w:p w:rsidR="00C47C16" w:rsidRPr="00034EFB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034EFB">
              <w:rPr>
                <w:sz w:val="24"/>
                <w:szCs w:val="24"/>
              </w:rPr>
              <w:t>бухгалтерскую</w:t>
            </w:r>
          </w:p>
          <w:p w:rsidR="00C47C16" w:rsidRPr="00034EFB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034EFB">
              <w:rPr>
                <w:sz w:val="24"/>
                <w:szCs w:val="24"/>
              </w:rPr>
              <w:t>(финансовую) и</w:t>
            </w:r>
          </w:p>
          <w:p w:rsidR="00FE739D" w:rsidRPr="009B218F" w:rsidRDefault="00C47C16" w:rsidP="00C47C1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034EFB">
              <w:t>налоговую отчетность</w:t>
            </w:r>
          </w:p>
          <w:p w:rsidR="00FE739D" w:rsidRPr="009B218F" w:rsidRDefault="00FE739D" w:rsidP="00A00364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 xml:space="preserve">Практический опыт </w:t>
            </w:r>
            <w:r w:rsidR="00825001" w:rsidRPr="009B218F">
              <w:rPr>
                <w:b/>
                <w:sz w:val="24"/>
                <w:szCs w:val="24"/>
              </w:rPr>
              <w:t xml:space="preserve">в: </w:t>
            </w:r>
            <w:r w:rsidR="00825001" w:rsidRPr="009B218F">
              <w:rPr>
                <w:color w:val="000000"/>
                <w:sz w:val="24"/>
                <w:szCs w:val="24"/>
              </w:rPr>
              <w:t>составлении</w:t>
            </w:r>
            <w:r w:rsidRPr="009B218F">
              <w:rPr>
                <w:color w:val="000000"/>
                <w:sz w:val="24"/>
                <w:szCs w:val="24"/>
              </w:rPr>
              <w:t xml:space="preserve"> бухгалтерской (финансовой) </w:t>
            </w:r>
            <w:r w:rsidR="000930AB">
              <w:rPr>
                <w:color w:val="000000"/>
                <w:sz w:val="24"/>
                <w:szCs w:val="24"/>
              </w:rPr>
              <w:t xml:space="preserve"> и налоговой </w:t>
            </w:r>
            <w:r w:rsidRPr="009B218F">
              <w:rPr>
                <w:color w:val="000000"/>
                <w:sz w:val="24"/>
                <w:szCs w:val="24"/>
              </w:rPr>
              <w:t>отчетности</w:t>
            </w:r>
            <w:r w:rsidRPr="009B218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в участии в счетной проверке бухгалтерской отчетности.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b/>
              </w:rPr>
              <w:t>Умения:</w:t>
            </w:r>
            <w:r w:rsidRPr="009B218F">
              <w:rPr>
                <w:rFonts w:ascii="Arial" w:hAnsi="Arial" w:cs="Arial"/>
                <w:color w:val="000000"/>
              </w:rPr>
              <w:t xml:space="preserve"> </w:t>
            </w:r>
          </w:p>
          <w:p w:rsidR="00FE739D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закрывать бухгалтерские регистры и заполнять формы бухгалтерской отчетности в установленные законодательством сроки;</w:t>
            </w:r>
          </w:p>
          <w:p w:rsidR="000930AB" w:rsidRPr="00034EFB" w:rsidRDefault="000930AB" w:rsidP="000930AB">
            <w:pPr>
              <w:ind w:left="34" w:right="-27"/>
              <w:rPr>
                <w:bCs/>
                <w:sz w:val="24"/>
                <w:szCs w:val="24"/>
              </w:rPr>
            </w:pPr>
            <w:r w:rsidRPr="00034EFB">
              <w:rPr>
                <w:bCs/>
                <w:sz w:val="24"/>
                <w:szCs w:val="24"/>
              </w:rPr>
              <w:t>составл</w:t>
            </w:r>
            <w:r>
              <w:rPr>
                <w:bCs/>
                <w:sz w:val="24"/>
                <w:szCs w:val="24"/>
              </w:rPr>
              <w:t>ять</w:t>
            </w:r>
            <w:r w:rsidRPr="00034EFB">
              <w:rPr>
                <w:bCs/>
                <w:sz w:val="24"/>
                <w:szCs w:val="24"/>
              </w:rPr>
              <w:t xml:space="preserve"> налоговы</w:t>
            </w:r>
            <w:r>
              <w:rPr>
                <w:bCs/>
                <w:sz w:val="24"/>
                <w:szCs w:val="24"/>
              </w:rPr>
              <w:t>е</w:t>
            </w:r>
            <w:r w:rsidRPr="00034EFB">
              <w:rPr>
                <w:bCs/>
                <w:sz w:val="24"/>
                <w:szCs w:val="24"/>
              </w:rPr>
              <w:t xml:space="preserve"> деклараци</w:t>
            </w:r>
            <w:r>
              <w:rPr>
                <w:bCs/>
                <w:sz w:val="24"/>
                <w:szCs w:val="24"/>
              </w:rPr>
              <w:t>и</w:t>
            </w:r>
            <w:r w:rsidRPr="00034EFB">
              <w:rPr>
                <w:bCs/>
                <w:sz w:val="24"/>
                <w:szCs w:val="24"/>
              </w:rPr>
              <w:t xml:space="preserve"> (по</w:t>
            </w:r>
          </w:p>
          <w:p w:rsidR="000930AB" w:rsidRPr="00034EFB" w:rsidRDefault="000930AB" w:rsidP="000930AB">
            <w:pPr>
              <w:ind w:left="34" w:right="-2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видам налогов), </w:t>
            </w:r>
            <w:r w:rsidRPr="00034EFB">
              <w:rPr>
                <w:bCs/>
                <w:sz w:val="24"/>
                <w:szCs w:val="24"/>
              </w:rPr>
              <w:t>отчетност</w:t>
            </w:r>
            <w:r>
              <w:rPr>
                <w:bCs/>
                <w:sz w:val="24"/>
                <w:szCs w:val="24"/>
              </w:rPr>
              <w:t>ь</w:t>
            </w:r>
            <w:r w:rsidRPr="00034EFB">
              <w:rPr>
                <w:bCs/>
                <w:sz w:val="24"/>
                <w:szCs w:val="24"/>
              </w:rPr>
              <w:t xml:space="preserve"> по</w:t>
            </w:r>
          </w:p>
          <w:p w:rsidR="000930AB" w:rsidRPr="009B218F" w:rsidRDefault="000930AB" w:rsidP="000930A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34EFB">
              <w:rPr>
                <w:bCs/>
              </w:rPr>
              <w:t>страховым взносам</w:t>
            </w:r>
            <w:r>
              <w:rPr>
                <w:bCs/>
              </w:rPr>
              <w:t>;</w:t>
            </w:r>
            <w:r w:rsidRPr="00034EFB">
              <w:rPr>
                <w:bCs/>
              </w:rPr>
              <w:t xml:space="preserve"> 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устанавливать идентичность показателей бухгалтерских отчетов;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 xml:space="preserve">осваивать новые формы бухгалтерской </w:t>
            </w:r>
            <w:r w:rsidR="000930AB">
              <w:rPr>
                <w:color w:val="000000"/>
              </w:rPr>
              <w:t xml:space="preserve">и налоговой </w:t>
            </w:r>
            <w:r w:rsidRPr="009B218F">
              <w:rPr>
                <w:color w:val="000000"/>
              </w:rPr>
              <w:t>отчетности;</w:t>
            </w:r>
          </w:p>
          <w:p w:rsidR="00FE739D" w:rsidRPr="009B218F" w:rsidRDefault="00FE739D" w:rsidP="000930A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9B218F">
              <w:rPr>
                <w:color w:val="000000"/>
              </w:rPr>
              <w:t>адаптировать бухгалтерскую (финансовую) отчетность Российской Федерации к Международным стандартам финансовой отчетности</w:t>
            </w:r>
            <w:r w:rsidRPr="009B218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b/>
              </w:rPr>
              <w:t>Знания:</w:t>
            </w:r>
            <w:r w:rsidRPr="009B218F">
              <w:rPr>
                <w:rFonts w:ascii="Arial" w:hAnsi="Arial" w:cs="Arial"/>
                <w:color w:val="000000"/>
              </w:rPr>
              <w:t xml:space="preserve"> </w:t>
            </w:r>
            <w:r w:rsidRPr="009B218F">
              <w:rPr>
                <w:color w:val="000000"/>
              </w:rPr>
              <w:t xml:space="preserve">требования к бухгалтерской </w:t>
            </w:r>
            <w:r w:rsidR="000930AB">
              <w:rPr>
                <w:color w:val="000000"/>
              </w:rPr>
              <w:t xml:space="preserve">и налоговой </w:t>
            </w:r>
            <w:r w:rsidRPr="009B218F">
              <w:rPr>
                <w:color w:val="000000"/>
              </w:rPr>
              <w:t>отчетности организации;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 xml:space="preserve">состав и содержание форм бухгалтерской </w:t>
            </w:r>
            <w:r w:rsidR="000930AB">
              <w:rPr>
                <w:color w:val="000000"/>
              </w:rPr>
              <w:t xml:space="preserve">и налоговой </w:t>
            </w:r>
            <w:r w:rsidRPr="009B218F">
              <w:rPr>
                <w:color w:val="000000"/>
              </w:rPr>
              <w:t>отчетности;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бухгалтерский баланс, отчет о финансовых результатах как основные формы бухгалтерской отчетности;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методы группировки и перенесения обобщенной учетной информации из оборотно-сальдовой ведомости в формы бухгалтерской отчетности;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порядок отражения изменений в учетной политике в целях бухгалтерского учета</w:t>
            </w:r>
            <w:r w:rsidR="000930AB">
              <w:rPr>
                <w:color w:val="000000"/>
              </w:rPr>
              <w:t xml:space="preserve"> и налогообложения</w:t>
            </w:r>
            <w:r w:rsidRPr="009B218F">
              <w:rPr>
                <w:color w:val="000000"/>
              </w:rPr>
              <w:t>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порядок организации получения аудиторского заключения в случае необходимости;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 xml:space="preserve">сроки представления бухгалтерской </w:t>
            </w:r>
            <w:r w:rsidR="000930AB">
              <w:rPr>
                <w:color w:val="000000"/>
              </w:rPr>
              <w:t xml:space="preserve">и налоговой </w:t>
            </w:r>
            <w:r w:rsidRPr="009B218F">
              <w:rPr>
                <w:color w:val="000000"/>
              </w:rPr>
              <w:t>отчетности;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:rsidR="00FE739D" w:rsidRPr="009B218F" w:rsidRDefault="00FE739D" w:rsidP="000577E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9B218F">
              <w:rPr>
                <w:color w:val="000000"/>
              </w:rPr>
              <w:t>международные стандарты финансовой отчетности (МСФО).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ПК 2.3 Оценивать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достоверность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формирования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бухгалтерской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(финансовой) и</w:t>
            </w:r>
          </w:p>
          <w:p w:rsidR="00FE739D" w:rsidRPr="009B218F" w:rsidRDefault="00C47C16" w:rsidP="00C47C16">
            <w:pPr>
              <w:pStyle w:val="pboth"/>
              <w:spacing w:before="0" w:beforeAutospacing="0" w:after="18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5A57EE">
              <w:t>налоговой отчетности</w:t>
            </w:r>
            <w:r w:rsidRPr="009B218F">
              <w:rPr>
                <w:i/>
                <w:color w:val="000000"/>
              </w:rPr>
              <w:t xml:space="preserve"> </w:t>
            </w:r>
          </w:p>
        </w:tc>
        <w:tc>
          <w:tcPr>
            <w:tcW w:w="4164" w:type="dxa"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b/>
              </w:rPr>
              <w:t>Практический опыт</w:t>
            </w:r>
            <w:r w:rsidRPr="009B218F">
              <w:t xml:space="preserve"> </w:t>
            </w:r>
            <w:r w:rsidRPr="009B218F">
              <w:rPr>
                <w:b/>
              </w:rPr>
              <w:t xml:space="preserve">в: </w:t>
            </w:r>
            <w:r w:rsidRPr="009B218F">
              <w:rPr>
                <w:color w:val="000000"/>
              </w:rPr>
              <w:t>применении налоговых льгот;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в разработке учетной политики в целях налогообложения;</w:t>
            </w:r>
          </w:p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в 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rPr>
                <w:color w:val="000000"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Умения:</w:t>
            </w:r>
            <w:r w:rsidRPr="009B21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Знания:</w:t>
            </w:r>
          </w:p>
          <w:p w:rsidR="00FE739D" w:rsidRPr="009B218F" w:rsidRDefault="00FE739D" w:rsidP="00FE739D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формы налоговых деклараций по налогам и сборам в бюджет и инструкции по их заполнению;</w:t>
            </w:r>
          </w:p>
          <w:p w:rsidR="00FE739D" w:rsidRPr="009B218F" w:rsidRDefault="00FE739D" w:rsidP="00FE739D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форму отчетов по страховым взносам и инструкцию по ее заполнению;</w:t>
            </w:r>
          </w:p>
          <w:p w:rsidR="00FE739D" w:rsidRPr="009B218F" w:rsidRDefault="00FE739D" w:rsidP="00FE739D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форму статистической отчетности и инструкцию по ее заполнению;</w:t>
            </w:r>
          </w:p>
          <w:p w:rsidR="00FE739D" w:rsidRPr="000577EB" w:rsidRDefault="00FE739D" w:rsidP="000577EB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сроки представления налоговых деклараций в налоговые органы, внебюджетные фонды и гос</w:t>
            </w:r>
            <w:r w:rsidR="000577EB">
              <w:rPr>
                <w:color w:val="000000"/>
                <w:sz w:val="24"/>
                <w:szCs w:val="24"/>
              </w:rPr>
              <w:t>ударственные органы статистики</w:t>
            </w:r>
            <w:r w:rsidRPr="009B218F">
              <w:rPr>
                <w:color w:val="000000"/>
                <w:sz w:val="24"/>
                <w:szCs w:val="24"/>
              </w:rPr>
              <w:t>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ПК 2.4 Проводить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анализ бухгалтерской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(финансовой)</w:t>
            </w:r>
          </w:p>
          <w:p w:rsidR="00FE739D" w:rsidRPr="009B218F" w:rsidRDefault="00C47C16" w:rsidP="00C47C1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5A57EE">
              <w:t>отчетности</w:t>
            </w:r>
          </w:p>
        </w:tc>
        <w:tc>
          <w:tcPr>
            <w:tcW w:w="4164" w:type="dxa"/>
          </w:tcPr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Практический опыт</w:t>
            </w:r>
            <w:r w:rsidRPr="009B218F">
              <w:rPr>
                <w:color w:val="000000"/>
                <w:sz w:val="24"/>
                <w:szCs w:val="24"/>
              </w:rPr>
              <w:t xml:space="preserve"> </w:t>
            </w:r>
            <w:r w:rsidRPr="009B218F">
              <w:rPr>
                <w:b/>
                <w:color w:val="000000"/>
                <w:sz w:val="24"/>
                <w:szCs w:val="24"/>
              </w:rPr>
              <w:t>в</w:t>
            </w:r>
            <w:r w:rsidRPr="009B218F">
              <w:rPr>
                <w:b/>
                <w:sz w:val="24"/>
                <w:szCs w:val="24"/>
              </w:rPr>
              <w:t>:</w:t>
            </w:r>
            <w:r w:rsidRPr="009B21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</w:rPr>
              <w:t>составлении бухгалтерской отчетности и использовании ее для анализа финансового состояния организации</w:t>
            </w:r>
            <w:r w:rsidRPr="009B218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b/>
              </w:rPr>
              <w:t>Умения:</w:t>
            </w:r>
            <w:r w:rsidRPr="009B218F">
              <w:rPr>
                <w:rFonts w:ascii="Arial" w:hAnsi="Arial" w:cs="Arial"/>
                <w:color w:val="000000"/>
              </w:rPr>
              <w:t xml:space="preserve"> </w:t>
            </w:r>
            <w:r w:rsidRPr="009B218F">
              <w:rPr>
                <w:color w:val="000000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выявлять и оценивать риски объекта внутреннего контроля и риски собственных ошибок;</w:t>
            </w:r>
          </w:p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color w:val="000000"/>
                <w:sz w:val="24"/>
                <w:szCs w:val="24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9B218F">
              <w:rPr>
                <w:b/>
              </w:rPr>
              <w:t>Знания:</w:t>
            </w:r>
            <w:r w:rsidRPr="009B218F">
              <w:rPr>
                <w:rFonts w:ascii="Arial" w:hAnsi="Arial" w:cs="Arial"/>
                <w:color w:val="000000"/>
              </w:rPr>
              <w:t xml:space="preserve"> 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методы финансового анализа;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виды и приемы финансового анализа;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процедуры анализа бухгалтерского баланса: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процедуры анализа ликвидности бухгалтерского баланса;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порядок расчета финансовых коэффициентов для оценки платежеспособности;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состав критериев оценки несостоятельности (банкротства) организации;</w:t>
            </w:r>
          </w:p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color w:val="000000"/>
              </w:rPr>
              <w:t>процедуры анализа показателей финансовой устойчивости;</w:t>
            </w:r>
          </w:p>
          <w:p w:rsidR="00FE739D" w:rsidRPr="009B218F" w:rsidRDefault="00FE739D" w:rsidP="000577E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9B218F">
              <w:rPr>
                <w:color w:val="000000"/>
              </w:rPr>
              <w:t>процедуры анализа отчета о финансовых результатах.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ПК 2.5 Составлять</w:t>
            </w:r>
          </w:p>
          <w:p w:rsidR="00C47C16" w:rsidRPr="005A57EE" w:rsidRDefault="00C47C16" w:rsidP="00C47C16">
            <w:pPr>
              <w:suppressAutoHyphens/>
              <w:ind w:left="34" w:right="-27"/>
              <w:rPr>
                <w:sz w:val="24"/>
                <w:szCs w:val="24"/>
              </w:rPr>
            </w:pPr>
            <w:r w:rsidRPr="005A57EE">
              <w:rPr>
                <w:sz w:val="24"/>
                <w:szCs w:val="24"/>
              </w:rPr>
              <w:t>финансовую модель</w:t>
            </w:r>
          </w:p>
          <w:p w:rsidR="00FE739D" w:rsidRPr="009B218F" w:rsidRDefault="00C47C16" w:rsidP="00C47C16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  <w:r w:rsidRPr="005A57EE">
              <w:t>бизнес-плана</w:t>
            </w:r>
            <w:r w:rsidRPr="009B218F">
              <w:rPr>
                <w:i/>
                <w:color w:val="000000"/>
              </w:rPr>
              <w:t xml:space="preserve"> </w:t>
            </w:r>
          </w:p>
        </w:tc>
        <w:tc>
          <w:tcPr>
            <w:tcW w:w="4164" w:type="dxa"/>
          </w:tcPr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Практический опыт</w:t>
            </w:r>
            <w:r w:rsidRPr="009B218F">
              <w:rPr>
                <w:color w:val="000000"/>
                <w:sz w:val="24"/>
                <w:szCs w:val="24"/>
              </w:rPr>
              <w:t xml:space="preserve"> </w:t>
            </w:r>
            <w:r w:rsidR="00584826" w:rsidRPr="009B218F">
              <w:rPr>
                <w:b/>
                <w:color w:val="000000"/>
                <w:sz w:val="24"/>
                <w:szCs w:val="24"/>
              </w:rPr>
              <w:t>в</w:t>
            </w:r>
            <w:r w:rsidR="00584826" w:rsidRPr="009B218F">
              <w:rPr>
                <w:b/>
                <w:sz w:val="24"/>
                <w:szCs w:val="24"/>
              </w:rPr>
              <w:t>:</w:t>
            </w:r>
            <w:r w:rsidR="00584826" w:rsidRPr="009B21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84826" w:rsidRPr="00584826">
              <w:rPr>
                <w:color w:val="000000"/>
                <w:sz w:val="24"/>
                <w:szCs w:val="24"/>
              </w:rPr>
              <w:t>анализе</w:t>
            </w:r>
            <w:r w:rsidRPr="00584826">
              <w:rPr>
                <w:color w:val="000000"/>
                <w:sz w:val="24"/>
                <w:szCs w:val="24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</w:rPr>
              <w:t>информации о финансовом положении организации, ее платежеспособности и доходности.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B218F">
              <w:rPr>
                <w:b/>
              </w:rPr>
              <w:t>Умения:</w:t>
            </w:r>
            <w:r w:rsidRPr="009B218F">
              <w:rPr>
                <w:rFonts w:ascii="Arial" w:hAnsi="Arial" w:cs="Arial"/>
                <w:color w:val="000000"/>
              </w:rPr>
              <w:t xml:space="preserve"> </w:t>
            </w:r>
            <w:r w:rsidRPr="009B218F">
              <w:rPr>
                <w:color w:val="000000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FE739D" w:rsidRPr="009B218F" w:rsidRDefault="00FE739D" w:rsidP="000577EB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9B218F">
              <w:rPr>
                <w:color w:val="000000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бизнес-планы).</w:t>
            </w:r>
          </w:p>
        </w:tc>
      </w:tr>
      <w:tr w:rsidR="00FE739D" w:rsidRPr="009B218F" w:rsidTr="00A00364">
        <w:trPr>
          <w:trHeight w:val="481"/>
          <w:jc w:val="center"/>
        </w:trPr>
        <w:tc>
          <w:tcPr>
            <w:tcW w:w="2440" w:type="dxa"/>
            <w:vMerge/>
          </w:tcPr>
          <w:p w:rsidR="00FE739D" w:rsidRPr="009B218F" w:rsidRDefault="00FE739D" w:rsidP="00A0036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E739D" w:rsidRPr="009B218F" w:rsidRDefault="00FE739D" w:rsidP="00A00364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i/>
                <w:color w:val="000000"/>
              </w:rPr>
            </w:pPr>
          </w:p>
        </w:tc>
        <w:tc>
          <w:tcPr>
            <w:tcW w:w="4164" w:type="dxa"/>
          </w:tcPr>
          <w:p w:rsidR="00FE739D" w:rsidRPr="009B218F" w:rsidRDefault="00FE739D" w:rsidP="00A00364">
            <w:pPr>
              <w:rPr>
                <w:b/>
                <w:sz w:val="24"/>
                <w:szCs w:val="24"/>
              </w:rPr>
            </w:pPr>
            <w:r w:rsidRPr="009B218F">
              <w:rPr>
                <w:b/>
                <w:sz w:val="24"/>
                <w:szCs w:val="24"/>
              </w:rPr>
              <w:t>Знания:</w:t>
            </w:r>
            <w:r w:rsidRPr="009B218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</w:rPr>
              <w:t>принципы и методы общей оценки деловой активности организации, технологию расчета и анализа финансового цикла.</w:t>
            </w:r>
          </w:p>
        </w:tc>
      </w:tr>
    </w:tbl>
    <w:p w:rsidR="00CB48F6" w:rsidRPr="009B218F" w:rsidRDefault="00CB48F6">
      <w:pPr>
        <w:pStyle w:val="a5"/>
        <w:spacing w:before="7"/>
        <w:ind w:left="0"/>
      </w:pPr>
    </w:p>
    <w:p w:rsidR="00A439E7" w:rsidRDefault="00A439E7" w:rsidP="00905131">
      <w:pPr>
        <w:pStyle w:val="1"/>
        <w:tabs>
          <w:tab w:val="left" w:pos="1350"/>
        </w:tabs>
        <w:spacing w:before="90" w:line="274" w:lineRule="exact"/>
        <w:ind w:left="0" w:right="3" w:firstLine="709"/>
        <w:jc w:val="both"/>
        <w:rPr>
          <w:b w:val="0"/>
        </w:rPr>
      </w:pPr>
    </w:p>
    <w:p w:rsidR="00A439E7" w:rsidRPr="00A2442B" w:rsidRDefault="005C47A1" w:rsidP="00A439E7">
      <w:pPr>
        <w:pStyle w:val="1"/>
        <w:tabs>
          <w:tab w:val="left" w:pos="1290"/>
        </w:tabs>
        <w:spacing w:before="90"/>
        <w:ind w:left="1787"/>
        <w:jc w:val="center"/>
      </w:pPr>
      <w:r>
        <w:t>7</w:t>
      </w:r>
      <w:r w:rsidR="00A439E7">
        <w:t>.3.</w:t>
      </w:r>
      <w:r w:rsidR="00A439E7" w:rsidRPr="00A2442B">
        <w:t>Материалы для заданий экзамена по модулю</w:t>
      </w:r>
    </w:p>
    <w:p w:rsidR="00A439E7" w:rsidRPr="00A2442B" w:rsidRDefault="00A439E7" w:rsidP="00A439E7">
      <w:pPr>
        <w:pStyle w:val="a5"/>
        <w:ind w:left="284" w:firstLine="631"/>
        <w:rPr>
          <w:b/>
        </w:rPr>
      </w:pPr>
    </w:p>
    <w:p w:rsidR="00A439E7" w:rsidRDefault="00A439E7" w:rsidP="000577EB">
      <w:pPr>
        <w:ind w:left="284" w:right="3" w:firstLine="631"/>
        <w:jc w:val="center"/>
        <w:rPr>
          <w:b/>
          <w:sz w:val="24"/>
        </w:rPr>
      </w:pPr>
      <w:r w:rsidRPr="00A2442B">
        <w:rPr>
          <w:b/>
          <w:sz w:val="24"/>
        </w:rPr>
        <w:t>Кон</w:t>
      </w:r>
      <w:r w:rsidR="00825001">
        <w:rPr>
          <w:b/>
          <w:sz w:val="24"/>
        </w:rPr>
        <w:t xml:space="preserve">тролируемые компетенции: </w:t>
      </w:r>
      <w:r w:rsidR="00825D07" w:rsidRPr="00825D07">
        <w:rPr>
          <w:b/>
          <w:i/>
          <w:sz w:val="24"/>
          <w:szCs w:val="24"/>
        </w:rPr>
        <w:t>ОК 01.; ОК 02.; ПК 2.1.; ПК 2.2.; ПК 2.3.; ПК 2.4.; ПК 2.5</w:t>
      </w:r>
      <w:r w:rsidR="000577EB" w:rsidRPr="00FA455A">
        <w:rPr>
          <w:b/>
          <w:i/>
          <w:sz w:val="24"/>
          <w:szCs w:val="24"/>
        </w:rPr>
        <w:t>.</w:t>
      </w:r>
    </w:p>
    <w:p w:rsidR="00A439E7" w:rsidRPr="009B218F" w:rsidRDefault="00A439E7" w:rsidP="00A439E7">
      <w:pPr>
        <w:pStyle w:val="a5"/>
        <w:tabs>
          <w:tab w:val="left" w:pos="993"/>
        </w:tabs>
        <w:ind w:left="0" w:right="3" w:firstLine="707"/>
        <w:jc w:val="center"/>
        <w:rPr>
          <w:b/>
        </w:rPr>
      </w:pPr>
      <w:r w:rsidRPr="009B218F">
        <w:rPr>
          <w:b/>
        </w:rPr>
        <w:t>Перечень вопросов, входящих в экзамен по модулю: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Нормативные документы, регулирующие порядок проведения</w:t>
      </w:r>
      <w:r>
        <w:rPr>
          <w:sz w:val="24"/>
          <w:szCs w:val="24"/>
        </w:rPr>
        <w:t xml:space="preserve"> </w:t>
      </w:r>
      <w:r w:rsidRPr="00C8276A">
        <w:rPr>
          <w:sz w:val="24"/>
          <w:szCs w:val="24"/>
        </w:rPr>
        <w:t>инвентаризации имущества.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Основные понятия инвентаризации имущества.</w:t>
      </w:r>
      <w:r w:rsidRPr="00C8276A">
        <w:rPr>
          <w:sz w:val="24"/>
          <w:szCs w:val="24"/>
        </w:rPr>
        <w:tab/>
        <w:t>Характеристика имущества организации. Цели и периодичность проведения инвентаризации имущества.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Задачи</w:t>
      </w:r>
      <w:r w:rsidRPr="00C8276A">
        <w:rPr>
          <w:sz w:val="24"/>
          <w:szCs w:val="24"/>
        </w:rPr>
        <w:tab/>
        <w:t>и состав инвентаризационной комиссии.</w:t>
      </w:r>
      <w:r w:rsidRPr="00C8276A">
        <w:rPr>
          <w:sz w:val="24"/>
          <w:szCs w:val="24"/>
        </w:rPr>
        <w:tab/>
        <w:t>Процесс подготовки</w:t>
      </w:r>
      <w:r w:rsidRPr="00C8276A">
        <w:rPr>
          <w:sz w:val="24"/>
          <w:szCs w:val="24"/>
        </w:rPr>
        <w:tab/>
        <w:t>к инвентаризации.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Порядок подготовки регистров аналитического учета по местам хранения имущества без указания количества и цены. Перечень лиц, ответственных за подготовительный этап для подбора документации, необходимой для проведения инвентаризации.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Приемы физического подсчета имущества. Порядок составления инвентаризационных описей и сроки передачи их в бухгалтерию.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Формирование бухгалтерских проводок по отражению недостачи ОС и НМА, выявленные в ходе инвентаризации.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Выявление причин возникновения недостач ОС и НМА с целью контроля на счете 94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«Недостачи и потери от порчи ценностей». Формирование бухгалтерских проводок по списанию недостач в зависимости от причин их возникновения.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Выявление причин излишков ОС и НМА. Отражение их в учете.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Процедура составления акта по результатам инвентаризации ОС и НМА.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Формирование бухгалтерских проводок по отражению недостачи материалов, выявленной в ходе инвентаризации. Выявление причин их возникновения с целью контроля на счете 94 «Недостачи и потери от порчи ценностей».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Формирование бухгалтерских проводок по списанию недостач МПЗ в зависимости от причин их возникновения.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Причины и результаты переоценки МПЗ.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Процедура составления акта по результатам инвентаризации.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Причины возникновения излишков МПЗ. Порядок их отражения в учете.</w:t>
      </w:r>
    </w:p>
    <w:p w:rsidR="00C8276A" w:rsidRPr="00C8276A" w:rsidRDefault="00C8276A" w:rsidP="00C8276A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C8276A">
        <w:rPr>
          <w:sz w:val="24"/>
          <w:szCs w:val="24"/>
        </w:rPr>
        <w:t>Порядок проведения инвентаризации расчетов. Технология определения реального состояние расчетов. Выявление задолженностей, нереальных для взыскания с целью принятия мер к взысканию задолженности с должников, либо к списанию ее с учета.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Порядок составления шахматной таблицы и оборотно-сальдовой ведомости.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Взаимосвязь оборотно-сальдовой ведомости и бухгалтерского баланса.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>Нормативные документы по предоставлению бухгалтерской отчётности.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Состав представления бухгалтерской отчётности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Сроки представления бухгалтерской отчётности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Требования к составлению бухгалтерской отчётности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Порядок составления бухгалтерской отчётности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>Содержание бухгалтерского баланса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Порядок формирования показателей бухгалтерского баланса.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>Порядок составления бухгалтерского баланса.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Бухгалтерский баланс как основная форма бухгалтерской отчетности предприятия. Бухгалтерский баланс и его роль в управлении предприятием.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Бухгалтерский баланс как источник информации для анализа финансового состояния предприятия.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Содержание отчёта о финансовых результатах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Порядок формирования показателей отчёта о финансовых результатах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Порядок составления отчёта о финансовых результатах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Информационные возможности отчета о финансовых результатах.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Содержание отчёта об изменении капитала.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Содержание отчёта о движении денежных средств.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Порядок формирования пояснительной записки к бухгалтерскому балансу и отчёту о финансовых результатах.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Бухгалтерская отчётность при реорганизации или ликвидации предприятия (организации).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Отражение в бухгалтерской отчётности существенных событий, произошедших после отчётной даты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Исправление ошибок в бухгалтерском учёте и отчётности.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Формы налоговых деклараций по налогам и сборам в бюджет и порядок их заполнения.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Отчетность </w:t>
      </w:r>
      <w:r w:rsidR="00825001" w:rsidRPr="009B218F">
        <w:rPr>
          <w:sz w:val="24"/>
          <w:szCs w:val="24"/>
        </w:rPr>
        <w:t>по страховым</w:t>
      </w:r>
      <w:r w:rsidRPr="009B218F">
        <w:rPr>
          <w:sz w:val="24"/>
          <w:szCs w:val="24"/>
        </w:rPr>
        <w:t xml:space="preserve"> взносам во внебюджетные фонды и порядок их заполнения.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 xml:space="preserve">Форма статистической отчетности и порядок ее заполнения. 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rPr>
          <w:sz w:val="24"/>
          <w:szCs w:val="24"/>
        </w:rPr>
      </w:pPr>
      <w:r w:rsidRPr="009B218F">
        <w:rPr>
          <w:sz w:val="24"/>
          <w:szCs w:val="24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Цель, основные понятия, задачи анализа финансовой отчетности</w:t>
      </w:r>
      <w:r w:rsidRPr="009B218F">
        <w:rPr>
          <w:rStyle w:val="FontStyle53"/>
          <w:sz w:val="24"/>
          <w:szCs w:val="24"/>
        </w:rPr>
        <w:t>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Методы финансового анализа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Виды и приемы финансового анализа.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Оценка информативности финансовой отчетности с позиций основных групп ее пользователей.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Проверка информации, содержащейся в бухгалтерской (финансовой)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Цели и задачи анализа баланса организации.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Порядок общей оценки структуры имущества организации и его источников по показателям баланса.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Порядок определения результатов общей оценки структуры активов и их источников по показателям баланса.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активов баланса. Анализ оборотных активов, анализ внеоборотных активов.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пассивов баланса. Анализ собственного капитала организации. Анализ заемного капитала.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Процедура анализа ликвидности бухгалтерского баланса.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Порядок расчета финансовых коэффициентов для оценки платежеспособности.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Состав критериев оценки несостоятельности (банкротства) организации.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Процедура анализа показателей финансовой устойчивости.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Значение и целевая направленность отчета о финансовых результатах в рыночной экономике.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уровня динамики финансовых результатов по данным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Методы анализа отчета финансовых результатах.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качества прибыли и факторов, используемых для прогнозирования финансовых результатов.</w:t>
      </w:r>
    </w:p>
    <w:p w:rsidR="00A439E7" w:rsidRPr="009B218F" w:rsidRDefault="00A439E7" w:rsidP="00A439E7">
      <w:pPr>
        <w:pStyle w:val="Style28"/>
        <w:numPr>
          <w:ilvl w:val="0"/>
          <w:numId w:val="12"/>
        </w:numPr>
        <w:tabs>
          <w:tab w:val="left" w:pos="993"/>
        </w:tabs>
      </w:pPr>
      <w:r w:rsidRPr="009B218F">
        <w:t>Оценка воздействия финансового рычага. Сущность финансового рычага. Расчет коэффициента финансового рычага.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 xml:space="preserve">Оценка состава и движения собственного капитала. Анализ состава и </w:t>
      </w:r>
      <w:r w:rsidR="00825001" w:rsidRPr="009B218F">
        <w:rPr>
          <w:rStyle w:val="FontStyle53"/>
          <w:sz w:val="24"/>
          <w:szCs w:val="24"/>
        </w:rPr>
        <w:t>движения собственного</w:t>
      </w:r>
      <w:r w:rsidRPr="009B218F">
        <w:rPr>
          <w:rStyle w:val="FontStyle53"/>
          <w:sz w:val="24"/>
          <w:szCs w:val="24"/>
        </w:rPr>
        <w:t xml:space="preserve"> капитала. Расчет и оценка чистых активов.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Цели и задачи анализа отчета о движении денежных средств.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Анализ движения денежных средств по данным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Анализ внешних и внутренних источников финансирования.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Состав и оценка движения заемных средств.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Анализ дебиторской и кредиторской задолженности.</w:t>
      </w:r>
    </w:p>
    <w:p w:rsidR="00A439E7" w:rsidRPr="009B218F" w:rsidRDefault="00A439E7" w:rsidP="00A439E7">
      <w:pPr>
        <w:pStyle w:val="Style28"/>
        <w:numPr>
          <w:ilvl w:val="0"/>
          <w:numId w:val="12"/>
        </w:numPr>
        <w:tabs>
          <w:tab w:val="left" w:pos="993"/>
        </w:tabs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Прогнозный анализ денежных потоков.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rStyle w:val="FontStyle53"/>
          <w:sz w:val="24"/>
          <w:szCs w:val="24"/>
        </w:rPr>
        <w:t>Отечественный и международный опыт составления «Отчета о движении денежных средств».</w:t>
      </w:r>
    </w:p>
    <w:p w:rsidR="00A439E7" w:rsidRPr="009B218F" w:rsidRDefault="00A439E7" w:rsidP="00A439E7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jc w:val="both"/>
        <w:rPr>
          <w:rStyle w:val="FontStyle53"/>
          <w:sz w:val="24"/>
          <w:szCs w:val="24"/>
        </w:rPr>
      </w:pPr>
      <w:r w:rsidRPr="009B218F">
        <w:rPr>
          <w:snapToGrid w:val="0"/>
          <w:sz w:val="24"/>
          <w:szCs w:val="24"/>
        </w:rPr>
        <w:t>Анализ содержания пояснительной записки к бухгалтерской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Бухгалтерский баланс и его значение для анализа финансового состояния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Формирование и анализ информации в пояснениях к бухгалтерской (финансовой)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Бухгалтерская (финансовая) отчетность в системе информационного обеспечения анализа финансового состояния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Формирование и анализ бухгалтерской информации по управлению дебиторской и кредиторской задолженностью.</w:t>
      </w:r>
    </w:p>
    <w:p w:rsidR="00A439E7" w:rsidRPr="009B218F" w:rsidRDefault="00A439E7" w:rsidP="00A439E7">
      <w:pPr>
        <w:widowControl/>
        <w:numPr>
          <w:ilvl w:val="0"/>
          <w:numId w:val="12"/>
        </w:numPr>
        <w:suppressAutoHyphens/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имущества экономического субъекта на основе бухгалтерской (финансовой)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 xml:space="preserve">Анализ источников </w:t>
      </w:r>
      <w:r w:rsidR="00825001" w:rsidRPr="009B218F">
        <w:rPr>
          <w:sz w:val="24"/>
          <w:szCs w:val="24"/>
        </w:rPr>
        <w:t>финансирования имущества</w:t>
      </w:r>
      <w:r w:rsidRPr="009B218F">
        <w:rPr>
          <w:sz w:val="24"/>
          <w:szCs w:val="24"/>
        </w:rPr>
        <w:t xml:space="preserve"> экономического субъекта на основе бухгалтерской (финансовой)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финансовых результатов деятельности экономического субъекта на основе отчета о финансовых результатах.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Формирование и анализ основных показателей финансового состояния экономического субъекта на основе бухгалтерской (финансовой)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движения денежных средств на основе бухгалтерской (финансовой) отчетности.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показателей рентабельности деятельности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показателей деловой активности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величины, структуры и эффективности использования капитала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Роль бухгалтерского баланса в анализе финансового состояния экономического субъекта и оценке вероятности банкротства.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в обосновании стратегии развития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эффективности управления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в оценке стоимости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при банкротстве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и его роль в предпринимательской деятельности.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финансовых показателей конкурентоспособности бизнеса.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собственного капитала и его эффективности инвестиционной политики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в планировании налоговой политики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Финансовый анализ при принятии управленческих решений.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эффективности деятельности экономического субъекта.</w:t>
      </w:r>
    </w:p>
    <w:p w:rsidR="00A439E7" w:rsidRPr="009B218F" w:rsidRDefault="00A439E7" w:rsidP="00A439E7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Анализ формирования и распределения прибыли экономического субъекта.</w:t>
      </w:r>
    </w:p>
    <w:p w:rsidR="00825001" w:rsidRPr="00210FE9" w:rsidRDefault="00A439E7" w:rsidP="00210FE9">
      <w:pPr>
        <w:widowControl/>
        <w:numPr>
          <w:ilvl w:val="0"/>
          <w:numId w:val="12"/>
        </w:numPr>
        <w:autoSpaceDE/>
        <w:autoSpaceDN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Бухгалтерская (финансовая) отчетность как основной источник анализа финансового состояния экономического субъекта</w:t>
      </w:r>
    </w:p>
    <w:p w:rsidR="00825001" w:rsidRPr="009B218F" w:rsidRDefault="00825001" w:rsidP="00A439E7">
      <w:pPr>
        <w:pStyle w:val="a5"/>
        <w:tabs>
          <w:tab w:val="left" w:pos="993"/>
        </w:tabs>
        <w:ind w:left="0" w:right="3" w:firstLine="707"/>
        <w:jc w:val="center"/>
        <w:rPr>
          <w:b/>
        </w:rPr>
      </w:pPr>
    </w:p>
    <w:p w:rsidR="00A439E7" w:rsidRPr="009B218F" w:rsidRDefault="00A439E7" w:rsidP="00A439E7">
      <w:pPr>
        <w:pStyle w:val="a5"/>
        <w:tabs>
          <w:tab w:val="left" w:pos="993"/>
        </w:tabs>
        <w:ind w:left="0" w:right="3" w:firstLine="707"/>
        <w:jc w:val="center"/>
        <w:rPr>
          <w:b/>
        </w:rPr>
      </w:pPr>
      <w:r w:rsidRPr="009B218F">
        <w:rPr>
          <w:b/>
        </w:rPr>
        <w:t>Перечень практических задач, входящих в экзамен по модулю:</w:t>
      </w:r>
    </w:p>
    <w:p w:rsidR="00A439E7" w:rsidRPr="009B218F" w:rsidRDefault="00A439E7" w:rsidP="00A439E7">
      <w:pPr>
        <w:adjustRightInd w:val="0"/>
        <w:ind w:firstLine="567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1</w:t>
      </w:r>
    </w:p>
    <w:p w:rsidR="00A439E7" w:rsidRPr="009B218F" w:rsidRDefault="00A439E7" w:rsidP="00A439E7">
      <w:pPr>
        <w:ind w:left="360" w:right="283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 xml:space="preserve">Составьте журнал регистрации хозяйственных </w:t>
      </w:r>
      <w:r w:rsidR="00825001" w:rsidRPr="009B218F">
        <w:rPr>
          <w:sz w:val="24"/>
          <w:szCs w:val="24"/>
          <w:lang w:eastAsia="en-US"/>
        </w:rPr>
        <w:t>операций, оборотно</w:t>
      </w:r>
      <w:r w:rsidRPr="009B218F">
        <w:rPr>
          <w:sz w:val="24"/>
          <w:szCs w:val="24"/>
          <w:lang w:eastAsia="en-US"/>
        </w:rPr>
        <w:t xml:space="preserve">-сальдовую ведомость и баланс на конец периода. </w:t>
      </w:r>
    </w:p>
    <w:p w:rsidR="00A439E7" w:rsidRPr="009B218F" w:rsidRDefault="00A439E7" w:rsidP="00A439E7">
      <w:pPr>
        <w:ind w:left="360" w:right="283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Баланс организации на начало периода (тыс. руб.):</w:t>
      </w:r>
    </w:p>
    <w:p w:rsidR="00A439E7" w:rsidRPr="009B218F" w:rsidRDefault="00A439E7" w:rsidP="00A439E7">
      <w:pPr>
        <w:ind w:left="540" w:right="283" w:firstLine="720"/>
        <w:rPr>
          <w:sz w:val="24"/>
          <w:szCs w:val="24"/>
          <w:lang w:eastAsia="en-US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275"/>
        <w:gridCol w:w="3969"/>
        <w:gridCol w:w="1146"/>
      </w:tblGrid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Наименование статей                   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Наименование статей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Материалы (10)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Уставный капитал (80)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100 000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Расчеты с поставщиками (60)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Резервный капитал (82)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80 000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Расчетный счет (51)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200 000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Задолженность перед бюджетом (68)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100 000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280 000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280 000</w:t>
            </w:r>
          </w:p>
        </w:tc>
      </w:tr>
    </w:tbl>
    <w:p w:rsidR="00A439E7" w:rsidRPr="009B218F" w:rsidRDefault="00A439E7" w:rsidP="00A439E7">
      <w:pPr>
        <w:ind w:left="258" w:firstLine="708"/>
        <w:jc w:val="both"/>
        <w:rPr>
          <w:sz w:val="24"/>
          <w:szCs w:val="24"/>
          <w:lang w:val="en-US" w:eastAsia="en-US"/>
        </w:rPr>
      </w:pPr>
      <w:r w:rsidRPr="009B218F">
        <w:rPr>
          <w:sz w:val="24"/>
          <w:szCs w:val="24"/>
          <w:lang w:val="en-US" w:eastAsia="en-US"/>
        </w:rPr>
        <w:t>Операции за отчетный период:</w:t>
      </w:r>
    </w:p>
    <w:p w:rsidR="00A439E7" w:rsidRPr="009B218F" w:rsidRDefault="00A439E7" w:rsidP="00A439E7">
      <w:pPr>
        <w:ind w:left="426" w:firstLine="54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Произведен текущий ремонт весового оборудования для ж/д вагонов, использующегося в транспортном цехе организации (транспортный цех относится к вспомогательному производству). Ремонт произведен хозяйственным способом, при этом произведены следующие затраты: материалов – на сумму 20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 xml:space="preserve">000, заработная </w:t>
      </w:r>
      <w:r w:rsidR="00825001" w:rsidRPr="009B218F">
        <w:rPr>
          <w:sz w:val="24"/>
          <w:szCs w:val="24"/>
          <w:lang w:eastAsia="en-US"/>
        </w:rPr>
        <w:t>плата -</w:t>
      </w:r>
      <w:r w:rsidRPr="009B218F">
        <w:rPr>
          <w:sz w:val="24"/>
          <w:szCs w:val="24"/>
          <w:lang w:eastAsia="en-US"/>
        </w:rPr>
        <w:t xml:space="preserve"> 10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 xml:space="preserve">000, </w:t>
      </w:r>
      <w:r w:rsidR="000577EB">
        <w:rPr>
          <w:sz w:val="24"/>
          <w:szCs w:val="24"/>
          <w:lang w:eastAsia="en-US"/>
        </w:rPr>
        <w:t>страховые взносы и от НС и ПЗ</w:t>
      </w:r>
      <w:r w:rsidRPr="009B218F">
        <w:rPr>
          <w:sz w:val="24"/>
          <w:szCs w:val="24"/>
          <w:lang w:eastAsia="en-US"/>
        </w:rPr>
        <w:t xml:space="preserve"> -31,2%. </w:t>
      </w:r>
    </w:p>
    <w:p w:rsidR="00A439E7" w:rsidRPr="009B218F" w:rsidRDefault="00A439E7" w:rsidP="00A439E7">
      <w:pPr>
        <w:ind w:left="540" w:firstLine="720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adjustRightInd w:val="0"/>
        <w:ind w:firstLine="567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2</w:t>
      </w:r>
    </w:p>
    <w:p w:rsidR="00A439E7" w:rsidRPr="009B218F" w:rsidRDefault="00A439E7" w:rsidP="00A439E7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Составьте журнал регистрации хозяйственных операций, распределите транспортно-</w:t>
      </w:r>
      <w:r w:rsidR="00825001" w:rsidRPr="009B218F">
        <w:rPr>
          <w:sz w:val="24"/>
          <w:szCs w:val="24"/>
          <w:lang w:eastAsia="en-US"/>
        </w:rPr>
        <w:t>заготовительные расходы</w:t>
      </w:r>
      <w:r w:rsidRPr="009B218F">
        <w:rPr>
          <w:sz w:val="24"/>
          <w:szCs w:val="24"/>
          <w:lang w:eastAsia="en-US"/>
        </w:rPr>
        <w:t xml:space="preserve"> на стоимость каждого вида материала пропорционально их стоимости, составьте баланс на конец периода. </w:t>
      </w:r>
    </w:p>
    <w:p w:rsidR="00A439E7" w:rsidRPr="009B218F" w:rsidRDefault="00A439E7" w:rsidP="00A439E7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Баланс организации на начало периода (тыс. руб.):</w:t>
      </w:r>
    </w:p>
    <w:p w:rsidR="00A439E7" w:rsidRPr="009B218F" w:rsidRDefault="00A439E7" w:rsidP="00A439E7">
      <w:pPr>
        <w:ind w:left="540" w:firstLine="720"/>
        <w:rPr>
          <w:sz w:val="24"/>
          <w:szCs w:val="24"/>
          <w:lang w:eastAsia="en-US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275"/>
        <w:gridCol w:w="3969"/>
        <w:gridCol w:w="1146"/>
      </w:tblGrid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Наименование статей                   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ind w:firstLine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Наименование статей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Материалы (10)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ind w:firstLine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230 000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Уставный капитал (80)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280 000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Расчеты с покупателями (62)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ind w:firstLine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Расчеты с поставщиками (60)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180 000</w:t>
            </w: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Расчетный счет (51)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ind w:firstLine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200 000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33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1275" w:type="dxa"/>
          </w:tcPr>
          <w:p w:rsidR="00A439E7" w:rsidRPr="009B218F" w:rsidRDefault="00A439E7" w:rsidP="00A00364">
            <w:pPr>
              <w:ind w:firstLine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460 000</w:t>
            </w:r>
          </w:p>
        </w:tc>
        <w:tc>
          <w:tcPr>
            <w:tcW w:w="396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</w:t>
            </w:r>
          </w:p>
        </w:tc>
        <w:tc>
          <w:tcPr>
            <w:tcW w:w="1146" w:type="dxa"/>
          </w:tcPr>
          <w:p w:rsidR="00A439E7" w:rsidRPr="009B218F" w:rsidRDefault="00A439E7" w:rsidP="00A00364">
            <w:pPr>
              <w:ind w:firstLine="34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460 000</w:t>
            </w:r>
          </w:p>
        </w:tc>
      </w:tr>
    </w:tbl>
    <w:p w:rsidR="00A439E7" w:rsidRPr="009B218F" w:rsidRDefault="00A439E7" w:rsidP="00A439E7">
      <w:pPr>
        <w:ind w:firstLine="720"/>
        <w:jc w:val="both"/>
        <w:rPr>
          <w:sz w:val="24"/>
          <w:szCs w:val="24"/>
          <w:lang w:val="en-US" w:eastAsia="en-US"/>
        </w:rPr>
      </w:pPr>
      <w:r w:rsidRPr="009B218F">
        <w:rPr>
          <w:sz w:val="24"/>
          <w:szCs w:val="24"/>
          <w:lang w:val="en-US" w:eastAsia="en-US"/>
        </w:rPr>
        <w:t>Операции за отчетный период:</w:t>
      </w:r>
    </w:p>
    <w:p w:rsidR="00A439E7" w:rsidRPr="009B218F" w:rsidRDefault="00A439E7" w:rsidP="00A439E7">
      <w:pPr>
        <w:widowControl/>
        <w:numPr>
          <w:ilvl w:val="0"/>
          <w:numId w:val="11"/>
        </w:numPr>
        <w:overflowPunct w:val="0"/>
        <w:adjustRightInd w:val="0"/>
        <w:jc w:val="both"/>
        <w:textAlignment w:val="baseline"/>
        <w:rPr>
          <w:sz w:val="24"/>
          <w:szCs w:val="24"/>
          <w:lang w:val="en-US" w:eastAsia="en-US"/>
        </w:rPr>
      </w:pPr>
      <w:r w:rsidRPr="009B218F">
        <w:rPr>
          <w:sz w:val="24"/>
          <w:szCs w:val="24"/>
          <w:lang w:val="en-US" w:eastAsia="en-US"/>
        </w:rPr>
        <w:t>Организацией приобретены материалы:</w:t>
      </w:r>
    </w:p>
    <w:p w:rsidR="00A439E7" w:rsidRPr="00A439E7" w:rsidRDefault="00A439E7" w:rsidP="00A439E7">
      <w:pPr>
        <w:ind w:left="360" w:firstLine="720"/>
        <w:jc w:val="both"/>
        <w:rPr>
          <w:sz w:val="24"/>
          <w:szCs w:val="24"/>
          <w:lang w:eastAsia="en-US"/>
        </w:rPr>
      </w:pPr>
      <w:r w:rsidRPr="00A439E7">
        <w:rPr>
          <w:sz w:val="24"/>
          <w:szCs w:val="24"/>
          <w:lang w:eastAsia="en-US"/>
        </w:rPr>
        <w:t>- кирпич силикатный -  300000 руб.</w:t>
      </w:r>
    </w:p>
    <w:p w:rsidR="00A439E7" w:rsidRPr="009B218F" w:rsidRDefault="00A439E7" w:rsidP="00A439E7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 xml:space="preserve">- плитка </w:t>
      </w:r>
      <w:r w:rsidR="00825001" w:rsidRPr="009B218F">
        <w:rPr>
          <w:sz w:val="24"/>
          <w:szCs w:val="24"/>
          <w:lang w:eastAsia="en-US"/>
        </w:rPr>
        <w:t>тротуарная -</w:t>
      </w:r>
      <w:r w:rsidRPr="009B218F">
        <w:rPr>
          <w:sz w:val="24"/>
          <w:szCs w:val="24"/>
          <w:lang w:eastAsia="en-US"/>
        </w:rPr>
        <w:t xml:space="preserve"> 450000 руб.</w:t>
      </w:r>
    </w:p>
    <w:p w:rsidR="00A439E7" w:rsidRPr="009B218F" w:rsidRDefault="00A439E7" w:rsidP="00A439E7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2. Для приобретения материалов был командирован начальник отдела снабжения, затраты на командировку составили 25000</w:t>
      </w:r>
    </w:p>
    <w:p w:rsidR="00A439E7" w:rsidRPr="009B218F" w:rsidRDefault="00A439E7" w:rsidP="00A439E7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 xml:space="preserve">3. Доставка материалов произведена транспортной организацией, сумма услуг </w:t>
      </w:r>
      <w:r w:rsidR="00825001" w:rsidRPr="009B218F">
        <w:rPr>
          <w:sz w:val="24"/>
          <w:szCs w:val="24"/>
          <w:lang w:eastAsia="en-US"/>
        </w:rPr>
        <w:t>согласно договору</w:t>
      </w:r>
      <w:r w:rsidRPr="009B218F">
        <w:rPr>
          <w:sz w:val="24"/>
          <w:szCs w:val="24"/>
          <w:lang w:eastAsia="en-US"/>
        </w:rPr>
        <w:t xml:space="preserve"> составила 50000 руб.</w:t>
      </w:r>
    </w:p>
    <w:p w:rsidR="00A439E7" w:rsidRPr="009B218F" w:rsidRDefault="00A439E7" w:rsidP="00A439E7">
      <w:pPr>
        <w:adjustRightInd w:val="0"/>
        <w:ind w:left="284" w:firstLine="567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adjustRightInd w:val="0"/>
        <w:ind w:left="284" w:firstLine="567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3</w:t>
      </w:r>
    </w:p>
    <w:p w:rsidR="000577EB" w:rsidRPr="000577EB" w:rsidRDefault="000577EB" w:rsidP="000577EB">
      <w:pPr>
        <w:adjustRightInd w:val="0"/>
        <w:ind w:left="284" w:firstLine="567"/>
        <w:jc w:val="both"/>
        <w:rPr>
          <w:sz w:val="24"/>
          <w:szCs w:val="24"/>
        </w:rPr>
      </w:pPr>
      <w:r w:rsidRPr="000577EB">
        <w:rPr>
          <w:sz w:val="24"/>
          <w:szCs w:val="24"/>
        </w:rPr>
        <w:t>Предприятие реализовало товаров без учета НДС на 5750000 рублей, по стандартной ставке 20%. Сумма полученной частичной оплаты в счет предстоящих поставок товаров без учета НДС составила 590000 рублей, стандартная ставка 20%.</w:t>
      </w:r>
    </w:p>
    <w:p w:rsidR="00A439E7" w:rsidRPr="009B218F" w:rsidRDefault="000577EB" w:rsidP="000577EB">
      <w:pPr>
        <w:adjustRightInd w:val="0"/>
        <w:ind w:left="284" w:firstLine="567"/>
        <w:jc w:val="both"/>
        <w:rPr>
          <w:sz w:val="24"/>
          <w:szCs w:val="24"/>
          <w:lang w:eastAsia="en-US"/>
        </w:rPr>
      </w:pPr>
      <w:r w:rsidRPr="000577EB">
        <w:rPr>
          <w:sz w:val="24"/>
          <w:szCs w:val="24"/>
        </w:rPr>
        <w:t>Сумма НДС при приобретении материальных ценностей и их оплате, подлежащая вычету в соответствии с НК РФ – 1100000 рублей. Рассчитать НДС, подлежащий уплате в бюджет. Заполнить раздел 3 «Расчет суммы налога, подлежащей уплате в бюджет по операциям, облагаемым по налоговым ставкам, предусмотренным пунктами 2-4 статьи 164 НК РФ» декларации по налогу на добавленную стоимость.</w:t>
      </w:r>
    </w:p>
    <w:p w:rsidR="000577EB" w:rsidRDefault="000577EB" w:rsidP="00A439E7">
      <w:pPr>
        <w:adjustRightInd w:val="0"/>
        <w:ind w:left="284" w:firstLine="567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ind w:left="284" w:firstLine="567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4</w:t>
      </w:r>
    </w:p>
    <w:p w:rsidR="000577EB" w:rsidRPr="00A22E5C" w:rsidRDefault="000577EB" w:rsidP="000577EB">
      <w:pPr>
        <w:spacing w:before="1"/>
        <w:ind w:left="284" w:firstLine="567"/>
        <w:jc w:val="both"/>
        <w:rPr>
          <w:sz w:val="24"/>
          <w:szCs w:val="24"/>
        </w:rPr>
      </w:pPr>
      <w:r w:rsidRPr="00A22E5C">
        <w:rPr>
          <w:sz w:val="24"/>
          <w:szCs w:val="24"/>
        </w:rPr>
        <w:t>Организация имеет на балансе одну автомашину аварийно-технической службы. В документе о регистрации транспортного средства его идентификационный номер В26 М2603 КС2 ВА2603. Из документа о регистрации ТС марка транспортного средства LOCUSTL 752. Регистрационный знак 26 ВХ 245. Налоговая база определяется в 60,8 л.с., единица измерения налоговой базы - лошадиная сила. Количество полны</w:t>
      </w:r>
      <w:r>
        <w:rPr>
          <w:sz w:val="24"/>
          <w:szCs w:val="24"/>
        </w:rPr>
        <w:t>х месяцев владения ТС в году 12</w:t>
      </w:r>
      <w:r w:rsidRPr="00A22E5C">
        <w:rPr>
          <w:sz w:val="24"/>
          <w:szCs w:val="24"/>
        </w:rPr>
        <w:t>. Налоговая ставка ТС установлена законом и равна 25,00 рублей за 1 л.с. Льгот нет. Определить сумму исчисленного налога.</w:t>
      </w:r>
    </w:p>
    <w:p w:rsidR="00A439E7" w:rsidRPr="009B218F" w:rsidRDefault="00A439E7" w:rsidP="00A439E7">
      <w:pPr>
        <w:adjustRightInd w:val="0"/>
        <w:ind w:left="284" w:firstLine="567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adjustRightInd w:val="0"/>
        <w:ind w:firstLine="567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5</w:t>
      </w:r>
    </w:p>
    <w:p w:rsidR="00A439E7" w:rsidRPr="009B218F" w:rsidRDefault="00A439E7" w:rsidP="00A439E7">
      <w:pPr>
        <w:spacing w:line="224" w:lineRule="exact"/>
        <w:ind w:left="813"/>
        <w:rPr>
          <w:sz w:val="24"/>
          <w:szCs w:val="24"/>
        </w:rPr>
      </w:pPr>
      <w:r w:rsidRPr="009B218F">
        <w:rPr>
          <w:sz w:val="24"/>
          <w:szCs w:val="24"/>
        </w:rPr>
        <w:t>Составить отчет о финансовых результатах за отчетный период и аналогический период предыдущего</w:t>
      </w:r>
    </w:p>
    <w:p w:rsidR="00A439E7" w:rsidRPr="009B218F" w:rsidRDefault="00A439E7" w:rsidP="00A439E7">
      <w:pPr>
        <w:spacing w:before="1"/>
        <w:ind w:left="105"/>
        <w:rPr>
          <w:sz w:val="24"/>
          <w:szCs w:val="24"/>
        </w:rPr>
      </w:pPr>
      <w:r w:rsidRPr="009B218F">
        <w:rPr>
          <w:sz w:val="24"/>
          <w:szCs w:val="24"/>
        </w:rPr>
        <w:t>года.</w:t>
      </w:r>
    </w:p>
    <w:p w:rsidR="00A439E7" w:rsidRPr="009B218F" w:rsidRDefault="00A439E7" w:rsidP="00A439E7">
      <w:pPr>
        <w:ind w:left="813"/>
        <w:rPr>
          <w:i/>
          <w:sz w:val="24"/>
          <w:szCs w:val="24"/>
        </w:rPr>
      </w:pPr>
      <w:r w:rsidRPr="009B218F">
        <w:rPr>
          <w:i/>
          <w:sz w:val="24"/>
          <w:szCs w:val="24"/>
        </w:rPr>
        <w:t>Сведения за отчетный период: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before="1"/>
        <w:ind w:firstLine="568"/>
        <w:rPr>
          <w:sz w:val="24"/>
          <w:szCs w:val="24"/>
        </w:rPr>
      </w:pPr>
      <w:r w:rsidRPr="009B218F">
        <w:rPr>
          <w:sz w:val="24"/>
          <w:szCs w:val="24"/>
        </w:rPr>
        <w:t>Выручка от реализации работ за отчетный год за минусом налога на добавленную стоимость составила 35340 тыс.руб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line="229" w:lineRule="exact"/>
        <w:ind w:left="991"/>
        <w:rPr>
          <w:sz w:val="24"/>
          <w:szCs w:val="24"/>
        </w:rPr>
      </w:pPr>
      <w:r w:rsidRPr="009B218F">
        <w:rPr>
          <w:sz w:val="24"/>
          <w:szCs w:val="24"/>
        </w:rPr>
        <w:t>Себестоимость работ составил 24738</w:t>
      </w:r>
      <w:r w:rsidRPr="009B218F">
        <w:rPr>
          <w:spacing w:val="-2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ind w:left="991"/>
        <w:rPr>
          <w:sz w:val="24"/>
          <w:szCs w:val="24"/>
        </w:rPr>
      </w:pPr>
      <w:r w:rsidRPr="009B218F">
        <w:rPr>
          <w:sz w:val="24"/>
          <w:szCs w:val="24"/>
        </w:rPr>
        <w:t>Затраты на рекламу составляют в целом по году 4069</w:t>
      </w:r>
      <w:r w:rsidRPr="009B218F">
        <w:rPr>
          <w:spacing w:val="-6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before="1"/>
        <w:ind w:firstLine="568"/>
        <w:rPr>
          <w:sz w:val="24"/>
          <w:szCs w:val="24"/>
        </w:rPr>
      </w:pPr>
      <w:r w:rsidRPr="009B218F">
        <w:rPr>
          <w:sz w:val="24"/>
          <w:szCs w:val="24"/>
        </w:rPr>
        <w:t>Общехозяйственные расходы списаны со счета 26 в дебет счета 90 по выполненным работам в сумме 3850 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line="229" w:lineRule="exact"/>
        <w:ind w:left="991"/>
        <w:rPr>
          <w:sz w:val="24"/>
          <w:szCs w:val="24"/>
        </w:rPr>
      </w:pPr>
      <w:r w:rsidRPr="009B218F">
        <w:rPr>
          <w:sz w:val="24"/>
          <w:szCs w:val="24"/>
        </w:rPr>
        <w:t>Проценты банка по депозитному сертификату получены организацией в сумме 75</w:t>
      </w:r>
      <w:r w:rsidRPr="009B218F">
        <w:rPr>
          <w:spacing w:val="-8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line="229" w:lineRule="exact"/>
        <w:ind w:left="991"/>
        <w:rPr>
          <w:sz w:val="24"/>
          <w:szCs w:val="24"/>
        </w:rPr>
      </w:pPr>
      <w:r w:rsidRPr="009B218F">
        <w:rPr>
          <w:sz w:val="24"/>
          <w:szCs w:val="24"/>
        </w:rPr>
        <w:t>Проценты банка по краткосрочному кредиту уплачены в сумме 468 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before="1"/>
        <w:ind w:left="991"/>
        <w:rPr>
          <w:sz w:val="24"/>
          <w:szCs w:val="24"/>
        </w:rPr>
      </w:pPr>
      <w:r w:rsidRPr="009B218F">
        <w:rPr>
          <w:sz w:val="24"/>
          <w:szCs w:val="24"/>
        </w:rPr>
        <w:t>Доходы от реализации основных средств составили 161</w:t>
      </w:r>
      <w:r w:rsidRPr="009B218F">
        <w:rPr>
          <w:spacing w:val="-7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ind w:left="991"/>
        <w:rPr>
          <w:sz w:val="24"/>
          <w:szCs w:val="24"/>
        </w:rPr>
      </w:pPr>
      <w:r w:rsidRPr="009B218F">
        <w:rPr>
          <w:sz w:val="24"/>
          <w:szCs w:val="24"/>
        </w:rPr>
        <w:t>Расходы по их реализации 150</w:t>
      </w:r>
      <w:r w:rsidRPr="009B218F">
        <w:rPr>
          <w:spacing w:val="-3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7"/>
        </w:numPr>
        <w:tabs>
          <w:tab w:val="left" w:pos="991"/>
        </w:tabs>
        <w:spacing w:before="1"/>
        <w:ind w:left="991"/>
        <w:rPr>
          <w:sz w:val="24"/>
          <w:szCs w:val="24"/>
        </w:rPr>
      </w:pPr>
      <w:r w:rsidRPr="009B218F">
        <w:rPr>
          <w:sz w:val="24"/>
          <w:szCs w:val="24"/>
        </w:rPr>
        <w:t>Налог на прибыль по данному предприятию составил</w:t>
      </w:r>
      <w:r w:rsidRPr="009B218F">
        <w:rPr>
          <w:spacing w:val="-5"/>
          <w:sz w:val="24"/>
          <w:szCs w:val="24"/>
        </w:rPr>
        <w:t xml:space="preserve"> </w:t>
      </w:r>
      <w:r w:rsidRPr="009B218F">
        <w:rPr>
          <w:sz w:val="24"/>
          <w:szCs w:val="24"/>
        </w:rPr>
        <w:t>20%.</w:t>
      </w:r>
    </w:p>
    <w:p w:rsidR="00A439E7" w:rsidRPr="009B218F" w:rsidRDefault="00A439E7" w:rsidP="00A439E7">
      <w:pPr>
        <w:adjustRightInd w:val="0"/>
        <w:ind w:left="284" w:firstLine="567"/>
        <w:rPr>
          <w:i/>
          <w:sz w:val="24"/>
          <w:szCs w:val="24"/>
          <w:lang w:eastAsia="en-US"/>
        </w:rPr>
      </w:pPr>
      <w:r w:rsidRPr="009B218F">
        <w:rPr>
          <w:i/>
          <w:sz w:val="24"/>
          <w:szCs w:val="24"/>
          <w:lang w:eastAsia="en-US"/>
        </w:rPr>
        <w:t>Сведения за аналогичный период прошлого года: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991"/>
        </w:tabs>
        <w:spacing w:line="225" w:lineRule="exact"/>
        <w:rPr>
          <w:sz w:val="24"/>
          <w:szCs w:val="24"/>
        </w:rPr>
      </w:pPr>
      <w:r w:rsidRPr="009B218F">
        <w:rPr>
          <w:sz w:val="24"/>
          <w:szCs w:val="24"/>
        </w:rPr>
        <w:t>Выручка от реализации работ за минусом налога на добавленную стоимость составила 35290</w:t>
      </w:r>
      <w:r w:rsidRPr="009B218F">
        <w:rPr>
          <w:spacing w:val="-18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991"/>
        </w:tabs>
        <w:spacing w:line="229" w:lineRule="exact"/>
        <w:rPr>
          <w:sz w:val="24"/>
          <w:szCs w:val="24"/>
        </w:rPr>
      </w:pPr>
      <w:r w:rsidRPr="009B218F">
        <w:rPr>
          <w:sz w:val="24"/>
          <w:szCs w:val="24"/>
        </w:rPr>
        <w:t>Себестоимость работ составил 25678</w:t>
      </w:r>
      <w:r w:rsidRPr="009B218F">
        <w:rPr>
          <w:spacing w:val="-2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1042"/>
        </w:tabs>
        <w:ind w:left="1041" w:hanging="334"/>
        <w:rPr>
          <w:sz w:val="24"/>
          <w:szCs w:val="24"/>
        </w:rPr>
      </w:pPr>
      <w:r w:rsidRPr="009B218F">
        <w:rPr>
          <w:sz w:val="24"/>
          <w:szCs w:val="24"/>
        </w:rPr>
        <w:t>Коммерческие расходы составили в целом по году 3104</w:t>
      </w:r>
      <w:r w:rsidRPr="009B218F">
        <w:rPr>
          <w:spacing w:val="-6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1042"/>
        </w:tabs>
        <w:spacing w:before="1"/>
        <w:ind w:left="1041" w:hanging="334"/>
        <w:rPr>
          <w:sz w:val="24"/>
          <w:szCs w:val="24"/>
        </w:rPr>
      </w:pPr>
      <w:r w:rsidRPr="009B218F">
        <w:rPr>
          <w:sz w:val="24"/>
          <w:szCs w:val="24"/>
        </w:rPr>
        <w:t>Управленческие</w:t>
      </w:r>
      <w:r w:rsidRPr="009B218F">
        <w:rPr>
          <w:spacing w:val="-13"/>
          <w:sz w:val="24"/>
          <w:szCs w:val="24"/>
        </w:rPr>
        <w:t xml:space="preserve"> </w:t>
      </w:r>
      <w:r w:rsidRPr="009B218F">
        <w:rPr>
          <w:sz w:val="24"/>
          <w:szCs w:val="24"/>
        </w:rPr>
        <w:t>расходы</w:t>
      </w:r>
      <w:r w:rsidRPr="009B218F">
        <w:rPr>
          <w:spacing w:val="-13"/>
          <w:sz w:val="24"/>
          <w:szCs w:val="24"/>
        </w:rPr>
        <w:t xml:space="preserve"> </w:t>
      </w:r>
      <w:r w:rsidRPr="009B218F">
        <w:rPr>
          <w:sz w:val="24"/>
          <w:szCs w:val="24"/>
        </w:rPr>
        <w:t>списаны</w:t>
      </w:r>
      <w:r w:rsidRPr="009B218F">
        <w:rPr>
          <w:spacing w:val="-12"/>
          <w:sz w:val="24"/>
          <w:szCs w:val="24"/>
        </w:rPr>
        <w:t xml:space="preserve"> </w:t>
      </w:r>
      <w:r w:rsidRPr="009B218F">
        <w:rPr>
          <w:sz w:val="24"/>
          <w:szCs w:val="24"/>
        </w:rPr>
        <w:t>со</w:t>
      </w:r>
      <w:r w:rsidRPr="009B218F">
        <w:rPr>
          <w:spacing w:val="-11"/>
          <w:sz w:val="24"/>
          <w:szCs w:val="24"/>
        </w:rPr>
        <w:t xml:space="preserve"> </w:t>
      </w:r>
      <w:r w:rsidRPr="009B218F">
        <w:rPr>
          <w:sz w:val="24"/>
          <w:szCs w:val="24"/>
        </w:rPr>
        <w:t>счета</w:t>
      </w:r>
      <w:r w:rsidRPr="009B218F">
        <w:rPr>
          <w:spacing w:val="-13"/>
          <w:sz w:val="24"/>
          <w:szCs w:val="24"/>
        </w:rPr>
        <w:t xml:space="preserve"> </w:t>
      </w:r>
      <w:r w:rsidRPr="009B218F">
        <w:rPr>
          <w:sz w:val="24"/>
          <w:szCs w:val="24"/>
        </w:rPr>
        <w:t>26</w:t>
      </w:r>
      <w:r w:rsidRPr="009B218F">
        <w:rPr>
          <w:spacing w:val="-14"/>
          <w:sz w:val="24"/>
          <w:szCs w:val="24"/>
        </w:rPr>
        <w:t xml:space="preserve"> </w:t>
      </w:r>
      <w:r w:rsidRPr="009B218F">
        <w:rPr>
          <w:sz w:val="24"/>
          <w:szCs w:val="24"/>
        </w:rPr>
        <w:t>в</w:t>
      </w:r>
      <w:r w:rsidRPr="009B218F">
        <w:rPr>
          <w:spacing w:val="-11"/>
          <w:sz w:val="24"/>
          <w:szCs w:val="24"/>
        </w:rPr>
        <w:t xml:space="preserve"> </w:t>
      </w:r>
      <w:r w:rsidRPr="009B218F">
        <w:rPr>
          <w:sz w:val="24"/>
          <w:szCs w:val="24"/>
        </w:rPr>
        <w:t>дебет</w:t>
      </w:r>
      <w:r w:rsidRPr="009B218F">
        <w:rPr>
          <w:spacing w:val="-13"/>
          <w:sz w:val="24"/>
          <w:szCs w:val="24"/>
        </w:rPr>
        <w:t xml:space="preserve"> </w:t>
      </w:r>
      <w:r w:rsidRPr="009B218F">
        <w:rPr>
          <w:sz w:val="24"/>
          <w:szCs w:val="24"/>
        </w:rPr>
        <w:t>счета</w:t>
      </w:r>
      <w:r w:rsidRPr="009B218F">
        <w:rPr>
          <w:spacing w:val="-12"/>
          <w:sz w:val="24"/>
          <w:szCs w:val="24"/>
        </w:rPr>
        <w:t xml:space="preserve"> </w:t>
      </w:r>
      <w:r w:rsidRPr="009B218F">
        <w:rPr>
          <w:sz w:val="24"/>
          <w:szCs w:val="24"/>
        </w:rPr>
        <w:t>90</w:t>
      </w:r>
      <w:r w:rsidRPr="009B218F">
        <w:rPr>
          <w:spacing w:val="-12"/>
          <w:sz w:val="24"/>
          <w:szCs w:val="24"/>
        </w:rPr>
        <w:t xml:space="preserve"> </w:t>
      </w:r>
      <w:r w:rsidRPr="009B218F">
        <w:rPr>
          <w:sz w:val="24"/>
          <w:szCs w:val="24"/>
        </w:rPr>
        <w:t>по</w:t>
      </w:r>
      <w:r w:rsidRPr="009B218F">
        <w:rPr>
          <w:spacing w:val="-14"/>
          <w:sz w:val="24"/>
          <w:szCs w:val="24"/>
        </w:rPr>
        <w:t xml:space="preserve"> </w:t>
      </w:r>
      <w:r w:rsidRPr="009B218F">
        <w:rPr>
          <w:sz w:val="24"/>
          <w:szCs w:val="24"/>
        </w:rPr>
        <w:t>выполненным</w:t>
      </w:r>
      <w:r w:rsidRPr="009B218F">
        <w:rPr>
          <w:spacing w:val="-11"/>
          <w:sz w:val="24"/>
          <w:szCs w:val="24"/>
        </w:rPr>
        <w:t xml:space="preserve"> </w:t>
      </w:r>
      <w:r w:rsidRPr="009B218F">
        <w:rPr>
          <w:sz w:val="24"/>
          <w:szCs w:val="24"/>
        </w:rPr>
        <w:t>работам</w:t>
      </w:r>
      <w:r w:rsidRPr="009B218F">
        <w:rPr>
          <w:spacing w:val="-11"/>
          <w:sz w:val="24"/>
          <w:szCs w:val="24"/>
        </w:rPr>
        <w:t xml:space="preserve"> </w:t>
      </w:r>
      <w:r w:rsidRPr="009B218F">
        <w:rPr>
          <w:sz w:val="24"/>
          <w:szCs w:val="24"/>
        </w:rPr>
        <w:t>в</w:t>
      </w:r>
      <w:r w:rsidRPr="009B218F">
        <w:rPr>
          <w:spacing w:val="-13"/>
          <w:sz w:val="24"/>
          <w:szCs w:val="24"/>
        </w:rPr>
        <w:t xml:space="preserve"> </w:t>
      </w:r>
      <w:r w:rsidRPr="009B218F">
        <w:rPr>
          <w:sz w:val="24"/>
          <w:szCs w:val="24"/>
        </w:rPr>
        <w:t>сумме</w:t>
      </w:r>
      <w:r w:rsidRPr="009B218F">
        <w:rPr>
          <w:spacing w:val="-12"/>
          <w:sz w:val="24"/>
          <w:szCs w:val="24"/>
        </w:rPr>
        <w:t xml:space="preserve"> </w:t>
      </w:r>
      <w:r w:rsidRPr="009B218F">
        <w:rPr>
          <w:sz w:val="24"/>
          <w:szCs w:val="24"/>
        </w:rPr>
        <w:t>3850</w:t>
      </w:r>
      <w:r w:rsidRPr="009B218F">
        <w:rPr>
          <w:spacing w:val="-14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991"/>
        </w:tabs>
        <w:rPr>
          <w:sz w:val="24"/>
          <w:szCs w:val="24"/>
        </w:rPr>
      </w:pPr>
      <w:r w:rsidRPr="009B218F">
        <w:rPr>
          <w:sz w:val="24"/>
          <w:szCs w:val="24"/>
        </w:rPr>
        <w:t>Проценты банка по ценным бумагам получены организацией в сумме 75 тыс.руб.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991"/>
        </w:tabs>
        <w:rPr>
          <w:sz w:val="24"/>
          <w:szCs w:val="24"/>
        </w:rPr>
      </w:pPr>
      <w:r w:rsidRPr="009B218F">
        <w:rPr>
          <w:sz w:val="24"/>
          <w:szCs w:val="24"/>
        </w:rPr>
        <w:t>Проценты банка по долгосрочному кредиту уплачены в сумме 446</w:t>
      </w:r>
      <w:r w:rsidRPr="009B218F">
        <w:rPr>
          <w:spacing w:val="1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991"/>
        </w:tabs>
        <w:spacing w:before="1" w:line="229" w:lineRule="exact"/>
        <w:rPr>
          <w:sz w:val="24"/>
          <w:szCs w:val="24"/>
        </w:rPr>
      </w:pPr>
      <w:r w:rsidRPr="009B218F">
        <w:rPr>
          <w:sz w:val="24"/>
          <w:szCs w:val="24"/>
        </w:rPr>
        <w:t>Прочие доходы составили 161</w:t>
      </w:r>
      <w:r w:rsidRPr="009B218F">
        <w:rPr>
          <w:spacing w:val="-2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8"/>
        </w:numPr>
        <w:tabs>
          <w:tab w:val="left" w:pos="991"/>
        </w:tabs>
        <w:spacing w:line="229" w:lineRule="exact"/>
        <w:rPr>
          <w:sz w:val="24"/>
          <w:szCs w:val="24"/>
        </w:rPr>
      </w:pPr>
      <w:r w:rsidRPr="009B218F">
        <w:rPr>
          <w:sz w:val="24"/>
          <w:szCs w:val="24"/>
        </w:rPr>
        <w:t>Прочие расходы составили 167</w:t>
      </w:r>
      <w:r w:rsidRPr="009B218F">
        <w:rPr>
          <w:spacing w:val="3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3A5AFF" w:rsidRDefault="00A439E7" w:rsidP="003A5AFF">
      <w:pPr>
        <w:numPr>
          <w:ilvl w:val="0"/>
          <w:numId w:val="8"/>
        </w:numPr>
        <w:tabs>
          <w:tab w:val="left" w:pos="991"/>
        </w:tabs>
        <w:rPr>
          <w:sz w:val="24"/>
          <w:szCs w:val="24"/>
        </w:rPr>
      </w:pPr>
      <w:r w:rsidRPr="009B218F">
        <w:rPr>
          <w:sz w:val="24"/>
          <w:szCs w:val="24"/>
        </w:rPr>
        <w:t>Налог на прибыль по данному предприятию составил</w:t>
      </w:r>
      <w:r w:rsidRPr="009B218F">
        <w:rPr>
          <w:spacing w:val="-5"/>
          <w:sz w:val="24"/>
          <w:szCs w:val="24"/>
        </w:rPr>
        <w:t xml:space="preserve"> </w:t>
      </w:r>
      <w:r w:rsidRPr="009B218F">
        <w:rPr>
          <w:sz w:val="24"/>
          <w:szCs w:val="24"/>
        </w:rPr>
        <w:t>20%.</w:t>
      </w:r>
    </w:p>
    <w:p w:rsidR="00A439E7" w:rsidRPr="009B218F" w:rsidRDefault="00A439E7" w:rsidP="00A439E7">
      <w:pPr>
        <w:adjustRightInd w:val="0"/>
        <w:ind w:firstLine="567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6</w:t>
      </w:r>
      <w:r w:rsidRPr="009B218F">
        <w:rPr>
          <w:sz w:val="24"/>
          <w:szCs w:val="24"/>
          <w:lang w:eastAsia="en-US"/>
        </w:rPr>
        <w:t xml:space="preserve"> </w:t>
      </w:r>
    </w:p>
    <w:p w:rsidR="00A439E7" w:rsidRPr="009B218F" w:rsidRDefault="00A439E7" w:rsidP="00A439E7">
      <w:pPr>
        <w:adjustRightInd w:val="0"/>
        <w:ind w:firstLine="567"/>
        <w:rPr>
          <w:i/>
          <w:iCs/>
          <w:sz w:val="24"/>
          <w:szCs w:val="24"/>
        </w:rPr>
      </w:pPr>
      <w:r w:rsidRPr="009B218F">
        <w:rPr>
          <w:sz w:val="24"/>
          <w:szCs w:val="24"/>
          <w:lang w:eastAsia="en-US"/>
        </w:rPr>
        <w:t>Закончите составление отчета о финансовых результатах</w:t>
      </w:r>
    </w:p>
    <w:tbl>
      <w:tblPr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3"/>
        <w:gridCol w:w="4146"/>
      </w:tblGrid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155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24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Значение, тыс. руб.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Выручка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5"/>
              <w:jc w:val="center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Себестоимость продаж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6280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Валовая прибыль (убыток)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2140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Коммерческие расходы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7800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5"/>
              <w:jc w:val="center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2700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Прочие доходы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1800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9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6400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  <w:tcBorders>
              <w:top w:val="double" w:sz="1" w:space="0" w:color="000000"/>
            </w:tcBorders>
          </w:tcPr>
          <w:p w:rsidR="00A439E7" w:rsidRPr="009B218F" w:rsidRDefault="00A439E7" w:rsidP="00A00364">
            <w:pPr>
              <w:ind w:left="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4146" w:type="dxa"/>
            <w:tcBorders>
              <w:top w:val="double" w:sz="1" w:space="0" w:color="000000"/>
            </w:tcBorders>
          </w:tcPr>
          <w:p w:rsidR="00A439E7" w:rsidRPr="009B218F" w:rsidRDefault="00A439E7" w:rsidP="00A00364">
            <w:pPr>
              <w:ind w:left="7"/>
              <w:jc w:val="center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Текущий налог на прибыль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1802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2340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323" w:type="dxa"/>
          </w:tcPr>
          <w:p w:rsidR="00A439E7" w:rsidRPr="009B218F" w:rsidRDefault="00A439E7" w:rsidP="00A00364">
            <w:pPr>
              <w:ind w:left="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Чистая прибыль (убыток)</w:t>
            </w:r>
          </w:p>
        </w:tc>
        <w:tc>
          <w:tcPr>
            <w:tcW w:w="4146" w:type="dxa"/>
          </w:tcPr>
          <w:p w:rsidR="00A439E7" w:rsidRPr="009B218F" w:rsidRDefault="00A439E7" w:rsidP="00A00364">
            <w:pPr>
              <w:ind w:left="7"/>
              <w:jc w:val="center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</w:tr>
    </w:tbl>
    <w:p w:rsidR="00A439E7" w:rsidRPr="009B218F" w:rsidRDefault="00A439E7" w:rsidP="00A439E7">
      <w:pPr>
        <w:adjustRightInd w:val="0"/>
        <w:ind w:firstLine="567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7</w:t>
      </w:r>
    </w:p>
    <w:p w:rsidR="00A439E7" w:rsidRPr="009B218F" w:rsidRDefault="00A439E7" w:rsidP="00A439E7">
      <w:pPr>
        <w:adjustRightInd w:val="0"/>
        <w:ind w:left="284" w:firstLine="567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По данным, представленным в таблице:</w:t>
      </w:r>
    </w:p>
    <w:p w:rsidR="00A439E7" w:rsidRPr="009B218F" w:rsidRDefault="00A439E7" w:rsidP="00A439E7">
      <w:pPr>
        <w:numPr>
          <w:ilvl w:val="0"/>
          <w:numId w:val="9"/>
        </w:numPr>
        <w:tabs>
          <w:tab w:val="left" w:pos="445"/>
        </w:tabs>
        <w:ind w:hanging="217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закончите составление бухгалтерского баланса организации, с учетом того, что на 31 декабря года, предшествующего предыдущему</w:t>
      </w:r>
      <w:r w:rsidR="00825001">
        <w:rPr>
          <w:sz w:val="24"/>
          <w:szCs w:val="24"/>
          <w:lang w:eastAsia="en-US"/>
        </w:rPr>
        <w:t>,</w:t>
      </w:r>
      <w:r w:rsidRPr="009B218F">
        <w:rPr>
          <w:sz w:val="24"/>
          <w:szCs w:val="24"/>
          <w:lang w:eastAsia="en-US"/>
        </w:rPr>
        <w:t xml:space="preserve"> в организации стоимость внеоборотных активов была на 3200 тыс. руб. выше, и </w:t>
      </w:r>
      <w:r w:rsidR="00825001" w:rsidRPr="009B218F">
        <w:rPr>
          <w:sz w:val="24"/>
          <w:szCs w:val="24"/>
          <w:lang w:eastAsia="en-US"/>
        </w:rPr>
        <w:t>сумма капитала</w:t>
      </w:r>
      <w:r w:rsidRPr="009B218F">
        <w:rPr>
          <w:sz w:val="24"/>
          <w:szCs w:val="24"/>
          <w:lang w:eastAsia="en-US"/>
        </w:rPr>
        <w:t xml:space="preserve"> и резервов также отличалась на эту же сумму.</w:t>
      </w:r>
    </w:p>
    <w:p w:rsidR="00A439E7" w:rsidRPr="009B218F" w:rsidRDefault="00A439E7" w:rsidP="00A439E7">
      <w:pPr>
        <w:numPr>
          <w:ilvl w:val="0"/>
          <w:numId w:val="9"/>
        </w:numPr>
        <w:tabs>
          <w:tab w:val="left" w:pos="445"/>
        </w:tabs>
        <w:ind w:hanging="217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проведите горизонтальный и вертикальный анализ актива и пассива баланса; сделайте</w:t>
      </w:r>
      <w:r w:rsidRPr="009B218F">
        <w:rPr>
          <w:spacing w:val="-8"/>
          <w:sz w:val="24"/>
          <w:szCs w:val="24"/>
          <w:lang w:eastAsia="en-US"/>
        </w:rPr>
        <w:t xml:space="preserve"> </w:t>
      </w:r>
      <w:r w:rsidRPr="009B218F">
        <w:rPr>
          <w:sz w:val="24"/>
          <w:szCs w:val="24"/>
          <w:lang w:eastAsia="en-US"/>
        </w:rPr>
        <w:t>выводы.</w:t>
      </w:r>
    </w:p>
    <w:tbl>
      <w:tblPr>
        <w:tblW w:w="938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41"/>
        <w:gridCol w:w="1510"/>
        <w:gridCol w:w="2131"/>
        <w:gridCol w:w="1217"/>
        <w:gridCol w:w="1298"/>
      </w:tblGrid>
      <w:tr w:rsidR="00A439E7" w:rsidRPr="009B218F" w:rsidTr="00A00364">
        <w:trPr>
          <w:trHeight w:val="467"/>
        </w:trPr>
        <w:tc>
          <w:tcPr>
            <w:tcW w:w="1985" w:type="dxa"/>
            <w:vMerge w:val="restart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Актив</w:t>
            </w:r>
          </w:p>
        </w:tc>
        <w:tc>
          <w:tcPr>
            <w:tcW w:w="2751" w:type="dxa"/>
            <w:gridSpan w:val="2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2131" w:type="dxa"/>
            <w:vMerge w:val="restart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Пассив</w:t>
            </w:r>
          </w:p>
        </w:tc>
        <w:tc>
          <w:tcPr>
            <w:tcW w:w="2515" w:type="dxa"/>
            <w:gridSpan w:val="2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Сумма, тыс. руб.</w:t>
            </w:r>
          </w:p>
        </w:tc>
      </w:tr>
      <w:tr w:rsidR="00A439E7" w:rsidRPr="009B218F" w:rsidTr="00A00364">
        <w:trPr>
          <w:trHeight w:val="976"/>
        </w:trPr>
        <w:tc>
          <w:tcPr>
            <w:tcW w:w="1985" w:type="dxa"/>
            <w:vMerge/>
            <w:tcBorders>
              <w:top w:val="nil"/>
            </w:tcBorders>
          </w:tcPr>
          <w:p w:rsidR="00A439E7" w:rsidRPr="009B218F" w:rsidRDefault="00A439E7" w:rsidP="00A00364">
            <w:pPr>
              <w:ind w:firstLine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</w:tcPr>
          <w:p w:rsidR="00A439E7" w:rsidRPr="009B218F" w:rsidRDefault="00A439E7" w:rsidP="00A00364">
            <w:pPr>
              <w:tabs>
                <w:tab w:val="left" w:pos="794"/>
              </w:tabs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На отчетную дату</w:t>
            </w:r>
            <w:r w:rsidRPr="009B218F">
              <w:rPr>
                <w:sz w:val="24"/>
                <w:szCs w:val="24"/>
              </w:rPr>
              <w:tab/>
            </w:r>
            <w:r w:rsidRPr="009B218F">
              <w:rPr>
                <w:spacing w:val="-5"/>
                <w:sz w:val="24"/>
                <w:szCs w:val="24"/>
              </w:rPr>
              <w:t xml:space="preserve">отч. </w:t>
            </w:r>
            <w:r w:rsidRPr="009B218F">
              <w:rPr>
                <w:sz w:val="24"/>
                <w:szCs w:val="24"/>
              </w:rPr>
              <w:t>периода</w:t>
            </w:r>
          </w:p>
        </w:tc>
        <w:tc>
          <w:tcPr>
            <w:tcW w:w="1510" w:type="dxa"/>
          </w:tcPr>
          <w:p w:rsidR="00A439E7" w:rsidRPr="009B218F" w:rsidRDefault="00A439E7" w:rsidP="00A00364">
            <w:pPr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A439E7" w:rsidRPr="009B218F" w:rsidRDefault="00A439E7" w:rsidP="00A00364">
            <w:pPr>
              <w:ind w:firstLine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17" w:type="dxa"/>
          </w:tcPr>
          <w:p w:rsidR="00A439E7" w:rsidRPr="009B218F" w:rsidRDefault="00A439E7" w:rsidP="00A00364">
            <w:pPr>
              <w:tabs>
                <w:tab w:val="left" w:pos="767"/>
              </w:tabs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На отчетную дату</w:t>
            </w:r>
            <w:r w:rsidRPr="009B218F">
              <w:rPr>
                <w:sz w:val="24"/>
                <w:szCs w:val="24"/>
              </w:rPr>
              <w:tab/>
              <w:t>отч. периода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На 31 дек предыдущего года</w:t>
            </w:r>
          </w:p>
        </w:tc>
      </w:tr>
      <w:tr w:rsidR="00A439E7" w:rsidRPr="009B218F" w:rsidTr="00A00364">
        <w:trPr>
          <w:trHeight w:val="460"/>
        </w:trPr>
        <w:tc>
          <w:tcPr>
            <w:tcW w:w="1985" w:type="dxa"/>
          </w:tcPr>
          <w:p w:rsidR="00A439E7" w:rsidRPr="009B218F" w:rsidRDefault="00A439E7" w:rsidP="00A00364">
            <w:pPr>
              <w:tabs>
                <w:tab w:val="left" w:pos="459"/>
              </w:tabs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I.</w:t>
            </w:r>
            <w:r w:rsidRPr="009B218F">
              <w:rPr>
                <w:sz w:val="24"/>
                <w:szCs w:val="24"/>
              </w:rPr>
              <w:tab/>
              <w:t>Внеоборотные</w:t>
            </w:r>
          </w:p>
          <w:p w:rsidR="00A439E7" w:rsidRPr="009B218F" w:rsidRDefault="00A439E7" w:rsidP="00A00364">
            <w:pPr>
              <w:spacing w:line="217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активы</w:t>
            </w:r>
          </w:p>
        </w:tc>
        <w:tc>
          <w:tcPr>
            <w:tcW w:w="1241" w:type="dxa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46200</w:t>
            </w:r>
          </w:p>
        </w:tc>
        <w:tc>
          <w:tcPr>
            <w:tcW w:w="1510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  <w:tc>
          <w:tcPr>
            <w:tcW w:w="2131" w:type="dxa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III. Капитал и резервы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38100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38100</w:t>
            </w:r>
          </w:p>
        </w:tc>
      </w:tr>
      <w:tr w:rsidR="00A439E7" w:rsidRPr="009B218F" w:rsidTr="00A00364">
        <w:trPr>
          <w:trHeight w:val="460"/>
        </w:trPr>
        <w:tc>
          <w:tcPr>
            <w:tcW w:w="1985" w:type="dxa"/>
          </w:tcPr>
          <w:p w:rsidR="00A439E7" w:rsidRPr="009B218F" w:rsidRDefault="00A439E7" w:rsidP="00A00364">
            <w:pPr>
              <w:tabs>
                <w:tab w:val="left" w:pos="745"/>
              </w:tabs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II.</w:t>
            </w:r>
            <w:r w:rsidRPr="009B218F">
              <w:rPr>
                <w:sz w:val="24"/>
                <w:szCs w:val="24"/>
              </w:rPr>
              <w:tab/>
              <w:t>Оборотные</w:t>
            </w:r>
          </w:p>
          <w:p w:rsidR="00A439E7" w:rsidRPr="009B218F" w:rsidRDefault="00A439E7" w:rsidP="00A00364">
            <w:pPr>
              <w:spacing w:before="1" w:line="217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активы</w:t>
            </w:r>
          </w:p>
        </w:tc>
        <w:tc>
          <w:tcPr>
            <w:tcW w:w="1241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A439E7" w:rsidRPr="009B218F" w:rsidRDefault="00A439E7" w:rsidP="00A00364">
            <w:pPr>
              <w:tabs>
                <w:tab w:val="left" w:pos="786"/>
              </w:tabs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IV.</w:t>
            </w:r>
            <w:r w:rsidRPr="009B218F">
              <w:rPr>
                <w:sz w:val="24"/>
                <w:szCs w:val="24"/>
              </w:rPr>
              <w:tab/>
              <w:t>Долгосрочные</w:t>
            </w:r>
          </w:p>
          <w:p w:rsidR="00A439E7" w:rsidRPr="009B218F" w:rsidRDefault="00A439E7" w:rsidP="00A00364">
            <w:pPr>
              <w:spacing w:before="1" w:line="217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обязательства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13200</w:t>
            </w:r>
          </w:p>
        </w:tc>
      </w:tr>
      <w:tr w:rsidR="00A439E7" w:rsidRPr="009B218F" w:rsidTr="00A00364">
        <w:trPr>
          <w:trHeight w:val="460"/>
        </w:trPr>
        <w:tc>
          <w:tcPr>
            <w:tcW w:w="1985" w:type="dxa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запасы</w:t>
            </w:r>
          </w:p>
        </w:tc>
        <w:tc>
          <w:tcPr>
            <w:tcW w:w="1241" w:type="dxa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9300</w:t>
            </w:r>
          </w:p>
        </w:tc>
        <w:tc>
          <w:tcPr>
            <w:tcW w:w="1510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8650</w:t>
            </w:r>
          </w:p>
        </w:tc>
        <w:tc>
          <w:tcPr>
            <w:tcW w:w="2131" w:type="dxa"/>
          </w:tcPr>
          <w:p w:rsidR="00A439E7" w:rsidRPr="009B218F" w:rsidRDefault="00A439E7" w:rsidP="00A00364">
            <w:pPr>
              <w:tabs>
                <w:tab w:val="left" w:pos="697"/>
              </w:tabs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V.</w:t>
            </w:r>
            <w:r w:rsidRPr="009B218F">
              <w:rPr>
                <w:sz w:val="24"/>
                <w:szCs w:val="24"/>
              </w:rPr>
              <w:tab/>
              <w:t>Краткосрочные</w:t>
            </w:r>
          </w:p>
          <w:p w:rsidR="00A439E7" w:rsidRPr="009B218F" w:rsidRDefault="00A439E7" w:rsidP="00A00364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обязательства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460"/>
        </w:trPr>
        <w:tc>
          <w:tcPr>
            <w:tcW w:w="1985" w:type="dxa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дебиторская</w:t>
            </w:r>
          </w:p>
          <w:p w:rsidR="00A439E7" w:rsidRPr="009B218F" w:rsidRDefault="00A439E7" w:rsidP="00A00364">
            <w:pPr>
              <w:spacing w:line="217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задолженность</w:t>
            </w:r>
          </w:p>
        </w:tc>
        <w:tc>
          <w:tcPr>
            <w:tcW w:w="1241" w:type="dxa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  <w:tc>
          <w:tcPr>
            <w:tcW w:w="1510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12900</w:t>
            </w:r>
          </w:p>
        </w:tc>
        <w:tc>
          <w:tcPr>
            <w:tcW w:w="2131" w:type="dxa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заемные средства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10600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w w:val="99"/>
                <w:sz w:val="24"/>
                <w:szCs w:val="24"/>
              </w:rPr>
              <w:t>?</w:t>
            </w:r>
          </w:p>
        </w:tc>
      </w:tr>
      <w:tr w:rsidR="00A439E7" w:rsidRPr="009B218F" w:rsidTr="00A00364">
        <w:trPr>
          <w:trHeight w:val="457"/>
        </w:trPr>
        <w:tc>
          <w:tcPr>
            <w:tcW w:w="1985" w:type="dxa"/>
            <w:vMerge w:val="restart"/>
          </w:tcPr>
          <w:p w:rsidR="00A439E7" w:rsidRPr="009B218F" w:rsidRDefault="00A439E7" w:rsidP="00A00364">
            <w:pPr>
              <w:tabs>
                <w:tab w:val="left" w:pos="1600"/>
              </w:tabs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 xml:space="preserve">денежные средства </w:t>
            </w:r>
            <w:r w:rsidRPr="009B218F">
              <w:rPr>
                <w:spacing w:val="-18"/>
                <w:sz w:val="24"/>
                <w:szCs w:val="24"/>
              </w:rPr>
              <w:t xml:space="preserve">и </w:t>
            </w:r>
            <w:r w:rsidRPr="009B218F">
              <w:rPr>
                <w:sz w:val="24"/>
                <w:szCs w:val="24"/>
              </w:rPr>
              <w:t>денежные эквиваленты</w:t>
            </w:r>
          </w:p>
        </w:tc>
        <w:tc>
          <w:tcPr>
            <w:tcW w:w="1241" w:type="dxa"/>
            <w:vMerge w:val="restart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6700</w:t>
            </w:r>
          </w:p>
        </w:tc>
        <w:tc>
          <w:tcPr>
            <w:tcW w:w="1510" w:type="dxa"/>
            <w:vMerge w:val="restart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4740</w:t>
            </w:r>
          </w:p>
        </w:tc>
        <w:tc>
          <w:tcPr>
            <w:tcW w:w="2131" w:type="dxa"/>
          </w:tcPr>
          <w:p w:rsidR="00A439E7" w:rsidRPr="009B218F" w:rsidRDefault="00A439E7" w:rsidP="00A0036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кредиторская</w:t>
            </w:r>
          </w:p>
          <w:p w:rsidR="00A439E7" w:rsidRPr="009B218F" w:rsidRDefault="00A439E7" w:rsidP="00A00364">
            <w:pPr>
              <w:spacing w:line="215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задолженность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23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19720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23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17800</w:t>
            </w:r>
          </w:p>
        </w:tc>
      </w:tr>
      <w:tr w:rsidR="00A439E7" w:rsidRPr="009B218F" w:rsidTr="00A00364">
        <w:trPr>
          <w:trHeight w:val="534"/>
        </w:trPr>
        <w:tc>
          <w:tcPr>
            <w:tcW w:w="1985" w:type="dxa"/>
            <w:vMerge/>
            <w:tcBorders>
              <w:top w:val="nil"/>
            </w:tcBorders>
          </w:tcPr>
          <w:p w:rsidR="00A439E7" w:rsidRPr="009B218F" w:rsidRDefault="00A439E7" w:rsidP="00A00364">
            <w:pPr>
              <w:ind w:firstLine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A439E7" w:rsidRPr="009B218F" w:rsidRDefault="00A439E7" w:rsidP="00A00364">
            <w:pPr>
              <w:ind w:firstLine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A439E7" w:rsidRPr="009B218F" w:rsidRDefault="00A439E7" w:rsidP="00A00364">
            <w:pPr>
              <w:ind w:firstLine="720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131" w:type="dxa"/>
          </w:tcPr>
          <w:p w:rsidR="00A439E7" w:rsidRPr="009B218F" w:rsidRDefault="00A439E7" w:rsidP="00A00364">
            <w:pPr>
              <w:spacing w:line="225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прочие обязательства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25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480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25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590</w:t>
            </w:r>
          </w:p>
        </w:tc>
      </w:tr>
      <w:tr w:rsidR="00A439E7" w:rsidRPr="009B218F" w:rsidTr="00A00364">
        <w:trPr>
          <w:trHeight w:val="460"/>
        </w:trPr>
        <w:tc>
          <w:tcPr>
            <w:tcW w:w="1985" w:type="dxa"/>
          </w:tcPr>
          <w:p w:rsidR="00A439E7" w:rsidRPr="009B218F" w:rsidRDefault="00A439E7" w:rsidP="00A00364">
            <w:pPr>
              <w:spacing w:line="225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Итого по разделу II</w:t>
            </w:r>
          </w:p>
        </w:tc>
        <w:tc>
          <w:tcPr>
            <w:tcW w:w="1241" w:type="dxa"/>
          </w:tcPr>
          <w:p w:rsidR="00A439E7" w:rsidRPr="009B218F" w:rsidRDefault="00A439E7" w:rsidP="00A00364">
            <w:pPr>
              <w:spacing w:line="225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34200</w:t>
            </w:r>
          </w:p>
        </w:tc>
        <w:tc>
          <w:tcPr>
            <w:tcW w:w="1510" w:type="dxa"/>
          </w:tcPr>
          <w:p w:rsidR="00A439E7" w:rsidRPr="009B218F" w:rsidRDefault="00A439E7" w:rsidP="00A00364">
            <w:pPr>
              <w:spacing w:line="225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26290</w:t>
            </w:r>
          </w:p>
        </w:tc>
        <w:tc>
          <w:tcPr>
            <w:tcW w:w="2131" w:type="dxa"/>
          </w:tcPr>
          <w:p w:rsidR="00A439E7" w:rsidRPr="009B218F" w:rsidRDefault="00A439E7" w:rsidP="00A00364">
            <w:pPr>
              <w:spacing w:line="225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Итого по разделу V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25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30800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25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24390</w:t>
            </w:r>
          </w:p>
        </w:tc>
      </w:tr>
      <w:tr w:rsidR="00A439E7" w:rsidRPr="009B218F" w:rsidTr="00A00364">
        <w:trPr>
          <w:trHeight w:val="230"/>
        </w:trPr>
        <w:tc>
          <w:tcPr>
            <w:tcW w:w="1985" w:type="dxa"/>
          </w:tcPr>
          <w:p w:rsidR="00A439E7" w:rsidRPr="009B218F" w:rsidRDefault="00A439E7" w:rsidP="00A00364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Баланс</w:t>
            </w:r>
          </w:p>
        </w:tc>
        <w:tc>
          <w:tcPr>
            <w:tcW w:w="1241" w:type="dxa"/>
          </w:tcPr>
          <w:p w:rsidR="00A439E7" w:rsidRPr="009B218F" w:rsidRDefault="00A439E7" w:rsidP="00A00364">
            <w:pPr>
              <w:spacing w:line="210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80400</w:t>
            </w:r>
          </w:p>
        </w:tc>
        <w:tc>
          <w:tcPr>
            <w:tcW w:w="1510" w:type="dxa"/>
          </w:tcPr>
          <w:p w:rsidR="00A439E7" w:rsidRPr="009B218F" w:rsidRDefault="00A439E7" w:rsidP="00A00364">
            <w:pPr>
              <w:spacing w:line="210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75690</w:t>
            </w:r>
          </w:p>
        </w:tc>
        <w:tc>
          <w:tcPr>
            <w:tcW w:w="2131" w:type="dxa"/>
          </w:tcPr>
          <w:p w:rsidR="00A439E7" w:rsidRPr="009B218F" w:rsidRDefault="00A439E7" w:rsidP="00A00364">
            <w:pPr>
              <w:spacing w:line="210" w:lineRule="exact"/>
              <w:ind w:left="10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Баланс</w:t>
            </w:r>
          </w:p>
        </w:tc>
        <w:tc>
          <w:tcPr>
            <w:tcW w:w="1217" w:type="dxa"/>
          </w:tcPr>
          <w:p w:rsidR="00A439E7" w:rsidRPr="009B218F" w:rsidRDefault="00A439E7" w:rsidP="00A00364">
            <w:pPr>
              <w:spacing w:line="210" w:lineRule="exact"/>
              <w:ind w:left="110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80400</w:t>
            </w:r>
          </w:p>
        </w:tc>
        <w:tc>
          <w:tcPr>
            <w:tcW w:w="1298" w:type="dxa"/>
          </w:tcPr>
          <w:p w:rsidR="00A439E7" w:rsidRPr="009B218F" w:rsidRDefault="00A439E7" w:rsidP="00A00364">
            <w:pPr>
              <w:spacing w:line="210" w:lineRule="exact"/>
              <w:ind w:left="107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75690</w:t>
            </w:r>
          </w:p>
        </w:tc>
      </w:tr>
    </w:tbl>
    <w:p w:rsidR="00A439E7" w:rsidRPr="009B218F" w:rsidRDefault="00A439E7" w:rsidP="00A439E7">
      <w:pPr>
        <w:adjustRightInd w:val="0"/>
        <w:ind w:firstLine="567"/>
        <w:jc w:val="center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ind w:firstLine="567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8</w:t>
      </w:r>
    </w:p>
    <w:p w:rsidR="00A439E7" w:rsidRPr="009B218F" w:rsidRDefault="00A439E7" w:rsidP="00A439E7">
      <w:pPr>
        <w:ind w:left="105"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Составить отчет об изменениях капитала (форма №3). Сведения о деятельности ООО «ТМХ-Сервис»:</w:t>
      </w:r>
    </w:p>
    <w:p w:rsidR="00A439E7" w:rsidRPr="009B218F" w:rsidRDefault="00A439E7" w:rsidP="00A439E7">
      <w:pPr>
        <w:numPr>
          <w:ilvl w:val="0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Счет 80 «Уставный капитал»: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spacing w:before="1"/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Кредитовый остаток на начало периода 100 250</w:t>
      </w:r>
      <w:r w:rsidRPr="009B218F">
        <w:rPr>
          <w:spacing w:val="5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 xml:space="preserve">Кредитовый оборот за период (согласно изменению в уставе </w:t>
      </w:r>
      <w:r w:rsidR="00B73982" w:rsidRPr="009B218F">
        <w:rPr>
          <w:sz w:val="24"/>
          <w:szCs w:val="24"/>
        </w:rPr>
        <w:t xml:space="preserve">и </w:t>
      </w:r>
      <w:r w:rsidR="00D14000" w:rsidRPr="009B218F">
        <w:rPr>
          <w:sz w:val="24"/>
          <w:szCs w:val="24"/>
        </w:rPr>
        <w:t>других учредительных</w:t>
      </w:r>
      <w:r w:rsidRPr="009B218F">
        <w:rPr>
          <w:sz w:val="24"/>
          <w:szCs w:val="24"/>
        </w:rPr>
        <w:t xml:space="preserve"> документах)  20 000</w:t>
      </w:r>
      <w:r w:rsidRPr="009B218F">
        <w:rPr>
          <w:spacing w:val="1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Кредитовый остаток на конец периода 120 250</w:t>
      </w:r>
      <w:r w:rsidRPr="009B218F">
        <w:rPr>
          <w:spacing w:val="3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Увеличение уставного капитала произошло за счет дополнительного выпуска</w:t>
      </w:r>
      <w:r w:rsidRPr="009B218F">
        <w:rPr>
          <w:spacing w:val="-3"/>
          <w:sz w:val="24"/>
          <w:szCs w:val="24"/>
        </w:rPr>
        <w:t xml:space="preserve"> </w:t>
      </w:r>
      <w:r w:rsidRPr="009B218F">
        <w:rPr>
          <w:sz w:val="24"/>
          <w:szCs w:val="24"/>
        </w:rPr>
        <w:t>акций.</w:t>
      </w:r>
    </w:p>
    <w:p w:rsidR="00A439E7" w:rsidRPr="009B218F" w:rsidRDefault="00A439E7" w:rsidP="00A439E7">
      <w:pPr>
        <w:numPr>
          <w:ilvl w:val="0"/>
          <w:numId w:val="10"/>
        </w:numPr>
        <w:tabs>
          <w:tab w:val="left" w:pos="825"/>
          <w:tab w:val="left" w:pos="826"/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Счет 82 «Резервный капитал»: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spacing w:before="1"/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Кредитовый остаток на начало и на конец периода не изменился, остался на уровне 2 500</w:t>
      </w:r>
      <w:r w:rsidRPr="009B218F">
        <w:rPr>
          <w:spacing w:val="-6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10"/>
        </w:numPr>
        <w:tabs>
          <w:tab w:val="left" w:pos="825"/>
          <w:tab w:val="left" w:pos="826"/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Счет 83 «Добавочный капитал»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Кредитовый остаток на начало периода 24 190</w:t>
      </w:r>
      <w:r w:rsidRPr="009B218F">
        <w:rPr>
          <w:spacing w:val="5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Дебетовый оборот за 4 квартал 675</w:t>
      </w:r>
      <w:r w:rsidRPr="009B218F">
        <w:rPr>
          <w:spacing w:val="-2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Кредитовый оборот за 4 квартал 2 260</w:t>
      </w:r>
      <w:r w:rsidRPr="009B218F">
        <w:rPr>
          <w:spacing w:val="2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1"/>
          <w:numId w:val="10"/>
        </w:numPr>
        <w:tabs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Кредитовый остаток на конец года –</w:t>
      </w:r>
      <w:r w:rsidRPr="009B218F">
        <w:rPr>
          <w:spacing w:val="2"/>
          <w:sz w:val="24"/>
          <w:szCs w:val="24"/>
        </w:rPr>
        <w:t xml:space="preserve"> </w:t>
      </w:r>
      <w:r w:rsidRPr="009B218F">
        <w:rPr>
          <w:sz w:val="24"/>
          <w:szCs w:val="24"/>
        </w:rPr>
        <w:t>исчислить.</w:t>
      </w:r>
    </w:p>
    <w:p w:rsidR="00A439E7" w:rsidRPr="009B218F" w:rsidRDefault="00A439E7" w:rsidP="00A439E7">
      <w:pPr>
        <w:numPr>
          <w:ilvl w:val="0"/>
          <w:numId w:val="10"/>
        </w:numPr>
        <w:tabs>
          <w:tab w:val="left" w:pos="825"/>
          <w:tab w:val="left" w:pos="826"/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Оценочные резервы (в течение года не менялись) 590</w:t>
      </w:r>
      <w:r w:rsidRPr="009B218F">
        <w:rPr>
          <w:spacing w:val="-3"/>
          <w:sz w:val="24"/>
          <w:szCs w:val="24"/>
        </w:rPr>
        <w:t xml:space="preserve"> </w:t>
      </w:r>
      <w:r w:rsidRPr="009B218F">
        <w:rPr>
          <w:sz w:val="24"/>
          <w:szCs w:val="24"/>
        </w:rPr>
        <w:t>тыс.руб.</w:t>
      </w:r>
    </w:p>
    <w:p w:rsidR="00A439E7" w:rsidRPr="009B218F" w:rsidRDefault="00A439E7" w:rsidP="00A439E7">
      <w:pPr>
        <w:numPr>
          <w:ilvl w:val="0"/>
          <w:numId w:val="10"/>
        </w:numPr>
        <w:tabs>
          <w:tab w:val="left" w:pos="825"/>
          <w:tab w:val="left" w:pos="826"/>
          <w:tab w:val="left" w:pos="1560"/>
        </w:tabs>
        <w:spacing w:before="1"/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За отчетный период капитальные вложения во внеоборотные активы не</w:t>
      </w:r>
      <w:r w:rsidRPr="009B218F">
        <w:rPr>
          <w:spacing w:val="-6"/>
          <w:sz w:val="24"/>
          <w:szCs w:val="24"/>
        </w:rPr>
        <w:t xml:space="preserve"> </w:t>
      </w:r>
      <w:r w:rsidRPr="009B218F">
        <w:rPr>
          <w:sz w:val="24"/>
          <w:szCs w:val="24"/>
        </w:rPr>
        <w:t>осуществлялись.</w:t>
      </w:r>
    </w:p>
    <w:p w:rsidR="00A439E7" w:rsidRPr="009B218F" w:rsidRDefault="00A439E7" w:rsidP="00A439E7">
      <w:pPr>
        <w:numPr>
          <w:ilvl w:val="0"/>
          <w:numId w:val="10"/>
        </w:numPr>
        <w:tabs>
          <w:tab w:val="left" w:pos="825"/>
          <w:tab w:val="left" w:pos="826"/>
          <w:tab w:val="left" w:pos="1560"/>
        </w:tabs>
        <w:ind w:firstLine="462"/>
        <w:jc w:val="both"/>
        <w:rPr>
          <w:sz w:val="24"/>
          <w:szCs w:val="24"/>
        </w:rPr>
      </w:pPr>
      <w:r w:rsidRPr="009B218F">
        <w:rPr>
          <w:sz w:val="24"/>
          <w:szCs w:val="24"/>
        </w:rPr>
        <w:t>Нераспределенная прибыль отчетного периода (по графе с начала года) 840 тыс.руб., на начало периода она составляла 275 тыс.руб. Дебетовый оборот по счету 99 «Прибыли и убытки» за истекший год равен</w:t>
      </w:r>
      <w:r w:rsidRPr="009B218F">
        <w:rPr>
          <w:spacing w:val="-17"/>
          <w:sz w:val="24"/>
          <w:szCs w:val="24"/>
        </w:rPr>
        <w:t xml:space="preserve"> </w:t>
      </w:r>
      <w:r w:rsidRPr="009B218F">
        <w:rPr>
          <w:sz w:val="24"/>
          <w:szCs w:val="24"/>
        </w:rPr>
        <w:t>нулю.</w:t>
      </w:r>
    </w:p>
    <w:p w:rsidR="00A439E7" w:rsidRPr="009B218F" w:rsidRDefault="00A439E7" w:rsidP="00A439E7">
      <w:pPr>
        <w:adjustRightInd w:val="0"/>
        <w:ind w:left="825"/>
        <w:jc w:val="center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ind w:left="825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9</w:t>
      </w:r>
    </w:p>
    <w:p w:rsidR="00A439E7" w:rsidRPr="009B218F" w:rsidRDefault="00A439E7" w:rsidP="00A439E7">
      <w:pPr>
        <w:tabs>
          <w:tab w:val="left" w:pos="993"/>
        </w:tabs>
        <w:ind w:left="227" w:firstLine="708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По данным таблицы проведите структурный анализ бухгалтерского баланса, заполнив недостающие сведения, и сделайте соответствующие выводы.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319"/>
        <w:gridCol w:w="1368"/>
      </w:tblGrid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158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Статья бухгалтерского баланса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416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335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Доля, %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Нематериальные активы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800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6300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i/>
                <w:sz w:val="24"/>
                <w:szCs w:val="24"/>
              </w:rPr>
            </w:pPr>
            <w:r w:rsidRPr="009B218F">
              <w:rPr>
                <w:i/>
                <w:sz w:val="24"/>
                <w:szCs w:val="24"/>
              </w:rPr>
              <w:t>Итого внеоборотные активы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Запасы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10100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2600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Денежные средства и их эквиваленты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800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i/>
                <w:sz w:val="24"/>
                <w:szCs w:val="24"/>
              </w:rPr>
            </w:pPr>
            <w:r w:rsidRPr="009B218F">
              <w:rPr>
                <w:i/>
                <w:sz w:val="24"/>
                <w:szCs w:val="24"/>
              </w:rPr>
              <w:t>Итого оборотные активы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Баланс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Уставный капитал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175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Резервный капитал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115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140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i/>
                <w:sz w:val="24"/>
                <w:szCs w:val="24"/>
              </w:rPr>
            </w:pPr>
            <w:r w:rsidRPr="009B218F">
              <w:rPr>
                <w:i/>
                <w:sz w:val="24"/>
                <w:szCs w:val="24"/>
              </w:rPr>
              <w:t>Итого собственный капитал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Долгосрочные заемные средства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5800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Прочие обязательства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170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i/>
                <w:sz w:val="24"/>
                <w:szCs w:val="24"/>
              </w:rPr>
            </w:pPr>
            <w:r w:rsidRPr="009B218F">
              <w:rPr>
                <w:i/>
                <w:sz w:val="24"/>
                <w:szCs w:val="24"/>
              </w:rPr>
              <w:t>Итого долгосрочные обязательства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6200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7800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Доходы будущих периодов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200</w:t>
            </w: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i/>
                <w:sz w:val="24"/>
                <w:szCs w:val="24"/>
              </w:rPr>
            </w:pPr>
            <w:r w:rsidRPr="009B218F">
              <w:rPr>
                <w:i/>
                <w:sz w:val="24"/>
                <w:szCs w:val="24"/>
              </w:rPr>
              <w:t>Итого краткосрочные обязательства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31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895" w:type="dxa"/>
          </w:tcPr>
          <w:p w:rsidR="00A439E7" w:rsidRPr="009B218F" w:rsidRDefault="00A439E7" w:rsidP="00A00364">
            <w:pPr>
              <w:ind w:left="6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Баланс</w:t>
            </w:r>
          </w:p>
        </w:tc>
        <w:tc>
          <w:tcPr>
            <w:tcW w:w="2319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439E7" w:rsidRPr="009B218F" w:rsidRDefault="00A439E7" w:rsidP="00A00364">
            <w:pPr>
              <w:ind w:left="107"/>
              <w:rPr>
                <w:sz w:val="24"/>
                <w:szCs w:val="24"/>
              </w:rPr>
            </w:pPr>
          </w:p>
        </w:tc>
      </w:tr>
    </w:tbl>
    <w:p w:rsidR="00A439E7" w:rsidRPr="009B218F" w:rsidRDefault="00A439E7" w:rsidP="00B73982">
      <w:pPr>
        <w:adjustRightInd w:val="0"/>
        <w:rPr>
          <w:b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ind w:left="825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10</w:t>
      </w:r>
    </w:p>
    <w:p w:rsidR="00A439E7" w:rsidRPr="009B218F" w:rsidRDefault="00A439E7" w:rsidP="00A439E7">
      <w:pPr>
        <w:ind w:left="360" w:firstLine="720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Остатки по счетам бухгалтерского учета предприятия за 201</w:t>
      </w:r>
      <w:r w:rsidR="000577EB">
        <w:rPr>
          <w:sz w:val="24"/>
          <w:szCs w:val="24"/>
          <w:lang w:eastAsia="en-US"/>
        </w:rPr>
        <w:t>-</w:t>
      </w:r>
      <w:r w:rsidRPr="009B218F">
        <w:rPr>
          <w:sz w:val="24"/>
          <w:szCs w:val="24"/>
          <w:lang w:eastAsia="en-US"/>
        </w:rPr>
        <w:t>г. представлены в таблице.</w:t>
      </w:r>
    </w:p>
    <w:p w:rsidR="00A439E7" w:rsidRPr="009B218F" w:rsidRDefault="00A439E7" w:rsidP="00A439E7">
      <w:pPr>
        <w:ind w:left="360" w:firstLine="720"/>
        <w:jc w:val="center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Входящие остатки на начало 20</w:t>
      </w:r>
      <w:r w:rsidR="000577EB">
        <w:rPr>
          <w:sz w:val="24"/>
          <w:szCs w:val="24"/>
          <w:lang w:eastAsia="en-US"/>
        </w:rPr>
        <w:t>-</w:t>
      </w:r>
      <w:r w:rsidRPr="009B218F">
        <w:rPr>
          <w:sz w:val="24"/>
          <w:szCs w:val="24"/>
          <w:lang w:eastAsia="en-US"/>
        </w:rPr>
        <w:t>г.</w:t>
      </w:r>
    </w:p>
    <w:p w:rsidR="00A439E7" w:rsidRPr="009B218F" w:rsidRDefault="00A439E7" w:rsidP="00A439E7">
      <w:pPr>
        <w:ind w:left="360" w:firstLine="720"/>
        <w:jc w:val="center"/>
        <w:rPr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1315"/>
        <w:gridCol w:w="1315"/>
        <w:gridCol w:w="1316"/>
        <w:gridCol w:w="1316"/>
        <w:gridCol w:w="1317"/>
        <w:gridCol w:w="1317"/>
      </w:tblGrid>
      <w:tr w:rsidR="00A439E7" w:rsidRPr="009B218F" w:rsidTr="00A00364">
        <w:trPr>
          <w:jc w:val="center"/>
        </w:trPr>
        <w:tc>
          <w:tcPr>
            <w:tcW w:w="1315" w:type="dxa"/>
            <w:vMerge w:val="restart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№ счета</w:t>
            </w:r>
          </w:p>
        </w:tc>
        <w:tc>
          <w:tcPr>
            <w:tcW w:w="2630" w:type="dxa"/>
            <w:gridSpan w:val="2"/>
          </w:tcPr>
          <w:p w:rsidR="00A439E7" w:rsidRPr="000577EB" w:rsidRDefault="00A439E7" w:rsidP="000577EB">
            <w:pPr>
              <w:jc w:val="center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Сальдо на 01.01.20</w:t>
            </w:r>
            <w:r w:rsidR="000577EB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32" w:type="dxa"/>
            <w:gridSpan w:val="2"/>
          </w:tcPr>
          <w:p w:rsidR="00A439E7" w:rsidRPr="009B218F" w:rsidRDefault="00A439E7" w:rsidP="000577EB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Обороты за 20</w:t>
            </w:r>
            <w:r w:rsidR="000577EB">
              <w:rPr>
                <w:sz w:val="24"/>
                <w:szCs w:val="24"/>
                <w:lang w:eastAsia="en-US"/>
              </w:rPr>
              <w:t>-</w:t>
            </w:r>
            <w:r w:rsidRPr="009B218F">
              <w:rPr>
                <w:sz w:val="24"/>
                <w:szCs w:val="24"/>
                <w:lang w:val="en-US" w:eastAsia="en-US"/>
              </w:rPr>
              <w:t>г.</w:t>
            </w:r>
          </w:p>
        </w:tc>
        <w:tc>
          <w:tcPr>
            <w:tcW w:w="2634" w:type="dxa"/>
            <w:gridSpan w:val="2"/>
          </w:tcPr>
          <w:p w:rsidR="00A439E7" w:rsidRPr="000577EB" w:rsidRDefault="00A439E7" w:rsidP="000577EB">
            <w:pPr>
              <w:jc w:val="center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Сальдо на 01.01.20</w:t>
            </w:r>
            <w:r w:rsidR="000577EB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  <w:vMerge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  <w:tc>
          <w:tcPr>
            <w:tcW w:w="13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3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350 000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112 000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546 300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20 100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56 300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12 000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240 000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215 682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62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36 200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55 000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68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58 000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49 518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189 000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71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18 500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76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147 000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400 000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82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20 200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83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15 800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84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25 000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91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99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97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8000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1 287 400</w:t>
            </w:r>
          </w:p>
        </w:tc>
        <w:tc>
          <w:tcPr>
            <w:tcW w:w="1315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1 287 400</w:t>
            </w: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ind w:left="360" w:firstLine="720"/>
        <w:rPr>
          <w:sz w:val="24"/>
          <w:szCs w:val="24"/>
          <w:lang w:val="en-US" w:eastAsia="en-US"/>
        </w:rPr>
      </w:pPr>
    </w:p>
    <w:p w:rsidR="00A439E7" w:rsidRPr="009B218F" w:rsidRDefault="00A439E7" w:rsidP="00A439E7">
      <w:pPr>
        <w:ind w:left="360" w:firstLine="720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Движение средств по расчетным счетам организации (счет 51)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465"/>
        <w:gridCol w:w="1497"/>
        <w:gridCol w:w="1386"/>
        <w:gridCol w:w="1275"/>
      </w:tblGrid>
      <w:tr w:rsidR="00A439E7" w:rsidRPr="009B218F" w:rsidTr="00A00364">
        <w:trPr>
          <w:jc w:val="center"/>
        </w:trPr>
        <w:tc>
          <w:tcPr>
            <w:tcW w:w="959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500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Содержание хозяйственной операции</w:t>
            </w:r>
          </w:p>
        </w:tc>
        <w:tc>
          <w:tcPr>
            <w:tcW w:w="1506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2670" w:type="dxa"/>
            <w:gridSpan w:val="2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Корреспонденция счетов</w:t>
            </w:r>
          </w:p>
        </w:tc>
      </w:tr>
      <w:tr w:rsidR="00A439E7" w:rsidRPr="009B218F" w:rsidTr="00A00364">
        <w:trPr>
          <w:jc w:val="center"/>
        </w:trPr>
        <w:tc>
          <w:tcPr>
            <w:tcW w:w="959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500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6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Получено от покупателей и заказчиков за реализованную продукцию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1 200 000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Перечислены налоги в бюджет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228 000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Перечислено поставщикам за приобретенные материалы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386 000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Перечислено энергоснабжающим организациям за потребленные коммунальные услуги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00" w:type="dxa"/>
          </w:tcPr>
          <w:p w:rsidR="00A439E7" w:rsidRPr="009B218F" w:rsidRDefault="000577EB" w:rsidP="00A00364">
            <w:pPr>
              <w:rPr>
                <w:sz w:val="24"/>
                <w:szCs w:val="24"/>
                <w:lang w:eastAsia="en-US"/>
              </w:rPr>
            </w:pPr>
            <w:r w:rsidRPr="000577EB">
              <w:rPr>
                <w:sz w:val="24"/>
                <w:szCs w:val="24"/>
                <w:lang w:eastAsia="en-US"/>
              </w:rPr>
              <w:t>Перечислены страховые взносы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Поступило с кассы предприятия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Снято по чеку с расчетного счета в кассу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250 000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ind w:left="360" w:firstLine="720"/>
        <w:rPr>
          <w:sz w:val="24"/>
          <w:szCs w:val="24"/>
          <w:lang w:val="en-US" w:eastAsia="en-US"/>
        </w:rPr>
      </w:pPr>
    </w:p>
    <w:p w:rsidR="00A439E7" w:rsidRPr="009B218F" w:rsidRDefault="00A439E7" w:rsidP="00A439E7">
      <w:pPr>
        <w:ind w:left="360" w:firstLine="720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Движение средств по кассе организации (счет 50)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500"/>
        <w:gridCol w:w="1506"/>
        <w:gridCol w:w="1392"/>
        <w:gridCol w:w="1278"/>
      </w:tblGrid>
      <w:tr w:rsidR="00A439E7" w:rsidRPr="009B218F" w:rsidTr="00A00364">
        <w:trPr>
          <w:jc w:val="center"/>
        </w:trPr>
        <w:tc>
          <w:tcPr>
            <w:tcW w:w="817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500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Содержание хозяйственной операции</w:t>
            </w:r>
          </w:p>
        </w:tc>
        <w:tc>
          <w:tcPr>
            <w:tcW w:w="1506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2670" w:type="dxa"/>
            <w:gridSpan w:val="2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Корреспонденция счетов</w:t>
            </w:r>
          </w:p>
        </w:tc>
      </w:tr>
      <w:tr w:rsidR="00A439E7" w:rsidRPr="009B218F" w:rsidTr="00A00364">
        <w:trPr>
          <w:jc w:val="center"/>
        </w:trPr>
        <w:tc>
          <w:tcPr>
            <w:tcW w:w="817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500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6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Поступило наличными с расчетного счета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250 000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Выплачена заработная плата персоналу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340 000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Выдано в подотчет на командировочные расходы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24 000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Выплачено пособие по болезни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12 400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Внесено по объявлению наличными на расчетный счет предприятия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Поступили денежные средства от прочих дебиторов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110 000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Поступило в кассу за реализованное оборудование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Выдано в подотчет на административно-хозяйственные расходы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36 000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Выплачена депонированная заработная плата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Перечислены алименты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8500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817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ind w:left="360" w:firstLine="720"/>
        <w:rPr>
          <w:sz w:val="24"/>
          <w:szCs w:val="24"/>
          <w:lang w:val="en-US" w:eastAsia="en-US"/>
        </w:rPr>
      </w:pPr>
    </w:p>
    <w:p w:rsidR="00A439E7" w:rsidRPr="009B218F" w:rsidRDefault="00A439E7" w:rsidP="00A439E7">
      <w:pPr>
        <w:ind w:left="360" w:firstLine="720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Движение средств по расчетным организации с поставщиками (счет 60)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4463"/>
        <w:gridCol w:w="1498"/>
        <w:gridCol w:w="1386"/>
        <w:gridCol w:w="1275"/>
      </w:tblGrid>
      <w:tr w:rsidR="00A439E7" w:rsidRPr="009B218F" w:rsidTr="00A00364">
        <w:trPr>
          <w:jc w:val="center"/>
        </w:trPr>
        <w:tc>
          <w:tcPr>
            <w:tcW w:w="959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500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Содержание хозяйственной операции</w:t>
            </w:r>
          </w:p>
        </w:tc>
        <w:tc>
          <w:tcPr>
            <w:tcW w:w="1506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2670" w:type="dxa"/>
            <w:gridSpan w:val="2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Корреспонденция счетов</w:t>
            </w:r>
          </w:p>
        </w:tc>
      </w:tr>
      <w:tr w:rsidR="00A439E7" w:rsidRPr="009B218F" w:rsidTr="00A00364">
        <w:trPr>
          <w:jc w:val="center"/>
        </w:trPr>
        <w:tc>
          <w:tcPr>
            <w:tcW w:w="959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500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6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Акцептован счет за потребленную электроэнергию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Акцептован счет за материалы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386 000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Принят к оплате счет за приобретенное оборудование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55 000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ind w:left="360" w:firstLine="720"/>
        <w:rPr>
          <w:sz w:val="24"/>
          <w:szCs w:val="24"/>
          <w:lang w:val="en-US" w:eastAsia="en-US"/>
        </w:rPr>
      </w:pPr>
    </w:p>
    <w:p w:rsidR="00A439E7" w:rsidRPr="009B218F" w:rsidRDefault="00A439E7" w:rsidP="00A439E7">
      <w:pPr>
        <w:ind w:left="360" w:firstLine="720"/>
        <w:jc w:val="center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Данные о расходах организации (счет 20)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4464"/>
        <w:gridCol w:w="1497"/>
        <w:gridCol w:w="1386"/>
        <w:gridCol w:w="1275"/>
      </w:tblGrid>
      <w:tr w:rsidR="00A439E7" w:rsidRPr="009B218F" w:rsidTr="00A00364">
        <w:trPr>
          <w:jc w:val="center"/>
        </w:trPr>
        <w:tc>
          <w:tcPr>
            <w:tcW w:w="959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500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Содержание хозяйственной операции</w:t>
            </w:r>
          </w:p>
        </w:tc>
        <w:tc>
          <w:tcPr>
            <w:tcW w:w="1506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2670" w:type="dxa"/>
            <w:gridSpan w:val="2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Корреспонденция счетов</w:t>
            </w:r>
          </w:p>
        </w:tc>
      </w:tr>
      <w:tr w:rsidR="00A439E7" w:rsidRPr="009B218F" w:rsidTr="00A00364">
        <w:trPr>
          <w:jc w:val="center"/>
        </w:trPr>
        <w:tc>
          <w:tcPr>
            <w:tcW w:w="959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500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6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Израсходованы материалы на изготовление продукции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350 000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Начислена амортизация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Акцептованы документы за потребление на производственные цели воду, электроэнергию, отопление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Начислена заработная плата рабочим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1 200 000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00" w:type="dxa"/>
          </w:tcPr>
          <w:p w:rsidR="00A439E7" w:rsidRPr="009B218F" w:rsidRDefault="000577EB" w:rsidP="00A00364">
            <w:pPr>
              <w:rPr>
                <w:sz w:val="24"/>
                <w:szCs w:val="24"/>
                <w:lang w:eastAsia="en-US"/>
              </w:rPr>
            </w:pPr>
            <w:r w:rsidRPr="000577EB">
              <w:rPr>
                <w:sz w:val="24"/>
                <w:szCs w:val="24"/>
                <w:lang w:eastAsia="en-US"/>
              </w:rPr>
              <w:t>Начислены страховые взносы и от НС и ПЗ (30% + 0,4% )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959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ind w:left="360" w:firstLine="720"/>
        <w:rPr>
          <w:sz w:val="24"/>
          <w:szCs w:val="24"/>
          <w:lang w:val="en-US" w:eastAsia="en-US"/>
        </w:rPr>
      </w:pPr>
    </w:p>
    <w:p w:rsidR="00A439E7" w:rsidRPr="009B218F" w:rsidRDefault="00A439E7" w:rsidP="00A439E7">
      <w:pPr>
        <w:ind w:left="360" w:firstLine="720"/>
        <w:jc w:val="center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Данные о накладных (косвенных) расходах организации (счет 26)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4388"/>
        <w:gridCol w:w="1476"/>
        <w:gridCol w:w="1372"/>
        <w:gridCol w:w="1267"/>
      </w:tblGrid>
      <w:tr w:rsidR="00A439E7" w:rsidRPr="009B218F" w:rsidTr="00A00364">
        <w:trPr>
          <w:jc w:val="center"/>
        </w:trPr>
        <w:tc>
          <w:tcPr>
            <w:tcW w:w="1101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500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Содержание хозяйственной операции</w:t>
            </w:r>
          </w:p>
        </w:tc>
        <w:tc>
          <w:tcPr>
            <w:tcW w:w="1506" w:type="dxa"/>
            <w:vMerge w:val="restart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2670" w:type="dxa"/>
            <w:gridSpan w:val="2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Корреспонденция счетов</w:t>
            </w: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500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06" w:type="dxa"/>
            <w:vMerge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Дебет</w:t>
            </w:r>
          </w:p>
        </w:tc>
        <w:tc>
          <w:tcPr>
            <w:tcW w:w="1278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Кредит</w:t>
            </w: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Начислен износ по основным средствам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42 000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Израсходованы материалы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218 000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Начислена заработная плата (АХП)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2 180 000</w:t>
            </w: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500" w:type="dxa"/>
          </w:tcPr>
          <w:p w:rsidR="00A439E7" w:rsidRPr="009B218F" w:rsidRDefault="000577EB" w:rsidP="00A00364">
            <w:pPr>
              <w:rPr>
                <w:sz w:val="24"/>
                <w:szCs w:val="24"/>
                <w:lang w:eastAsia="en-US"/>
              </w:rPr>
            </w:pPr>
            <w:r w:rsidRPr="000577EB">
              <w:rPr>
                <w:sz w:val="24"/>
                <w:szCs w:val="24"/>
                <w:lang w:eastAsia="en-US"/>
              </w:rPr>
              <w:t>Начислены страховые взносы и от НС и ПЗ (30% + 0,4</w:t>
            </w:r>
            <w:r w:rsidR="00D14000" w:rsidRPr="000577EB">
              <w:rPr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Списаны общехозяйственные расходы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1101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500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Оприходована готовая продукция (</w:t>
            </w:r>
            <w:r w:rsidRPr="009B218F">
              <w:rPr>
                <w:i/>
                <w:sz w:val="24"/>
                <w:szCs w:val="24"/>
                <w:lang w:eastAsia="en-US"/>
              </w:rPr>
              <w:t>составить проводку</w:t>
            </w:r>
            <w:r w:rsidRPr="009B218F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06" w:type="dxa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A439E7" w:rsidRPr="009B218F" w:rsidRDefault="00A439E7" w:rsidP="00A0036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A439E7" w:rsidRPr="009B218F" w:rsidRDefault="00A439E7" w:rsidP="000577EB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Учет реализации готовой продукции. Выставлен счет заказчику на сумму 5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>900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>000 руб. Выручка для целей налогообложения определяется по мере предъявления платежных документов на имя покупателя, т.е. счет 62. Начислить НДС и определить финансовый результат от реализации продукции.</w:t>
      </w:r>
    </w:p>
    <w:p w:rsidR="00A439E7" w:rsidRPr="009B218F" w:rsidRDefault="00A439E7" w:rsidP="000577EB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Учет реализации имущества. Предприятием реализовано оборудование первоначальной стоимостью 118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>000 руб. Амортизация начисленная составила 32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>800 руб. Продажная (договорная) цена – 165</w:t>
      </w:r>
      <w:r w:rsidRPr="009B218F">
        <w:rPr>
          <w:sz w:val="24"/>
          <w:szCs w:val="24"/>
          <w:lang w:val="en-US" w:eastAsia="en-US"/>
        </w:rPr>
        <w:t> </w:t>
      </w:r>
      <w:r w:rsidRPr="009B218F">
        <w:rPr>
          <w:sz w:val="24"/>
          <w:szCs w:val="24"/>
          <w:lang w:eastAsia="en-US"/>
        </w:rPr>
        <w:t>200 руб. Начислить НДС и определить финансовый результат от реализации.</w:t>
      </w:r>
    </w:p>
    <w:p w:rsidR="00A439E7" w:rsidRPr="009B218F" w:rsidRDefault="00A439E7" w:rsidP="000577EB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Учет балансовой прибыли. Определить балансовую прибыль предприятия по результатам финансово-хозяйственной деятельности. Начислить налог не прибыль с оформлением бухгалтерской проводки.</w:t>
      </w:r>
    </w:p>
    <w:p w:rsidR="00A439E7" w:rsidRPr="009B218F" w:rsidRDefault="00A439E7" w:rsidP="000577EB">
      <w:pPr>
        <w:ind w:left="360"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Составить годовой баланс предприятия, заполнить оборотно-сальдовую ведомость, заполнить бланк баланса предприятия (на две последних отчетных даты).</w:t>
      </w:r>
    </w:p>
    <w:p w:rsidR="00A439E7" w:rsidRPr="009B218F" w:rsidRDefault="00A439E7" w:rsidP="00A439E7">
      <w:pPr>
        <w:tabs>
          <w:tab w:val="left" w:pos="1560"/>
        </w:tabs>
        <w:adjustRightInd w:val="0"/>
        <w:ind w:left="284" w:firstLine="567"/>
        <w:rPr>
          <w:b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11</w:t>
      </w:r>
    </w:p>
    <w:p w:rsidR="00A439E7" w:rsidRPr="009B218F" w:rsidRDefault="00A439E7" w:rsidP="00A439E7">
      <w:pPr>
        <w:ind w:firstLine="720"/>
        <w:jc w:val="both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Используя известные методы анализа бухгалтерской отчетности, проведите анализ динамики активов и пассивов предприятия, структуры баланса, вертикальный, горизонтальный анализ, оформив полученные результаты в виде таблиц.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Методические указания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Чтобы проанализировать имущественное состояние предприятия, необходимо валюту баланса принять за 100% и рассчитать удельный вес каждой статьи баланса в общем итоге (валюте баланса) (см табл.).</w:t>
      </w:r>
    </w:p>
    <w:p w:rsidR="00A439E7" w:rsidRPr="009B218F" w:rsidRDefault="00A439E7" w:rsidP="00A439E7">
      <w:pPr>
        <w:shd w:val="clear" w:color="auto" w:fill="FFFFFF"/>
        <w:suppressAutoHyphens/>
        <w:ind w:firstLine="720"/>
        <w:jc w:val="center"/>
        <w:rPr>
          <w:b/>
          <w:bCs/>
          <w:spacing w:val="-3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Анализ динамики и структуры активов, обязательств и капитала</w:t>
      </w:r>
    </w:p>
    <w:tbl>
      <w:tblPr>
        <w:tblW w:w="1042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992"/>
        <w:gridCol w:w="1099"/>
        <w:gridCol w:w="850"/>
        <w:gridCol w:w="1418"/>
        <w:gridCol w:w="850"/>
        <w:gridCol w:w="1276"/>
        <w:gridCol w:w="818"/>
      </w:tblGrid>
      <w:tr w:rsidR="00A439E7" w:rsidRPr="009B218F" w:rsidTr="00A0036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Статьи баланса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Код</w:t>
            </w:r>
          </w:p>
          <w:p w:rsidR="00A439E7" w:rsidRPr="009B218F" w:rsidRDefault="00A439E7" w:rsidP="00A00364">
            <w:pPr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строки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начало периода</w:t>
            </w:r>
          </w:p>
        </w:tc>
        <w:tc>
          <w:tcPr>
            <w:tcW w:w="2268" w:type="dxa"/>
            <w:gridSpan w:val="2"/>
          </w:tcPr>
          <w:p w:rsidR="00A439E7" w:rsidRPr="009B218F" w:rsidRDefault="00A439E7" w:rsidP="00A00364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</w:t>
            </w:r>
          </w:p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периода</w:t>
            </w:r>
          </w:p>
        </w:tc>
        <w:tc>
          <w:tcPr>
            <w:tcW w:w="2094" w:type="dxa"/>
            <w:gridSpan w:val="2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Изменения за период</w:t>
            </w:r>
          </w:p>
        </w:tc>
      </w:tr>
      <w:tr w:rsidR="00A439E7" w:rsidRPr="009B218F" w:rsidTr="00A0036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сумма</w:t>
            </w: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%</w:t>
            </w:r>
          </w:p>
        </w:tc>
      </w:tr>
      <w:tr w:rsidR="00A439E7" w:rsidRPr="009B218F" w:rsidTr="00A00364">
        <w:trPr>
          <w:trHeight w:val="132"/>
        </w:trPr>
        <w:tc>
          <w:tcPr>
            <w:tcW w:w="3119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7</w:t>
            </w: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Актив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widowControl/>
              <w:numPr>
                <w:ilvl w:val="0"/>
                <w:numId w:val="15"/>
              </w:numPr>
              <w:adjustRightInd w:val="0"/>
              <w:ind w:left="0" w:firstLine="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ВНЕОБОРОТНЫЕ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sz w:val="24"/>
                <w:szCs w:val="24"/>
                <w:lang w:val="en-US" w:eastAsia="en-US"/>
              </w:rPr>
              <w:t>АКТИВЫ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Нематериальные активы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Основные средства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100983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66,88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115725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2075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1,37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2075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Долгосрочные финансовые вложения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140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0,04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Прочие внеоборотные активы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1 разделу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190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103112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68,29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117854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2. ОБОРОТНЫЕ АКТИВЫ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 xml:space="preserve">Запасы 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41065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27,2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41155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НДС по приобретенным ценностям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220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1346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0,89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1352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Дебиторская задолженность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230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4156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2,75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4285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Краткосрочные финансовые вложения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Денежные средства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260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0,01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Прочие оборотные активы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270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1295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0,86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1353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2 разделу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290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47872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31,71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48160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БАЛАНС (сумма строк 190+290)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150984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166014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Пассив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numPr>
                <w:ilvl w:val="0"/>
                <w:numId w:val="16"/>
              </w:numPr>
              <w:suppressAutoHyphens/>
              <w:adjustRightInd w:val="0"/>
              <w:ind w:left="0" w:firstLine="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КАПИТАЛЫ И РЕЗЕРВЫ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Уставной капитал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0,09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Добавочный капитал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420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106080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70,26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106080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Резервный капитал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430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Нераспределенная прибыль (непокрытый убыток)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470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-4928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-4355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3  разделу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490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101282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67,08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101855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numPr>
                <w:ilvl w:val="0"/>
                <w:numId w:val="16"/>
              </w:numPr>
              <w:suppressAutoHyphens/>
              <w:adjustRightInd w:val="0"/>
              <w:ind w:left="0" w:firstLine="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ДОЛГОСРОЧНЫЕ ОБЯЗАТЕЛЬСТВА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Долгосрочные займы и кредиты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510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1058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0,7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1058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Просроченные долгосрочные обязательства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520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разделу 3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590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1058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0,7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1058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numPr>
                <w:ilvl w:val="0"/>
                <w:numId w:val="16"/>
              </w:numPr>
              <w:suppressAutoHyphens/>
              <w:adjustRightInd w:val="0"/>
              <w:ind w:left="0" w:firstLine="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КРАТКОСРОЧНЫЕ ОБЯЗАТЕЛЬСТВА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Краткосрочные займы и кредиты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610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10139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6,72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10139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Кредиторская задолженность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620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38401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25,43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52858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Задолженность участникам (учредителям) по выплате доходов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630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Доходы будущих периодов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640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Резервы предстоящих расходов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650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0,07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Прочие краткосрочные обязателства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660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разделу 5.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690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48644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32,22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63101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31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БАЛАНС (сумма строк 490+590+690)</w:t>
            </w:r>
          </w:p>
        </w:tc>
        <w:tc>
          <w:tcPr>
            <w:tcW w:w="99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700</w:t>
            </w:r>
          </w:p>
        </w:tc>
        <w:tc>
          <w:tcPr>
            <w:tcW w:w="109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150984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166014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8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12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Постройте сравнительный аналитический баланс (представлен в таблице). По данным баланса определите: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1) общую стоимость активов организации (стр. 190 + 290);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2) стоимость иммобилизованных (внеоборотных) средств (стр. 190);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3) стоимость мобильных (оборотных) активов (стр. 290);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4) стоимость материальных оборотных средств (стр. 210 + 220);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5) величину собственного капитала предприятия (стр. 490);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6) величину заемного капитала (стр. 590 + 690);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7) величину собственных средств в обороте (стр. 490 – 190);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8) рабочий капитал (стр. 290 – 690).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Методические указания</w:t>
      </w:r>
    </w:p>
    <w:p w:rsidR="00A439E7" w:rsidRPr="009B218F" w:rsidRDefault="00A439E7" w:rsidP="00B73982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По результатам расчетов оценить изменение удельного веса собственного капитала в стоимости активов, соотношение темпов роста собственного и заемного капитала, дебиторской и кредиторской задолженности, сформулировать выводы.</w:t>
      </w:r>
    </w:p>
    <w:p w:rsidR="00A439E7" w:rsidRPr="009B218F" w:rsidRDefault="00A439E7" w:rsidP="00B73982">
      <w:pPr>
        <w:ind w:firstLine="720"/>
        <w:jc w:val="right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 xml:space="preserve">Таблица </w:t>
      </w:r>
    </w:p>
    <w:p w:rsidR="00A439E7" w:rsidRPr="009B218F" w:rsidRDefault="00A439E7" w:rsidP="00A439E7">
      <w:pPr>
        <w:shd w:val="clear" w:color="auto" w:fill="FFFFFF"/>
        <w:suppressAutoHyphens/>
        <w:ind w:firstLine="720"/>
        <w:jc w:val="center"/>
        <w:rPr>
          <w:b/>
          <w:bCs/>
          <w:spacing w:val="-3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Сравнительный аналитический баланс за прошлый год, тыс. руб.</w:t>
      </w:r>
    </w:p>
    <w:tbl>
      <w:tblPr>
        <w:tblW w:w="100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552"/>
        <w:gridCol w:w="1559"/>
        <w:gridCol w:w="1701"/>
      </w:tblGrid>
      <w:tr w:rsidR="00A439E7" w:rsidRPr="009B218F" w:rsidTr="00A0036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Наименование статей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Код строки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начало периода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 периода</w:t>
            </w:r>
          </w:p>
        </w:tc>
      </w:tr>
      <w:tr w:rsidR="00A439E7" w:rsidRPr="009B218F" w:rsidTr="00A00364">
        <w:trPr>
          <w:trHeight w:val="132"/>
        </w:trPr>
        <w:tc>
          <w:tcPr>
            <w:tcW w:w="4219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eastAsia="en-US"/>
              </w:rPr>
              <w:t>3</w:t>
            </w: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1.ВНЕОБОРОТНЫЕ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sz w:val="24"/>
                <w:szCs w:val="24"/>
                <w:lang w:val="en-US" w:eastAsia="en-US"/>
              </w:rPr>
              <w:tab/>
              <w:t>АКТИВЫ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Нематериальные активы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Основные средства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100983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Прочие внеоборотные активы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130+135+140+150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2129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1 разделу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103112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2. ОБОРОТНЫЕ АКТИВЫ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 xml:space="preserve">Запасы 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210+220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2411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Дебиторская задолженность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230+240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4156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Краткосрочные финансовые вложения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Денежные средства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260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2 разделу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47872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БАЛАНС (сумма строк 190+290)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150984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Пассив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tabs>
                <w:tab w:val="left" w:pos="954"/>
                <w:tab w:val="center" w:pos="1434"/>
              </w:tabs>
              <w:suppressAutoHyphens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z w:val="24"/>
                <w:szCs w:val="24"/>
                <w:lang w:val="en-US" w:eastAsia="en-US"/>
              </w:rPr>
              <w:t>Медленно реализуемые активы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210+220+230+270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43706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Наиболее ликвидные активы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250+260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Величина финансово-эксплуатационных потебностей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210+230+240+620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6820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Стоимость имущества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190+290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tabs>
                <w:tab w:val="left" w:pos="617"/>
                <w:tab w:val="center" w:pos="671"/>
              </w:tabs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150984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adjustRightInd w:val="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 xml:space="preserve">2. </w:t>
            </w:r>
            <w:r w:rsidRPr="009B218F">
              <w:rPr>
                <w:spacing w:val="-3"/>
                <w:sz w:val="24"/>
                <w:szCs w:val="24"/>
                <w:lang w:val="en-US" w:eastAsia="en-US"/>
              </w:rPr>
              <w:t>КАПИТАЛЫ И РЕЗЕРВЫ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Добавочный и резервный  капитал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420+430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106080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Нераспределенная прибыль (непокрытый убыток)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470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-4928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разделу 3.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101282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adjustRightInd w:val="0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 xml:space="preserve">3. </w:t>
            </w: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ДОЛГОСРОЧНЫЕ ОБЯЗАТЕЛЬСТВА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1058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adjustRightInd w:val="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 xml:space="preserve">4. </w:t>
            </w: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КРАТКОСРОЧНЫЕ ОБЯЗАТЕЛЬСТВА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Заемные средства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610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10139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Кредиторская задолженность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630+640+650+660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Итого по разделу 5.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48644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Краткосрочные пассивы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610+630+660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10139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Всего заемных средств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590+690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49702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БАЛАНС  (сумма строк 490+590+690)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700 или 300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150984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85"/>
        </w:trPr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Рабочий капитал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290-690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-772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4219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Величина собственных средств в обороте</w:t>
            </w:r>
          </w:p>
        </w:tc>
        <w:tc>
          <w:tcPr>
            <w:tcW w:w="2552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490-190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-1830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ind w:left="142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13</w:t>
      </w:r>
    </w:p>
    <w:p w:rsidR="00A439E7" w:rsidRPr="009B218F" w:rsidRDefault="00A439E7" w:rsidP="00A439E7">
      <w:pPr>
        <w:ind w:firstLine="720"/>
        <w:jc w:val="both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 xml:space="preserve">Необходимо определить среднюю величину активов и период их оборота, рассчитать </w:t>
      </w:r>
      <w:r w:rsidRPr="009B218F">
        <w:rPr>
          <w:bCs/>
          <w:sz w:val="24"/>
          <w:szCs w:val="24"/>
          <w:lang w:eastAsia="en-US"/>
        </w:rPr>
        <w:t>величину чистых активов</w:t>
      </w:r>
      <w:r w:rsidRPr="009B218F">
        <w:rPr>
          <w:b/>
          <w:bCs/>
          <w:sz w:val="24"/>
          <w:szCs w:val="24"/>
          <w:lang w:eastAsia="en-US"/>
        </w:rPr>
        <w:t xml:space="preserve"> </w:t>
      </w:r>
      <w:r w:rsidRPr="009B218F">
        <w:rPr>
          <w:rFonts w:eastAsia="TimesNewRoman,Italic"/>
          <w:sz w:val="24"/>
          <w:szCs w:val="24"/>
          <w:lang w:eastAsia="en-US"/>
        </w:rPr>
        <w:t>предприятия. Расчеты оформите в таблицу. Выручка на начало отчетного периода -49349 руб, на конец отчетного периода- 52635 руб.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Методические указания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 xml:space="preserve">Активы, принятые к расчету </w:t>
      </w:r>
      <w:r w:rsidRPr="009B218F">
        <w:rPr>
          <w:sz w:val="24"/>
          <w:szCs w:val="24"/>
          <w:lang w:eastAsia="en-US"/>
        </w:rPr>
        <w:t xml:space="preserve">– внеоборотные активы, оборотные активы: запасы, НДС, дебиторская задолженность, краткосрочные финансовые вложения, денежные средства, прочие оборотные активы, за исключением стоимости фактических затрат на выпуск собственных акций АО для их последующей перепродажи или аннулирования и задолженности участников в уставном капитале. </w:t>
      </w:r>
      <w:r w:rsidRPr="009B218F">
        <w:rPr>
          <w:rFonts w:eastAsia="TimesNewRoman,Italic"/>
          <w:sz w:val="24"/>
          <w:szCs w:val="24"/>
          <w:lang w:eastAsia="en-US"/>
        </w:rPr>
        <w:t xml:space="preserve">Пассивы, принятые к расчету </w:t>
      </w:r>
      <w:r w:rsidRPr="009B218F">
        <w:rPr>
          <w:sz w:val="24"/>
          <w:szCs w:val="24"/>
          <w:lang w:eastAsia="en-US"/>
        </w:rPr>
        <w:t>– долгосрочные обязательства по займам и кредитам и прочие долгосрочные и краткосрочные обязательства, кредиторская задолженность, задолженность участникам по выплате доходов, резервы предстоящих расходов, прочие краткосрочные обязательства.</w:t>
      </w:r>
    </w:p>
    <w:p w:rsidR="00A439E7" w:rsidRPr="009B218F" w:rsidRDefault="00A439E7" w:rsidP="00A439E7">
      <w:pPr>
        <w:shd w:val="clear" w:color="auto" w:fill="FFFFFF"/>
        <w:suppressAutoHyphens/>
        <w:ind w:firstLine="720"/>
        <w:jc w:val="center"/>
        <w:rPr>
          <w:b/>
          <w:bCs/>
          <w:spacing w:val="-3"/>
          <w:sz w:val="24"/>
          <w:szCs w:val="24"/>
          <w:lang w:val="en-US" w:eastAsia="en-US"/>
        </w:rPr>
      </w:pPr>
      <w:r w:rsidRPr="009B218F">
        <w:rPr>
          <w:sz w:val="24"/>
          <w:szCs w:val="24"/>
          <w:lang w:val="en-US" w:eastAsia="en-US"/>
        </w:rPr>
        <w:t>Расчет величины чистых активов</w:t>
      </w:r>
    </w:p>
    <w:tbl>
      <w:tblPr>
        <w:tblW w:w="100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4678"/>
        <w:gridCol w:w="1701"/>
      </w:tblGrid>
      <w:tr w:rsidR="00A439E7" w:rsidRPr="009B218F" w:rsidTr="00A00364">
        <w:trPr>
          <w:trHeight w:val="34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Алгоритм расчета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 периода</w:t>
            </w:r>
          </w:p>
        </w:tc>
      </w:tr>
      <w:tr w:rsidR="00A439E7" w:rsidRPr="009B218F" w:rsidTr="00A00364">
        <w:trPr>
          <w:trHeight w:val="132"/>
        </w:trPr>
        <w:tc>
          <w:tcPr>
            <w:tcW w:w="3652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</w:tr>
      <w:tr w:rsidR="00A439E7" w:rsidRPr="009B218F" w:rsidTr="00A00364">
        <w:tc>
          <w:tcPr>
            <w:tcW w:w="3652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Средняя величина активов, тыс. руб.</w:t>
            </w:r>
          </w:p>
        </w:tc>
        <w:tc>
          <w:tcPr>
            <w:tcW w:w="467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 xml:space="preserve">= (активы на начало периода+активы на конец </w:t>
            </w:r>
            <w:r w:rsidR="00B73982" w:rsidRPr="009B218F">
              <w:rPr>
                <w:spacing w:val="-3"/>
                <w:sz w:val="24"/>
                <w:szCs w:val="24"/>
                <w:lang w:eastAsia="en-US"/>
              </w:rPr>
              <w:t>периода) /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A439E7" w:rsidRPr="009B218F" w:rsidTr="00A00364">
        <w:tc>
          <w:tcPr>
            <w:tcW w:w="3652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Период оборотов активов, дни</w:t>
            </w:r>
          </w:p>
        </w:tc>
        <w:tc>
          <w:tcPr>
            <w:tcW w:w="467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= выручка/ среднюю величину активов* дни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eastAsia="en-US"/>
              </w:rPr>
            </w:pPr>
          </w:p>
        </w:tc>
      </w:tr>
      <w:tr w:rsidR="00A439E7" w:rsidRPr="009B218F" w:rsidTr="00A00364">
        <w:tc>
          <w:tcPr>
            <w:tcW w:w="3652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Величина чистых активов</w:t>
            </w:r>
          </w:p>
        </w:tc>
        <w:tc>
          <w:tcPr>
            <w:tcW w:w="467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= Сумма активов, принятых к расчету-Сумма пассивов, принятых к расчету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14</w:t>
      </w:r>
    </w:p>
    <w:p w:rsidR="00A439E7" w:rsidRPr="009B218F" w:rsidRDefault="00A439E7" w:rsidP="00A439E7">
      <w:pPr>
        <w:ind w:firstLine="720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Проанализируйте состав основного капитала предприятия, используя данные таблицы. Сделайте соответствующие выводы.</w:t>
      </w:r>
    </w:p>
    <w:p w:rsidR="00A439E7" w:rsidRPr="009B218F" w:rsidRDefault="00A439E7" w:rsidP="00A439E7">
      <w:pPr>
        <w:shd w:val="clear" w:color="auto" w:fill="FFFFFF"/>
        <w:suppressAutoHyphens/>
        <w:ind w:firstLine="720"/>
        <w:jc w:val="center"/>
        <w:rPr>
          <w:spacing w:val="-3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Состав основных средств и внеоборотных активов предприятия</w:t>
      </w:r>
    </w:p>
    <w:tbl>
      <w:tblPr>
        <w:tblW w:w="1031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1107"/>
        <w:gridCol w:w="1365"/>
        <w:gridCol w:w="1245"/>
        <w:gridCol w:w="1713"/>
        <w:gridCol w:w="1513"/>
        <w:gridCol w:w="1034"/>
      </w:tblGrid>
      <w:tr w:rsidR="00A439E7" w:rsidRPr="009B218F" w:rsidTr="00A003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Основной капитал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Прошый год, тыс. руб.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 % к оборотным активам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Отчетный год, тыс. руб.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 % к внеоборотным активам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Отклонения, тыс. руб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Темп роста,%</w:t>
            </w:r>
          </w:p>
        </w:tc>
      </w:tr>
      <w:tr w:rsidR="00A439E7" w:rsidRPr="009B218F" w:rsidTr="00A00364">
        <w:trPr>
          <w:trHeight w:val="132"/>
        </w:trPr>
        <w:tc>
          <w:tcPr>
            <w:tcW w:w="0" w:type="auto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</w:t>
            </w: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tabs>
                <w:tab w:val="left" w:pos="954"/>
                <w:tab w:val="center" w:pos="1434"/>
              </w:tabs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Внеоборотные активы</w:t>
            </w:r>
          </w:p>
        </w:tc>
        <w:tc>
          <w:tcPr>
            <w:tcW w:w="1107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103112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39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-Основные средства</w:t>
            </w:r>
          </w:p>
        </w:tc>
        <w:tc>
          <w:tcPr>
            <w:tcW w:w="1107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100983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97,94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390"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-Оборотные активы, в том числе:</w:t>
            </w:r>
          </w:p>
        </w:tc>
        <w:tc>
          <w:tcPr>
            <w:tcW w:w="1107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47872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46,43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ind w:left="39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Нематериальные активы</w:t>
            </w:r>
          </w:p>
        </w:tc>
        <w:tc>
          <w:tcPr>
            <w:tcW w:w="1107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39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Незавершенное строительство</w:t>
            </w:r>
          </w:p>
        </w:tc>
        <w:tc>
          <w:tcPr>
            <w:tcW w:w="1107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2075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2,01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390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Долгосрочные финансовые вложения</w:t>
            </w:r>
          </w:p>
        </w:tc>
        <w:tc>
          <w:tcPr>
            <w:tcW w:w="1107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0,05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ind w:left="284" w:firstLine="567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15</w:t>
      </w:r>
    </w:p>
    <w:p w:rsidR="00A439E7" w:rsidRPr="009B218F" w:rsidRDefault="00A439E7" w:rsidP="00A439E7">
      <w:pPr>
        <w:ind w:firstLine="720"/>
        <w:jc w:val="both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Проведите анализ состава и структуры оборотных активов и определите степень риска оборотных средств предприятия и её изменение за анализируемый период. Рассчитайте долю материально-производственных запасов в активах предприятия и период их оборота (табл.).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ind w:firstLine="720"/>
        <w:jc w:val="center"/>
        <w:rPr>
          <w:b/>
          <w:bCs/>
          <w:spacing w:val="-7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Классификация оборотных активов по категориям риска за прошлый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1701"/>
        <w:gridCol w:w="1560"/>
        <w:gridCol w:w="1559"/>
      </w:tblGrid>
      <w:tr w:rsidR="00A439E7" w:rsidRPr="009B218F" w:rsidTr="00A00364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Степень риска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jc w:val="center"/>
              <w:rPr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Доля в общем объеме оборотных средств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Отклонение (гр.3-гр.2)</w:t>
            </w:r>
          </w:p>
        </w:tc>
      </w:tr>
      <w:tr w:rsidR="00A439E7" w:rsidRPr="009B218F" w:rsidTr="00A00364">
        <w:trPr>
          <w:jc w:val="center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начало года</w:t>
            </w:r>
          </w:p>
        </w:tc>
        <w:tc>
          <w:tcPr>
            <w:tcW w:w="1560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На конец года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%</w:t>
            </w:r>
          </w:p>
        </w:tc>
      </w:tr>
      <w:tr w:rsidR="00A439E7" w:rsidRPr="009B218F" w:rsidTr="00A00364">
        <w:trPr>
          <w:trHeight w:val="132"/>
          <w:jc w:val="center"/>
        </w:trPr>
        <w:tc>
          <w:tcPr>
            <w:tcW w:w="5211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60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/>
                <w:bCs/>
                <w:spacing w:val="-3"/>
                <w:sz w:val="24"/>
                <w:szCs w:val="24"/>
                <w:lang w:val="en-US" w:eastAsia="en-US"/>
              </w:rPr>
              <w:t>3</w:t>
            </w:r>
          </w:p>
        </w:tc>
      </w:tr>
      <w:tr w:rsidR="00A439E7" w:rsidRPr="009B218F" w:rsidTr="00A00364">
        <w:trPr>
          <w:jc w:val="center"/>
        </w:trPr>
        <w:tc>
          <w:tcPr>
            <w:tcW w:w="5211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Минимальная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0,02</w:t>
            </w:r>
          </w:p>
        </w:tc>
        <w:tc>
          <w:tcPr>
            <w:tcW w:w="156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5211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Малая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86,95</w:t>
            </w:r>
          </w:p>
        </w:tc>
        <w:tc>
          <w:tcPr>
            <w:tcW w:w="156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5211" w:type="dxa"/>
          </w:tcPr>
          <w:p w:rsidR="00A439E7" w:rsidRPr="009B218F" w:rsidRDefault="00A439E7" w:rsidP="00A00364">
            <w:pPr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Средняя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13,03</w:t>
            </w:r>
          </w:p>
        </w:tc>
        <w:tc>
          <w:tcPr>
            <w:tcW w:w="156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5211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Высокая</w:t>
            </w:r>
          </w:p>
        </w:tc>
        <w:tc>
          <w:tcPr>
            <w:tcW w:w="1701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ind w:left="284" w:firstLine="567"/>
        <w:rPr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jc w:val="center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16</w:t>
      </w:r>
    </w:p>
    <w:p w:rsidR="00A439E7" w:rsidRPr="009B218F" w:rsidRDefault="00A439E7" w:rsidP="00A439E7">
      <w:pPr>
        <w:ind w:firstLine="567"/>
        <w:jc w:val="both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 xml:space="preserve">Проанализируйте источники собственных средств </w:t>
      </w:r>
      <w:r w:rsidR="00B73982" w:rsidRPr="009B218F">
        <w:rPr>
          <w:rFonts w:eastAsia="TimesNewRoman,Italic"/>
          <w:sz w:val="24"/>
          <w:szCs w:val="24"/>
          <w:lang w:eastAsia="en-US"/>
        </w:rPr>
        <w:t>предприятия и</w:t>
      </w:r>
      <w:r w:rsidRPr="009B218F">
        <w:rPr>
          <w:rFonts w:eastAsia="TimesNewRoman,Italic"/>
          <w:sz w:val="24"/>
          <w:szCs w:val="24"/>
          <w:lang w:eastAsia="en-US"/>
        </w:rPr>
        <w:t xml:space="preserve"> их размещение. Сделайте соответствующие выводы.</w:t>
      </w:r>
    </w:p>
    <w:p w:rsidR="00A439E7" w:rsidRPr="009B218F" w:rsidRDefault="00A439E7" w:rsidP="00A439E7">
      <w:pPr>
        <w:jc w:val="center"/>
        <w:rPr>
          <w:b/>
          <w:bCs/>
          <w:spacing w:val="-7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Источники собственных средств предприятия за прошлый год, тыс. руб.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2"/>
        <w:gridCol w:w="896"/>
        <w:gridCol w:w="1222"/>
        <w:gridCol w:w="974"/>
        <w:gridCol w:w="1559"/>
        <w:gridCol w:w="1366"/>
        <w:gridCol w:w="902"/>
      </w:tblGrid>
      <w:tr w:rsidR="00A439E7" w:rsidRPr="009B218F" w:rsidTr="00A0036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На начало периода тыс. руб.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 % к оборотным активам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На конец периода, тыс. руб.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В % к внеоборотным активам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Отклонения, тыс. руб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Темп роста,%</w:t>
            </w:r>
          </w:p>
        </w:tc>
      </w:tr>
      <w:tr w:rsidR="00A439E7" w:rsidRPr="009B218F" w:rsidTr="00A00364">
        <w:trPr>
          <w:trHeight w:val="132"/>
        </w:trPr>
        <w:tc>
          <w:tcPr>
            <w:tcW w:w="0" w:type="auto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</w:t>
            </w: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tabs>
                <w:tab w:val="left" w:pos="954"/>
                <w:tab w:val="center" w:pos="1434"/>
              </w:tabs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Источники собственных средств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numPr>
                <w:ilvl w:val="0"/>
                <w:numId w:val="17"/>
              </w:numPr>
              <w:tabs>
                <w:tab w:val="left" w:pos="532"/>
              </w:tabs>
              <w:suppressAutoHyphens/>
              <w:adjustRightInd w:val="0"/>
              <w:ind w:left="248" w:firstLine="0"/>
              <w:jc w:val="both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Уставный капитал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0,3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numPr>
                <w:ilvl w:val="0"/>
                <w:numId w:val="17"/>
              </w:numPr>
              <w:tabs>
                <w:tab w:val="left" w:pos="532"/>
              </w:tabs>
              <w:suppressAutoHyphens/>
              <w:adjustRightInd w:val="0"/>
              <w:ind w:left="248" w:firstLine="0"/>
              <w:jc w:val="both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Собственный капитал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101282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211,8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tabs>
                <w:tab w:val="left" w:pos="532"/>
              </w:tabs>
              <w:ind w:left="248"/>
              <w:jc w:val="both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3. Добавочный капитал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106080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221,6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tabs>
                <w:tab w:val="left" w:pos="532"/>
              </w:tabs>
              <w:suppressAutoHyphens/>
              <w:ind w:left="248"/>
              <w:jc w:val="both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4.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spacing w:val="-3"/>
                <w:sz w:val="24"/>
                <w:szCs w:val="24"/>
                <w:lang w:val="en-US" w:eastAsia="en-US"/>
              </w:rPr>
              <w:t>Резервный капитал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c>
          <w:tcPr>
            <w:tcW w:w="0" w:type="auto"/>
          </w:tcPr>
          <w:p w:rsidR="00A439E7" w:rsidRPr="009B218F" w:rsidRDefault="00A439E7" w:rsidP="00A00364">
            <w:pPr>
              <w:numPr>
                <w:ilvl w:val="0"/>
                <w:numId w:val="15"/>
              </w:numPr>
              <w:tabs>
                <w:tab w:val="left" w:pos="532"/>
              </w:tabs>
              <w:suppressAutoHyphens/>
              <w:adjustRightInd w:val="0"/>
              <w:ind w:left="248" w:firstLine="0"/>
              <w:jc w:val="both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Нераспределенная прибыль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-4928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</w:tcPr>
          <w:p w:rsidR="00A439E7" w:rsidRPr="009B218F" w:rsidRDefault="00A439E7" w:rsidP="00A00364">
            <w:pPr>
              <w:suppressAutoHyphens/>
              <w:ind w:left="-83" w:right="-27"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jc w:val="center"/>
        <w:rPr>
          <w:sz w:val="24"/>
          <w:szCs w:val="24"/>
          <w:lang w:eastAsia="en-US"/>
        </w:rPr>
      </w:pPr>
    </w:p>
    <w:p w:rsidR="00A439E7" w:rsidRPr="009B218F" w:rsidRDefault="00A439E7" w:rsidP="00A439E7">
      <w:pPr>
        <w:jc w:val="center"/>
        <w:rPr>
          <w:b/>
          <w:bCs/>
          <w:spacing w:val="-7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Размещение собственных средств предприятия за пошлый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268"/>
        <w:gridCol w:w="2268"/>
      </w:tblGrid>
      <w:tr w:rsidR="00A439E7" w:rsidRPr="009B218F" w:rsidTr="00A00364">
        <w:trPr>
          <w:trHeight w:val="347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На начало периода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/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 периода</w:t>
            </w:r>
          </w:p>
        </w:tc>
      </w:tr>
      <w:tr w:rsidR="00A439E7" w:rsidRPr="009B218F" w:rsidTr="00A00364">
        <w:trPr>
          <w:trHeight w:val="132"/>
          <w:jc w:val="center"/>
        </w:trPr>
        <w:tc>
          <w:tcPr>
            <w:tcW w:w="5495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</w:tr>
      <w:tr w:rsidR="00A439E7" w:rsidRPr="009B218F" w:rsidTr="00A00364">
        <w:trPr>
          <w:jc w:val="center"/>
        </w:trPr>
        <w:tc>
          <w:tcPr>
            <w:tcW w:w="5495" w:type="dxa"/>
          </w:tcPr>
          <w:p w:rsidR="00A439E7" w:rsidRPr="009B218F" w:rsidRDefault="00A439E7" w:rsidP="00A00364">
            <w:pPr>
              <w:tabs>
                <w:tab w:val="left" w:pos="954"/>
                <w:tab w:val="center" w:pos="1434"/>
              </w:tabs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Собственные средства к валюте баланса, %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67,15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5495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Внеоборотные активы к валюте баланса, %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68,29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jc w:val="center"/>
        </w:trPr>
        <w:tc>
          <w:tcPr>
            <w:tcW w:w="5495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Убытки к валюте баланса, %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1,48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17</w:t>
      </w:r>
    </w:p>
    <w:p w:rsidR="00A439E7" w:rsidRPr="009B218F" w:rsidRDefault="00A439E7" w:rsidP="00A439E7">
      <w:pPr>
        <w:ind w:firstLine="720"/>
        <w:jc w:val="both"/>
        <w:rPr>
          <w:rFonts w:eastAsia="TimesNewRoman,Italic"/>
          <w:sz w:val="24"/>
          <w:szCs w:val="24"/>
          <w:lang w:eastAsia="en-US"/>
        </w:rPr>
      </w:pPr>
      <w:r w:rsidRPr="009B218F">
        <w:rPr>
          <w:rFonts w:eastAsia="TimesNewRoman,Italic"/>
          <w:sz w:val="24"/>
          <w:szCs w:val="24"/>
          <w:lang w:eastAsia="en-US"/>
        </w:rPr>
        <w:t>Проанализируйте изменение рентабельности собственного капитала за счет использования заемного и рассчитайте эффект от привлечения заемных средств по данным таблицы.</w:t>
      </w:r>
    </w:p>
    <w:p w:rsidR="00A439E7" w:rsidRPr="009B218F" w:rsidRDefault="00A439E7" w:rsidP="00A439E7">
      <w:pPr>
        <w:ind w:firstLine="720"/>
        <w:jc w:val="center"/>
        <w:rPr>
          <w:b/>
          <w:bCs/>
          <w:spacing w:val="-7"/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Расчет эффекта финансового рычага за прошлый год</w:t>
      </w:r>
    </w:p>
    <w:tbl>
      <w:tblPr>
        <w:tblW w:w="100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1559"/>
        <w:gridCol w:w="1418"/>
        <w:gridCol w:w="2126"/>
      </w:tblGrid>
      <w:tr w:rsidR="00A439E7" w:rsidRPr="009B218F" w:rsidTr="00A00364">
        <w:trPr>
          <w:trHeight w:val="2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На начало периода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 периода</w:t>
            </w: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Изменения</w:t>
            </w: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bCs/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bCs/>
                <w:spacing w:val="-3"/>
                <w:sz w:val="24"/>
                <w:szCs w:val="24"/>
                <w:lang w:val="en-US" w:eastAsia="en-US"/>
              </w:rPr>
              <w:t>4</w:t>
            </w: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tabs>
                <w:tab w:val="left" w:pos="954"/>
                <w:tab w:val="center" w:pos="1434"/>
              </w:tabs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1.Собственный капитал (средняя величина), тыс. руб.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124058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92988</w:t>
            </w: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2.Заемный капитал (средняя величина), принимаемый для расчета эффекта финансового рычага, тыс. руб.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70973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31651</w:t>
            </w: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3.Проценты за пользование заемными средствами, тыс. руб.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450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307</w:t>
            </w: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4.Чистая прибыль, тыс. руб.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40653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22910</w:t>
            </w: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5.Операционная прибыль с учетом налогообложения =чистая прибыль</w:t>
            </w:r>
            <w:r w:rsidR="00B73982" w:rsidRPr="009B218F">
              <w:rPr>
                <w:spacing w:val="-3"/>
                <w:sz w:val="24"/>
                <w:szCs w:val="24"/>
                <w:lang w:eastAsia="en-US"/>
              </w:rPr>
              <w:t>+ (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 xml:space="preserve">проценты уплаченные </w:t>
            </w:r>
            <w:r w:rsidR="00B73982" w:rsidRPr="009B218F">
              <w:rPr>
                <w:spacing w:val="-3"/>
                <w:sz w:val="24"/>
                <w:szCs w:val="24"/>
                <w:lang w:eastAsia="en-US"/>
              </w:rPr>
              <w:t>* (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>1-С</w:t>
            </w:r>
            <w:r w:rsidRPr="009B218F">
              <w:rPr>
                <w:spacing w:val="-3"/>
                <w:sz w:val="24"/>
                <w:szCs w:val="24"/>
                <w:lang w:val="en-US" w:eastAsia="en-US"/>
              </w:rPr>
              <w:t>n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41013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6.Рентабельность инвестиций (стр. 5/(стр.1+стр.</w:t>
            </w:r>
            <w:r w:rsidR="00B73982" w:rsidRPr="009B218F">
              <w:rPr>
                <w:spacing w:val="-3"/>
                <w:sz w:val="24"/>
                <w:szCs w:val="24"/>
                <w:lang w:eastAsia="en-US"/>
              </w:rPr>
              <w:t>2) *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7.Прибыль, полученная от использования заемного капитала (стр. 6*стр.</w:t>
            </w:r>
            <w:r w:rsidR="00B73982" w:rsidRPr="009B218F">
              <w:rPr>
                <w:spacing w:val="-3"/>
                <w:sz w:val="24"/>
                <w:szCs w:val="24"/>
                <w:lang w:eastAsia="en-US"/>
              </w:rPr>
              <w:t>2) /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14904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8.. Наращивание (сокращение) рентабельности собственного капитала за счет привлечения заемных средств (стр.7-стр.3* (1-С</w:t>
            </w:r>
            <w:r w:rsidRPr="009B218F">
              <w:rPr>
                <w:spacing w:val="-3"/>
                <w:sz w:val="24"/>
                <w:szCs w:val="24"/>
                <w:lang w:val="en-US" w:eastAsia="en-US"/>
              </w:rPr>
              <w:t>n</w:t>
            </w:r>
            <w:r w:rsidR="00B73982" w:rsidRPr="009B218F">
              <w:rPr>
                <w:spacing w:val="-3"/>
                <w:sz w:val="24"/>
                <w:szCs w:val="24"/>
                <w:lang w:eastAsia="en-US"/>
              </w:rPr>
              <w:t>)) /</w:t>
            </w:r>
            <w:r w:rsidRPr="009B218F">
              <w:rPr>
                <w:spacing w:val="-3"/>
                <w:sz w:val="24"/>
                <w:szCs w:val="24"/>
                <w:lang w:eastAsia="en-US"/>
              </w:rPr>
              <w:t>стр.1*100%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9. Рентабельность собственного капитала с учетом использования заемного капитала (стр.6+стр.8)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10. Проверочный расчет рентабельности собственного капитала (стр.4/стр.1*100%)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4928" w:type="dxa"/>
          </w:tcPr>
          <w:p w:rsidR="00A439E7" w:rsidRPr="009B218F" w:rsidRDefault="00A439E7" w:rsidP="00A00364">
            <w:pPr>
              <w:suppressAutoHyphens/>
              <w:rPr>
                <w:spacing w:val="-3"/>
                <w:sz w:val="24"/>
                <w:szCs w:val="24"/>
                <w:lang w:eastAsia="en-US"/>
              </w:rPr>
            </w:pPr>
            <w:r w:rsidRPr="009B218F">
              <w:rPr>
                <w:spacing w:val="-3"/>
                <w:sz w:val="24"/>
                <w:szCs w:val="24"/>
                <w:lang w:eastAsia="en-US"/>
              </w:rPr>
              <w:t>11. Эффект привлечения заемных средств (стр.9-стр. 6)</w:t>
            </w:r>
          </w:p>
        </w:tc>
        <w:tc>
          <w:tcPr>
            <w:tcW w:w="1559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  <w:r w:rsidRPr="009B218F">
              <w:rPr>
                <w:spacing w:val="-3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418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</w:tcPr>
          <w:p w:rsidR="00A439E7" w:rsidRPr="009B218F" w:rsidRDefault="00A439E7" w:rsidP="00A00364">
            <w:pPr>
              <w:suppressAutoHyphens/>
              <w:jc w:val="center"/>
              <w:rPr>
                <w:spacing w:val="-3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ind w:firstLine="720"/>
        <w:rPr>
          <w:b/>
          <w:bCs/>
          <w:spacing w:val="-7"/>
          <w:sz w:val="24"/>
          <w:szCs w:val="24"/>
          <w:lang w:eastAsia="en-US"/>
        </w:rPr>
      </w:pPr>
      <w:r w:rsidRPr="009B218F">
        <w:rPr>
          <w:spacing w:val="-3"/>
          <w:sz w:val="24"/>
          <w:szCs w:val="24"/>
          <w:lang w:eastAsia="en-US"/>
        </w:rPr>
        <w:t>Примечание С</w:t>
      </w:r>
      <w:r w:rsidRPr="009B218F">
        <w:rPr>
          <w:spacing w:val="-3"/>
          <w:sz w:val="24"/>
          <w:szCs w:val="24"/>
          <w:lang w:val="en-US" w:eastAsia="en-US"/>
        </w:rPr>
        <w:t>n</w:t>
      </w:r>
      <w:r w:rsidRPr="009B218F">
        <w:rPr>
          <w:spacing w:val="-3"/>
          <w:sz w:val="24"/>
          <w:szCs w:val="24"/>
          <w:lang w:eastAsia="en-US"/>
        </w:rPr>
        <w:t xml:space="preserve"> – ставка налога на прибыль (20%)</w:t>
      </w: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18</w:t>
      </w:r>
    </w:p>
    <w:p w:rsidR="00A439E7" w:rsidRPr="009B218F" w:rsidRDefault="00A439E7" w:rsidP="00A439E7">
      <w:pPr>
        <w:ind w:firstLine="720"/>
        <w:rPr>
          <w:sz w:val="24"/>
          <w:szCs w:val="24"/>
          <w:lang w:eastAsia="en-US"/>
        </w:rPr>
      </w:pPr>
      <w:r w:rsidRPr="009B218F">
        <w:rPr>
          <w:color w:val="000000"/>
          <w:spacing w:val="-4"/>
          <w:sz w:val="24"/>
          <w:szCs w:val="24"/>
          <w:lang w:eastAsia="en-US"/>
        </w:rPr>
        <w:t xml:space="preserve">Рассчитайте влияние факторов на рентабельность капитала способом абсолютных разниц по данным </w:t>
      </w:r>
      <w:r w:rsidRPr="009B218F">
        <w:rPr>
          <w:sz w:val="24"/>
          <w:szCs w:val="24"/>
          <w:lang w:eastAsia="en-US"/>
        </w:rPr>
        <w:t>таблицы:</w:t>
      </w:r>
    </w:p>
    <w:tbl>
      <w:tblPr>
        <w:tblW w:w="9990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78"/>
        <w:gridCol w:w="1383"/>
        <w:gridCol w:w="1633"/>
        <w:gridCol w:w="1813"/>
        <w:gridCol w:w="1583"/>
      </w:tblGrid>
      <w:tr w:rsidR="00A439E7" w:rsidRPr="009B218F" w:rsidTr="00A00364">
        <w:trPr>
          <w:trHeight w:val="20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3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pacing w:line="281" w:lineRule="exact"/>
              <w:ind w:left="102" w:right="155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Предшест</w:t>
            </w: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softHyphen/>
            </w:r>
            <w:r w:rsidRPr="009B218F">
              <w:rPr>
                <w:color w:val="000000"/>
                <w:spacing w:val="-6"/>
                <w:sz w:val="24"/>
                <w:szCs w:val="24"/>
                <w:lang w:val="en-US" w:eastAsia="en-US"/>
              </w:rPr>
              <w:t xml:space="preserve">вующий </w:t>
            </w:r>
            <w:r w:rsidRPr="009B218F">
              <w:rPr>
                <w:color w:val="000000"/>
                <w:spacing w:val="-2"/>
                <w:sz w:val="24"/>
                <w:szCs w:val="24"/>
                <w:lang w:val="en-US" w:eastAsia="en-US"/>
              </w:rPr>
              <w:t>период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5"/>
                <w:sz w:val="24"/>
                <w:szCs w:val="24"/>
                <w:lang w:val="en-US" w:eastAsia="en-US"/>
              </w:rPr>
              <w:t>Отчётный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3"/>
                <w:sz w:val="24"/>
                <w:szCs w:val="24"/>
                <w:lang w:val="en-US" w:eastAsia="en-US"/>
              </w:rPr>
              <w:t>период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3"/>
                <w:sz w:val="24"/>
                <w:szCs w:val="24"/>
                <w:lang w:val="en-US" w:eastAsia="en-US"/>
              </w:rPr>
              <w:t>Абсолютное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1"/>
                <w:sz w:val="24"/>
                <w:szCs w:val="24"/>
                <w:lang w:val="en-US" w:eastAsia="en-US"/>
              </w:rPr>
              <w:t>отклонение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6"/>
                <w:sz w:val="24"/>
                <w:szCs w:val="24"/>
                <w:lang w:val="en-US" w:eastAsia="en-US"/>
              </w:rPr>
              <w:t>Темп роста,   %</w:t>
            </w:r>
          </w:p>
        </w:tc>
      </w:tr>
      <w:tr w:rsidR="00A439E7" w:rsidRPr="009B218F" w:rsidTr="00A00364">
        <w:trPr>
          <w:trHeight w:val="20"/>
        </w:trPr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A439E7" w:rsidRPr="009B218F" w:rsidTr="00A00364">
        <w:trPr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B73982" w:rsidP="00A00364">
            <w:pPr>
              <w:shd w:val="clear" w:color="auto" w:fill="FFFFFF"/>
              <w:ind w:left="102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pacing w:val="-6"/>
                <w:sz w:val="24"/>
                <w:szCs w:val="24"/>
                <w:lang w:eastAsia="en-US"/>
              </w:rPr>
              <w:t>1. Прибыль</w:t>
            </w:r>
            <w:r w:rsidR="00A439E7" w:rsidRPr="009B218F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от продаж, т.р.</w:t>
            </w:r>
            <w:r w:rsidR="00A439E7"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500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720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+220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144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2. Выручка </w:t>
            </w:r>
            <w:r w:rsidR="00B73982" w:rsidRPr="009B218F">
              <w:rPr>
                <w:color w:val="000000"/>
                <w:spacing w:val="-5"/>
                <w:sz w:val="24"/>
                <w:szCs w:val="24"/>
                <w:lang w:eastAsia="en-US"/>
              </w:rPr>
              <w:t>от реализации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 продукции, т.р.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5000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6000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+1000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120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3. </w:t>
            </w:r>
            <w:r w:rsidR="00B73982" w:rsidRPr="009B218F">
              <w:rPr>
                <w:color w:val="000000"/>
                <w:spacing w:val="-5"/>
                <w:sz w:val="24"/>
                <w:szCs w:val="24"/>
                <w:lang w:eastAsia="en-US"/>
              </w:rPr>
              <w:t>Среднегодовая стоимость</w:t>
            </w:r>
            <w:r w:rsidRPr="009B218F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 капитала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color w:val="000000"/>
                <w:spacing w:val="-5"/>
                <w:sz w:val="24"/>
                <w:szCs w:val="24"/>
                <w:lang w:eastAsia="en-US"/>
              </w:rPr>
              <w:t>т.р.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4000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5333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+1333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133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5"/>
                <w:sz w:val="24"/>
                <w:szCs w:val="24"/>
                <w:lang w:val="en-US" w:eastAsia="en-US"/>
              </w:rPr>
              <w:t>4 .Рентабельность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1"/>
                <w:sz w:val="24"/>
                <w:szCs w:val="24"/>
                <w:lang w:val="en-US" w:eastAsia="en-US"/>
              </w:rPr>
              <w:t>реализованной продукции, %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12,5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13,5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+1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108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5"/>
                <w:sz w:val="24"/>
                <w:szCs w:val="24"/>
                <w:lang w:val="en-US" w:eastAsia="en-US"/>
              </w:rPr>
              <w:t>5.Коэффициент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1"/>
                <w:sz w:val="24"/>
                <w:szCs w:val="24"/>
                <w:lang w:val="en-US" w:eastAsia="en-US"/>
              </w:rPr>
              <w:t>оборачиваемости капитала, обороты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+2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120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pacing w:val="-3"/>
                <w:sz w:val="24"/>
                <w:szCs w:val="24"/>
                <w:lang w:eastAsia="en-US"/>
              </w:rPr>
              <w:t>6. Рентабельность капитала,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  <w:lang w:eastAsia="en-US"/>
              </w:rPr>
              <w:t>%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pacing w:val="-2"/>
                <w:sz w:val="24"/>
                <w:szCs w:val="24"/>
                <w:lang w:eastAsia="en-US"/>
              </w:rPr>
              <w:t>в том числе за счёт изменения: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1,25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1,125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-0,125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90</w:t>
            </w:r>
          </w:p>
        </w:tc>
      </w:tr>
      <w:tr w:rsidR="00A439E7" w:rsidRPr="009B218F" w:rsidTr="00A00364">
        <w:trPr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8"/>
                <w:sz w:val="24"/>
                <w:szCs w:val="24"/>
                <w:lang w:val="en-US" w:eastAsia="en-US"/>
              </w:rPr>
              <w:t>6. 1 .Рентабельности продукции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+2,5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ind w:left="102"/>
              <w:jc w:val="center"/>
              <w:outlineLvl w:val="8"/>
              <w:rPr>
                <w:sz w:val="24"/>
                <w:szCs w:val="24"/>
              </w:rPr>
            </w:pPr>
            <w:r w:rsidRPr="009B218F">
              <w:rPr>
                <w:sz w:val="24"/>
                <w:szCs w:val="24"/>
              </w:rPr>
              <w:t>X</w:t>
            </w:r>
          </w:p>
        </w:tc>
      </w:tr>
      <w:tr w:rsidR="00A439E7" w:rsidRPr="009B218F" w:rsidTr="00A00364">
        <w:trPr>
          <w:trHeight w:val="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6"/>
                <w:sz w:val="24"/>
                <w:szCs w:val="24"/>
                <w:lang w:val="en-US" w:eastAsia="en-US"/>
              </w:rPr>
              <w:t xml:space="preserve">6.2. </w:t>
            </w:r>
            <w:r w:rsidRPr="009B218F">
              <w:rPr>
                <w:color w:val="000000"/>
                <w:spacing w:val="-5"/>
                <w:sz w:val="24"/>
                <w:szCs w:val="24"/>
                <w:lang w:val="en-US" w:eastAsia="en-US"/>
              </w:rPr>
              <w:t>Коэффициента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left="102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2"/>
                <w:sz w:val="24"/>
                <w:szCs w:val="24"/>
                <w:lang w:val="en-US" w:eastAsia="en-US"/>
              </w:rPr>
              <w:t xml:space="preserve">оборачиваемости капитала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X</w:t>
            </w:r>
          </w:p>
        </w:tc>
      </w:tr>
    </w:tbl>
    <w:p w:rsidR="00A439E7" w:rsidRPr="009B218F" w:rsidRDefault="00A439E7" w:rsidP="00A439E7">
      <w:pPr>
        <w:ind w:left="360" w:hanging="360"/>
        <w:rPr>
          <w:sz w:val="24"/>
          <w:szCs w:val="24"/>
          <w:lang w:val="en-US" w:eastAsia="en-US"/>
        </w:rPr>
      </w:pPr>
      <w:r w:rsidRPr="009B218F">
        <w:rPr>
          <w:sz w:val="24"/>
          <w:szCs w:val="24"/>
          <w:lang w:val="en-US" w:eastAsia="en-US"/>
        </w:rPr>
        <w:t>Сделайте вывод.</w:t>
      </w:r>
    </w:p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19</w:t>
      </w:r>
    </w:p>
    <w:p w:rsidR="00A439E7" w:rsidRPr="009B218F" w:rsidRDefault="00A439E7" w:rsidP="00A439E7">
      <w:pPr>
        <w:ind w:firstLine="36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Сделать анализ с</w:t>
      </w:r>
      <w:r w:rsidRPr="009B218F">
        <w:rPr>
          <w:color w:val="000000"/>
          <w:spacing w:val="5"/>
          <w:sz w:val="24"/>
          <w:szCs w:val="24"/>
          <w:lang w:eastAsia="en-US"/>
        </w:rPr>
        <w:t xml:space="preserve">труктуры баланса </w:t>
      </w:r>
      <w:r w:rsidRPr="009B218F">
        <w:rPr>
          <w:sz w:val="24"/>
          <w:szCs w:val="24"/>
          <w:lang w:eastAsia="en-US"/>
        </w:rPr>
        <w:t>организации по данным таблицы:</w:t>
      </w:r>
    </w:p>
    <w:tbl>
      <w:tblPr>
        <w:tblW w:w="997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367"/>
        <w:gridCol w:w="1067"/>
        <w:gridCol w:w="1081"/>
        <w:gridCol w:w="1753"/>
      </w:tblGrid>
      <w:tr w:rsidR="00A439E7" w:rsidRPr="009B218F" w:rsidTr="00A00364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№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9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На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10"/>
                <w:sz w:val="24"/>
                <w:szCs w:val="24"/>
                <w:lang w:val="en-US" w:eastAsia="en-US"/>
              </w:rPr>
              <w:t>начало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8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На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9"/>
                <w:sz w:val="24"/>
                <w:szCs w:val="24"/>
                <w:lang w:val="en-US" w:eastAsia="en-US"/>
              </w:rPr>
              <w:t>конец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7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9"/>
                <w:sz w:val="24"/>
                <w:szCs w:val="24"/>
                <w:lang w:val="en-US" w:eastAsia="en-US"/>
              </w:rPr>
              <w:t>Предельное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8"/>
                <w:sz w:val="24"/>
                <w:szCs w:val="24"/>
                <w:lang w:val="en-US" w:eastAsia="en-US"/>
              </w:rPr>
              <w:t>теоретическое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8"/>
                <w:sz w:val="24"/>
                <w:szCs w:val="24"/>
                <w:lang w:val="en-US" w:eastAsia="en-US"/>
              </w:rPr>
              <w:t>значение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9"/>
                <w:sz w:val="24"/>
                <w:szCs w:val="24"/>
                <w:lang w:val="en-US" w:eastAsia="en-US"/>
              </w:rPr>
              <w:t>(нормативное)</w:t>
            </w:r>
          </w:p>
        </w:tc>
      </w:tr>
      <w:tr w:rsidR="00A439E7" w:rsidRPr="009B218F" w:rsidTr="00A0036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Текущие активы, т.р.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22865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23520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Капитал и резервы, т.р.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71720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78735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Внеоборотные активы, т.р.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61000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68660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Наличие собственных оборотных средств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(стр.2 - стр.3), т.р.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10720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10075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Краткосрочная задолженность, т.р.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12190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right="-85"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13495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</w:p>
        </w:tc>
      </w:tr>
      <w:tr w:rsidR="00A439E7" w:rsidRPr="009B218F" w:rsidTr="00A00364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Коэффициент текущей ликвидности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(стр.</w:t>
            </w:r>
            <w:r w:rsidR="00B73982" w:rsidRPr="009B218F">
              <w:rPr>
                <w:color w:val="000000"/>
                <w:sz w:val="24"/>
                <w:szCs w:val="24"/>
                <w:lang w:eastAsia="en-US"/>
              </w:rPr>
              <w:t>1:</w:t>
            </w:r>
            <w:r w:rsidRPr="009B218F">
              <w:rPr>
                <w:color w:val="000000"/>
                <w:sz w:val="24"/>
                <w:szCs w:val="24"/>
                <w:lang w:eastAsia="en-US"/>
              </w:rPr>
              <w:t xml:space="preserve"> стр.5), (Ктек)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1,878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1,743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Не менее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2,0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Коэффициент обеспеченности оборотных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средств собственными источниками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(стр.4 : стр.1), (Ксос)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0,469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adjustRightInd w:val="0"/>
              <w:ind w:right="-85"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0,428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Не менее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 </w:t>
            </w:r>
            <w:r w:rsidRPr="009B218F">
              <w:rPr>
                <w:color w:val="000000"/>
                <w:sz w:val="24"/>
                <w:szCs w:val="24"/>
                <w:lang w:val="en-US" w:eastAsia="en-US"/>
              </w:rPr>
              <w:t>0,1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Коэффициент восстановления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платёжеспособности (КВП)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0,838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Больше 1,0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A439E7" w:rsidRPr="009B218F" w:rsidTr="00A00364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Коэффициент утраты платёжеспособности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(КУП)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hanging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Больше 1,0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:rsidR="00A439E7" w:rsidRPr="009B218F" w:rsidRDefault="00A439E7" w:rsidP="00A439E7">
      <w:pPr>
        <w:jc w:val="both"/>
        <w:rPr>
          <w:sz w:val="24"/>
          <w:szCs w:val="24"/>
        </w:rPr>
      </w:pPr>
      <w:r w:rsidRPr="009B218F">
        <w:rPr>
          <w:sz w:val="24"/>
          <w:szCs w:val="24"/>
        </w:rPr>
        <w:t>Сделайте вывод.</w:t>
      </w:r>
    </w:p>
    <w:p w:rsidR="00A439E7" w:rsidRPr="009B218F" w:rsidRDefault="00A439E7" w:rsidP="00A439E7">
      <w:pPr>
        <w:adjustRightInd w:val="0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20</w:t>
      </w:r>
    </w:p>
    <w:p w:rsidR="00A439E7" w:rsidRPr="009B218F" w:rsidRDefault="00A439E7" w:rsidP="00A439E7">
      <w:pPr>
        <w:ind w:left="214" w:right="-1" w:firstLine="506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Определить наличие собственных оборотных средств и рассчитать влияние факторов на их величину методом цепной подстановки:</w:t>
      </w:r>
      <w:r w:rsidRPr="009B218F">
        <w:rPr>
          <w:sz w:val="24"/>
          <w:szCs w:val="24"/>
          <w:lang w:eastAsia="en-US"/>
        </w:rPr>
        <w:tab/>
        <w:t xml:space="preserve">                                                                                        </w:t>
      </w:r>
    </w:p>
    <w:tbl>
      <w:tblPr>
        <w:tblW w:w="936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9"/>
        <w:gridCol w:w="1419"/>
        <w:gridCol w:w="1418"/>
        <w:gridCol w:w="1844"/>
      </w:tblGrid>
      <w:tr w:rsidR="00A439E7" w:rsidRPr="009B218F" w:rsidTr="00A00364">
        <w:trPr>
          <w:trHeight w:val="20"/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Показатели, т.р.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На начало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39E7" w:rsidRPr="009B218F" w:rsidRDefault="00A439E7" w:rsidP="00A00364">
            <w:pPr>
              <w:shd w:val="clear" w:color="auto" w:fill="FFFFFF"/>
              <w:snapToGrid w:val="0"/>
              <w:spacing w:line="269" w:lineRule="exact"/>
              <w:ind w:left="-40" w:right="98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На конец года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Отклонения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Источники собственных средств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280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+70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Долгосрочные обязательства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+25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Внеоборотные активы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190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206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+16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Наличие собственных оборотных средств</w:t>
            </w:r>
            <w:r w:rsidRPr="009B218F">
              <w:rPr>
                <w:sz w:val="24"/>
                <w:szCs w:val="24"/>
                <w:lang w:eastAsia="en-US"/>
              </w:rPr>
              <w:t xml:space="preserve"> (СОС)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   149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napToGrid w:val="0"/>
              <w:ind w:left="-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+79</w:t>
            </w:r>
          </w:p>
        </w:tc>
      </w:tr>
    </w:tbl>
    <w:p w:rsidR="00A439E7" w:rsidRPr="009B218F" w:rsidRDefault="00A439E7" w:rsidP="00A439E7">
      <w:pPr>
        <w:adjustRightInd w:val="0"/>
        <w:ind w:left="284" w:firstLine="567"/>
        <w:jc w:val="center"/>
        <w:rPr>
          <w:b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21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По данным аналитической таблицы определить тип финансовой ситуации: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993"/>
        <w:gridCol w:w="1417"/>
        <w:gridCol w:w="1276"/>
        <w:gridCol w:w="1519"/>
      </w:tblGrid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outlineLvl w:val="4"/>
              <w:rPr>
                <w:bCs/>
                <w:i/>
                <w:iCs/>
                <w:sz w:val="24"/>
                <w:szCs w:val="24"/>
              </w:rPr>
            </w:pPr>
            <w:r w:rsidRPr="009B218F">
              <w:rPr>
                <w:bCs/>
                <w:iCs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Усл. обозн.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начало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 периода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tabs>
                <w:tab w:val="left" w:pos="1593"/>
              </w:tabs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Изменения за период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1. Капитал и резервы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151130" cy="16700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-136368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-156718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tabs>
                <w:tab w:val="left" w:pos="1627"/>
              </w:tabs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-20350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2. Внеоборотные активы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8"/>
                <w:sz w:val="24"/>
                <w:szCs w:val="24"/>
                <w:lang w:bidi="ar-SA"/>
              </w:rPr>
              <w:drawing>
                <wp:inline distT="0" distB="0" distL="0" distR="0">
                  <wp:extent cx="167005" cy="20701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59840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46205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-13635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3. Наличие собственных оборотных средств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191135" cy="19113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-196208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-202923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-6715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4. Долгосрочные обязательства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230505" cy="1746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-108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5. Наличие собственных и долгосрочных </w:t>
            </w:r>
            <w:r w:rsidR="00B73982" w:rsidRPr="009B218F">
              <w:rPr>
                <w:sz w:val="24"/>
                <w:szCs w:val="24"/>
                <w:lang w:eastAsia="en-US"/>
              </w:rPr>
              <w:t>заемных источников</w:t>
            </w:r>
            <w:r w:rsidRPr="009B218F">
              <w:rPr>
                <w:sz w:val="24"/>
                <w:szCs w:val="24"/>
                <w:lang w:eastAsia="en-US"/>
              </w:rPr>
              <w:t xml:space="preserve"> формирования запасов и затрат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191135" cy="20701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-196208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-202923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-6715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6. Краткосрочные обязательства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191135" cy="13525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-108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7. Общая величина основных источников формирования запасов и затрат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207010" cy="207010"/>
                  <wp:effectExtent l="1905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-196208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-202923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-6715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8. Общая величина запасов и затрат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191135" cy="19113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139242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71524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-67718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9. Излишек (+) или недостаток (-) собственных оборотных средств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278130" cy="20701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-335450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-274447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61003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10. Излишек (+) или недостаток </w:t>
            </w:r>
          </w:p>
          <w:p w:rsidR="00A439E7" w:rsidRPr="009B218F" w:rsidRDefault="00A439E7" w:rsidP="00A00364">
            <w:pPr>
              <w:ind w:right="33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(-) </w:t>
            </w:r>
            <w:r w:rsidR="00B73982" w:rsidRPr="009B218F">
              <w:rPr>
                <w:sz w:val="24"/>
                <w:szCs w:val="24"/>
                <w:lang w:eastAsia="en-US"/>
              </w:rPr>
              <w:t>собственных и</w:t>
            </w:r>
            <w:r w:rsidRPr="009B218F">
              <w:rPr>
                <w:sz w:val="24"/>
                <w:szCs w:val="24"/>
                <w:lang w:eastAsia="en-US"/>
              </w:rPr>
              <w:t xml:space="preserve"> долгосрочных заемных источников формирования запасов и затрат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278130" cy="20701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-335450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-274447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61003</w:t>
            </w:r>
          </w:p>
        </w:tc>
      </w:tr>
      <w:tr w:rsidR="00A439E7" w:rsidRPr="009B218F" w:rsidTr="00A0036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11. Излишек (+) или недостаток (-) общей величины основных источников формирования запасов и затрат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14"/>
                <w:sz w:val="24"/>
                <w:szCs w:val="24"/>
                <w:lang w:bidi="ar-SA"/>
              </w:rPr>
              <w:drawing>
                <wp:inline distT="0" distB="0" distL="0" distR="0">
                  <wp:extent cx="254635" cy="20701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-335450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-274447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61003</w:t>
            </w:r>
          </w:p>
        </w:tc>
      </w:tr>
      <w:tr w:rsidR="00A439E7" w:rsidRPr="009B218F" w:rsidTr="00A00364">
        <w:trPr>
          <w:gridAfter w:val="1"/>
          <w:wAfter w:w="1519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12. Трехкомпонентный показатель типа финансовой ситуации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noProof/>
                <w:position w:val="-6"/>
                <w:sz w:val="24"/>
                <w:szCs w:val="24"/>
                <w:lang w:bidi="ar-SA"/>
              </w:rPr>
              <w:drawing>
                <wp:inline distT="0" distB="0" distL="0" distR="0">
                  <wp:extent cx="127000" cy="222885"/>
                  <wp:effectExtent l="1905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(0,0,0)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7" w:rsidRPr="009B218F" w:rsidRDefault="00A439E7" w:rsidP="00A00364">
            <w:pPr>
              <w:ind w:right="33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(0,0,0)</w:t>
            </w:r>
          </w:p>
        </w:tc>
      </w:tr>
    </w:tbl>
    <w:p w:rsidR="00A439E7" w:rsidRPr="009B218F" w:rsidRDefault="00A439E7" w:rsidP="00A439E7">
      <w:pPr>
        <w:adjustRightInd w:val="0"/>
        <w:ind w:left="825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sz w:val="24"/>
          <w:szCs w:val="24"/>
          <w:lang w:eastAsia="en-US"/>
        </w:rPr>
      </w:pPr>
      <w:r w:rsidRPr="009B218F">
        <w:rPr>
          <w:i/>
          <w:iCs/>
          <w:sz w:val="24"/>
          <w:szCs w:val="24"/>
        </w:rPr>
        <w:t>Задача 22</w:t>
      </w:r>
    </w:p>
    <w:p w:rsidR="00A439E7" w:rsidRPr="009B218F" w:rsidRDefault="00A439E7" w:rsidP="00A439E7">
      <w:pPr>
        <w:ind w:firstLine="720"/>
        <w:jc w:val="both"/>
        <w:rPr>
          <w:sz w:val="24"/>
          <w:szCs w:val="24"/>
          <w:lang w:eastAsia="en-US"/>
        </w:rPr>
      </w:pPr>
      <w:r w:rsidRPr="009B218F">
        <w:rPr>
          <w:sz w:val="24"/>
          <w:szCs w:val="24"/>
          <w:lang w:eastAsia="en-US"/>
        </w:rPr>
        <w:t>Сделать анализ источников формирования имущества предприятия по данным баланса:</w:t>
      </w:r>
    </w:p>
    <w:tbl>
      <w:tblPr>
        <w:tblW w:w="992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4"/>
        <w:gridCol w:w="1737"/>
        <w:gridCol w:w="1701"/>
        <w:gridCol w:w="1701"/>
      </w:tblGrid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начало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На конец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Отклонения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Всего источников, т.р.в том числе: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31800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34200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+2400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B73982" w:rsidP="00A0036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1. Источники</w:t>
            </w:r>
            <w:r w:rsidR="00A439E7" w:rsidRPr="009B218F">
              <w:rPr>
                <w:sz w:val="24"/>
                <w:szCs w:val="24"/>
                <w:lang w:eastAsia="en-US"/>
              </w:rPr>
              <w:t xml:space="preserve"> собственных средств, т.р.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17172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19494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+2322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В % к общей величине источников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+3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2. Источники заемных средств, т.р.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14628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14706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+78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 xml:space="preserve">В % к общей величине источников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-3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spacing w:line="281" w:lineRule="exact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Из них: 2.1. долгосрочные заемные средства, т.р.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1755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2059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+304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В % к заемным средствам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+2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B218F">
              <w:rPr>
                <w:sz w:val="24"/>
                <w:szCs w:val="24"/>
                <w:lang w:eastAsia="en-US"/>
              </w:rPr>
              <w:t>2.2. Краткосрочные заемные средства, т.р.</w:t>
            </w:r>
          </w:p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руб.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5266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5441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+175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В % к заемным средствам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+1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2.3. Кредиторская задолженность, т.р.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7607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7206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-401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 xml:space="preserve">В % к заемным средствам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-3</w:t>
            </w:r>
          </w:p>
        </w:tc>
      </w:tr>
    </w:tbl>
    <w:p w:rsidR="00A439E7" w:rsidRPr="009B218F" w:rsidRDefault="00A439E7" w:rsidP="00A439E7">
      <w:pPr>
        <w:adjustRightInd w:val="0"/>
        <w:ind w:left="284" w:firstLine="567"/>
        <w:jc w:val="center"/>
        <w:rPr>
          <w:b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b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23</w:t>
      </w:r>
    </w:p>
    <w:p w:rsidR="00A439E7" w:rsidRPr="009B218F" w:rsidRDefault="00A439E7" w:rsidP="00A439E7">
      <w:pPr>
        <w:shd w:val="clear" w:color="auto" w:fill="FFFFFF"/>
        <w:ind w:firstLine="720"/>
        <w:jc w:val="both"/>
        <w:rPr>
          <w:spacing w:val="-2"/>
          <w:sz w:val="24"/>
          <w:szCs w:val="24"/>
          <w:lang w:eastAsia="en-US"/>
        </w:rPr>
      </w:pPr>
      <w:r w:rsidRPr="009B218F">
        <w:rPr>
          <w:spacing w:val="-2"/>
          <w:sz w:val="24"/>
          <w:szCs w:val="24"/>
          <w:lang w:eastAsia="en-US"/>
        </w:rPr>
        <w:t>Дать характеристику имущества предприятия по данным таблицы:</w:t>
      </w: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1843"/>
        <w:gridCol w:w="1559"/>
      </w:tblGrid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На начало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На конец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Отклонения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B218F">
              <w:rPr>
                <w:spacing w:val="-2"/>
                <w:sz w:val="24"/>
                <w:szCs w:val="24"/>
                <w:lang w:eastAsia="en-US"/>
              </w:rPr>
              <w:t xml:space="preserve">Всего имущества, тыс. руб. в том числе: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5400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6200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+800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B73982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 xml:space="preserve">1. </w:t>
            </w:r>
            <w:r w:rsidR="00A439E7" w:rsidRPr="009B218F">
              <w:rPr>
                <w:spacing w:val="-2"/>
                <w:sz w:val="24"/>
                <w:szCs w:val="24"/>
                <w:lang w:val="en-US" w:eastAsia="en-US"/>
              </w:rPr>
              <w:t xml:space="preserve">Внеоборотные активы, тыс.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1350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1860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+510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 xml:space="preserve">В % к имуществу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+5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 xml:space="preserve">2. Оборотные активы, тыс.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4050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4340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+290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 xml:space="preserve">В % к имуществу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-5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B218F">
              <w:rPr>
                <w:spacing w:val="-2"/>
                <w:sz w:val="24"/>
                <w:szCs w:val="24"/>
                <w:lang w:eastAsia="en-US"/>
              </w:rPr>
              <w:t xml:space="preserve">Из них: 2.1. Материальные оборотные средства, тыс.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972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1519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+547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 xml:space="preserve">В % к оборотным средствам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+11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9B218F">
              <w:rPr>
                <w:spacing w:val="-2"/>
                <w:sz w:val="24"/>
                <w:szCs w:val="24"/>
                <w:lang w:eastAsia="en-US"/>
              </w:rPr>
              <w:t>2.2. Денежные средства и краткосрочные фи</w:t>
            </w:r>
            <w:r w:rsidRPr="009B218F">
              <w:rPr>
                <w:spacing w:val="-2"/>
                <w:sz w:val="24"/>
                <w:szCs w:val="24"/>
                <w:lang w:eastAsia="en-US"/>
              </w:rPr>
              <w:softHyphen/>
              <w:t xml:space="preserve">нансовые вложения, тыс. руб.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1200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1670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+470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 xml:space="preserve">В % к оборотным средствам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29,6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39E7" w:rsidRPr="009B218F" w:rsidRDefault="00A439E7" w:rsidP="00A00364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B218F">
              <w:rPr>
                <w:spacing w:val="-2"/>
                <w:sz w:val="24"/>
                <w:szCs w:val="24"/>
                <w:lang w:val="en-US" w:eastAsia="en-US"/>
              </w:rPr>
              <w:t>+8,9</w:t>
            </w:r>
          </w:p>
        </w:tc>
      </w:tr>
    </w:tbl>
    <w:p w:rsidR="00A439E7" w:rsidRPr="009B218F" w:rsidRDefault="00A439E7" w:rsidP="00A439E7">
      <w:pPr>
        <w:adjustRightInd w:val="0"/>
        <w:ind w:left="284" w:firstLine="567"/>
        <w:jc w:val="center"/>
        <w:rPr>
          <w:b/>
          <w:iCs/>
          <w:sz w:val="24"/>
          <w:szCs w:val="24"/>
        </w:rPr>
      </w:pPr>
    </w:p>
    <w:p w:rsidR="005D10EB" w:rsidRDefault="005D10EB" w:rsidP="00A439E7">
      <w:pPr>
        <w:adjustRightInd w:val="0"/>
        <w:rPr>
          <w:i/>
          <w:iCs/>
          <w:sz w:val="24"/>
          <w:szCs w:val="24"/>
        </w:rPr>
      </w:pPr>
    </w:p>
    <w:p w:rsidR="00A439E7" w:rsidRPr="009B218F" w:rsidRDefault="00A439E7" w:rsidP="00A439E7">
      <w:pPr>
        <w:adjustRightInd w:val="0"/>
        <w:rPr>
          <w:b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24</w:t>
      </w:r>
    </w:p>
    <w:p w:rsidR="00A439E7" w:rsidRPr="009B218F" w:rsidRDefault="00B73982" w:rsidP="00A439E7">
      <w:pPr>
        <w:ind w:left="214"/>
        <w:rPr>
          <w:color w:val="000000"/>
          <w:spacing w:val="-4"/>
          <w:sz w:val="24"/>
          <w:szCs w:val="24"/>
          <w:lang w:eastAsia="en-US"/>
        </w:rPr>
      </w:pPr>
      <w:r w:rsidRPr="009B218F">
        <w:rPr>
          <w:color w:val="000000"/>
          <w:spacing w:val="-4"/>
          <w:sz w:val="24"/>
          <w:szCs w:val="24"/>
          <w:lang w:eastAsia="en-US"/>
        </w:rPr>
        <w:t>Проанализировать ликвидность баланса хозяйствующего субъекта</w:t>
      </w:r>
      <w:r w:rsidR="00A439E7" w:rsidRPr="009B218F">
        <w:rPr>
          <w:color w:val="000000"/>
          <w:spacing w:val="-4"/>
          <w:sz w:val="24"/>
          <w:szCs w:val="24"/>
          <w:lang w:eastAsia="en-US"/>
        </w:rPr>
        <w:t>.</w:t>
      </w:r>
    </w:p>
    <w:p w:rsidR="00A439E7" w:rsidRPr="009B218F" w:rsidRDefault="00B73982" w:rsidP="00A439E7">
      <w:pPr>
        <w:ind w:left="214" w:right="-1"/>
        <w:jc w:val="both"/>
        <w:rPr>
          <w:color w:val="000000"/>
          <w:spacing w:val="-4"/>
          <w:sz w:val="24"/>
          <w:szCs w:val="24"/>
          <w:lang w:eastAsia="en-US"/>
        </w:rPr>
      </w:pPr>
      <w:r w:rsidRPr="009B218F">
        <w:rPr>
          <w:color w:val="000000"/>
          <w:spacing w:val="-4"/>
          <w:sz w:val="24"/>
          <w:szCs w:val="24"/>
          <w:lang w:eastAsia="en-US"/>
        </w:rPr>
        <w:t>Определить: коэффициент абсолютной ликвидности и общий показатель ликвидности</w:t>
      </w:r>
      <w:r w:rsidR="00A439E7" w:rsidRPr="009B218F">
        <w:rPr>
          <w:color w:val="000000"/>
          <w:spacing w:val="-4"/>
          <w:sz w:val="24"/>
          <w:szCs w:val="24"/>
          <w:lang w:eastAsia="en-US"/>
        </w:rPr>
        <w:t>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1134"/>
        <w:gridCol w:w="2268"/>
        <w:gridCol w:w="851"/>
        <w:gridCol w:w="850"/>
        <w:gridCol w:w="851"/>
        <w:gridCol w:w="1276"/>
      </w:tblGrid>
      <w:tr w:rsidR="00A439E7" w:rsidRPr="009B218F" w:rsidTr="00A00364">
        <w:trPr>
          <w:cantSplit/>
          <w:trHeight w:val="20"/>
          <w:jc w:val="center"/>
        </w:trPr>
        <w:tc>
          <w:tcPr>
            <w:tcW w:w="2093" w:type="dxa"/>
            <w:vMerge w:val="restart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eastAsia="en-US"/>
              </w:rPr>
            </w:pP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Актив</w:t>
            </w:r>
          </w:p>
        </w:tc>
        <w:tc>
          <w:tcPr>
            <w:tcW w:w="850" w:type="dxa"/>
            <w:vMerge w:val="restart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 нач.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1134" w:type="dxa"/>
            <w:vMerge w:val="restart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конец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2268" w:type="dxa"/>
            <w:vMerge w:val="restart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Пассив</w:t>
            </w:r>
          </w:p>
        </w:tc>
        <w:tc>
          <w:tcPr>
            <w:tcW w:w="851" w:type="dxa"/>
            <w:vMerge w:val="restart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нач.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850" w:type="dxa"/>
            <w:vMerge w:val="restart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конец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2127" w:type="dxa"/>
            <w:gridSpan w:val="2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Платежный  излишек</w:t>
            </w:r>
          </w:p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(недостаток)</w:t>
            </w:r>
          </w:p>
        </w:tc>
      </w:tr>
      <w:tr w:rsidR="00A439E7" w:rsidRPr="009B218F" w:rsidTr="00A00364">
        <w:trPr>
          <w:cantSplit/>
          <w:trHeight w:val="20"/>
          <w:jc w:val="center"/>
        </w:trPr>
        <w:tc>
          <w:tcPr>
            <w:tcW w:w="2093" w:type="dxa"/>
            <w:vMerge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vMerge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Merge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Merge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 нач.</w:t>
            </w:r>
            <w:r w:rsidRPr="009B218F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года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jc w:val="center"/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На</w:t>
            </w:r>
            <w:r w:rsidRPr="009B218F">
              <w:rPr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конец года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2093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1. Наиболее ликвидные  активы,  А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1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2000</w:t>
            </w:r>
          </w:p>
        </w:tc>
        <w:tc>
          <w:tcPr>
            <w:tcW w:w="1134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2200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1. Наиболее срочные  обязательства, П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1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1800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2150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+200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+50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2093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2. Быстро  реализуемые  активы, А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2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3500</w:t>
            </w:r>
          </w:p>
        </w:tc>
        <w:tc>
          <w:tcPr>
            <w:tcW w:w="1134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3600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2.  Краткосрочные  пассивы,  П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3000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3300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+500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+300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2093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3.  Медленно  реализуемые  активы, А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1200</w:t>
            </w:r>
          </w:p>
        </w:tc>
        <w:tc>
          <w:tcPr>
            <w:tcW w:w="1134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1500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3.  Долгосрочные  пассивы, П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1100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1400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+100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+100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2093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4.  Трудно  реализуемые  активы, А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4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4000</w:t>
            </w:r>
          </w:p>
        </w:tc>
        <w:tc>
          <w:tcPr>
            <w:tcW w:w="1134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4300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4.  Постоянные  пассивы, П</w:t>
            </w:r>
            <w:r w:rsidRPr="009B218F">
              <w:rPr>
                <w:color w:val="000000"/>
                <w:spacing w:val="-4"/>
                <w:sz w:val="24"/>
                <w:szCs w:val="24"/>
                <w:vertAlign w:val="subscript"/>
                <w:lang w:val="en-US" w:eastAsia="en-US"/>
              </w:rPr>
              <w:t>4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4800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4750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-800</w:t>
            </w:r>
          </w:p>
        </w:tc>
        <w:tc>
          <w:tcPr>
            <w:tcW w:w="1276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-450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2093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 xml:space="preserve"> БАЛАНС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10700</w:t>
            </w:r>
          </w:p>
        </w:tc>
        <w:tc>
          <w:tcPr>
            <w:tcW w:w="1134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11600</w:t>
            </w:r>
          </w:p>
        </w:tc>
        <w:tc>
          <w:tcPr>
            <w:tcW w:w="2268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БАЛАНС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10700</w:t>
            </w:r>
          </w:p>
        </w:tc>
        <w:tc>
          <w:tcPr>
            <w:tcW w:w="850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pacing w:val="-4"/>
                <w:sz w:val="24"/>
                <w:szCs w:val="24"/>
                <w:lang w:val="en-US" w:eastAsia="en-US"/>
              </w:rPr>
              <w:t>11600</w:t>
            </w:r>
          </w:p>
        </w:tc>
        <w:tc>
          <w:tcPr>
            <w:tcW w:w="851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A439E7" w:rsidRPr="009B218F" w:rsidRDefault="00A439E7" w:rsidP="00A00364">
            <w:pPr>
              <w:rPr>
                <w:color w:val="000000"/>
                <w:spacing w:val="-4"/>
                <w:sz w:val="24"/>
                <w:szCs w:val="24"/>
                <w:lang w:val="en-US" w:eastAsia="en-US"/>
              </w:rPr>
            </w:pPr>
          </w:p>
        </w:tc>
      </w:tr>
    </w:tbl>
    <w:p w:rsidR="00A439E7" w:rsidRPr="009B218F" w:rsidRDefault="00A439E7" w:rsidP="00A439E7">
      <w:pPr>
        <w:adjustRightInd w:val="0"/>
        <w:rPr>
          <w:b/>
          <w:iCs/>
          <w:sz w:val="24"/>
          <w:szCs w:val="24"/>
        </w:rPr>
      </w:pPr>
      <w:r w:rsidRPr="009B218F">
        <w:rPr>
          <w:i/>
          <w:iCs/>
          <w:sz w:val="24"/>
          <w:szCs w:val="24"/>
        </w:rPr>
        <w:t>Задача 25</w:t>
      </w:r>
    </w:p>
    <w:p w:rsidR="00A439E7" w:rsidRPr="009B218F" w:rsidRDefault="00A439E7" w:rsidP="00A439E7">
      <w:pPr>
        <w:shd w:val="clear" w:color="auto" w:fill="FFFFFF"/>
        <w:ind w:left="136" w:firstLine="720"/>
        <w:jc w:val="both"/>
        <w:rPr>
          <w:sz w:val="24"/>
          <w:szCs w:val="24"/>
          <w:lang w:val="en-US" w:eastAsia="en-US"/>
        </w:rPr>
      </w:pPr>
      <w:r w:rsidRPr="009B218F">
        <w:rPr>
          <w:color w:val="000000"/>
          <w:sz w:val="24"/>
          <w:szCs w:val="24"/>
          <w:lang w:val="en-US" w:eastAsia="en-US"/>
        </w:rPr>
        <w:t>Сде</w:t>
      </w:r>
      <w:r w:rsidR="00E327D6">
        <w:rPr>
          <w:color w:val="000000"/>
          <w:sz w:val="24"/>
          <w:szCs w:val="24"/>
          <w:lang w:val="en-US" w:eastAsia="en-US"/>
        </w:rPr>
        <w:t xml:space="preserve">лать анализ платежеспособности </w:t>
      </w:r>
      <w:r w:rsidRPr="009B218F">
        <w:rPr>
          <w:color w:val="000000"/>
          <w:sz w:val="24"/>
          <w:szCs w:val="24"/>
          <w:lang w:val="en-US" w:eastAsia="en-US"/>
        </w:rPr>
        <w:t>предприятия:</w:t>
      </w:r>
    </w:p>
    <w:tbl>
      <w:tblPr>
        <w:tblW w:w="985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13"/>
        <w:gridCol w:w="1440"/>
        <w:gridCol w:w="1440"/>
        <w:gridCol w:w="1757"/>
      </w:tblGrid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На начало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На  конец года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Отклонения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eastAsia="en-US"/>
              </w:rPr>
            </w:pPr>
            <w:r w:rsidRPr="009B218F">
              <w:rPr>
                <w:color w:val="000000"/>
                <w:sz w:val="24"/>
                <w:szCs w:val="24"/>
                <w:lang w:eastAsia="en-US"/>
              </w:rPr>
              <w:t>1.  Денежные средства и краткосрочные финансовые вложения, тыс. руб.</w:t>
            </w:r>
            <w:r w:rsidRPr="009B21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+20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2.  Дебиторская задолженность, тыс, 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320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410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+90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3.  Текущие активы, тыс. руб.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1250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+150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4.  Краткосрочные обязательства, тыс. руб.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960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1000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+40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 xml:space="preserve">5. </w:t>
            </w:r>
            <w:r w:rsidRPr="009B218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B218F">
              <w:rPr>
                <w:color w:val="000000"/>
                <w:sz w:val="24"/>
                <w:szCs w:val="24"/>
                <w:lang w:val="en-US" w:eastAsia="en-US"/>
              </w:rPr>
              <w:t>Коэффициент абсолютной ликвидности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0,07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+0,02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6.  Промежуточный коэффициент покрытия</w:t>
            </w:r>
            <w:r w:rsidRPr="009B218F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0,48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+0,09</w:t>
            </w:r>
          </w:p>
        </w:tc>
      </w:tr>
      <w:tr w:rsidR="00A439E7" w:rsidRPr="009B218F" w:rsidTr="00A00364">
        <w:trPr>
          <w:trHeight w:val="2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color w:val="000000"/>
                <w:sz w:val="24"/>
                <w:szCs w:val="24"/>
                <w:lang w:val="en-US" w:eastAsia="en-US"/>
              </w:rPr>
              <w:t>7.  Общий коэффициент покрытия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1,15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1,25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39E7" w:rsidRPr="009B218F" w:rsidRDefault="00A439E7" w:rsidP="00A00364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  <w:lang w:val="en-US" w:eastAsia="en-US"/>
              </w:rPr>
            </w:pPr>
            <w:r w:rsidRPr="009B218F">
              <w:rPr>
                <w:sz w:val="24"/>
                <w:szCs w:val="24"/>
                <w:lang w:val="en-US" w:eastAsia="en-US"/>
              </w:rPr>
              <w:t>+0,1</w:t>
            </w:r>
          </w:p>
        </w:tc>
      </w:tr>
    </w:tbl>
    <w:p w:rsidR="00E327D6" w:rsidRDefault="00E327D6" w:rsidP="00E327D6">
      <w:pPr>
        <w:pStyle w:val="1"/>
        <w:ind w:left="1789"/>
      </w:pPr>
    </w:p>
    <w:p w:rsidR="00DB1C8E" w:rsidRPr="00027BC1" w:rsidRDefault="00DB1C8E" w:rsidP="00DB1C8E">
      <w:pPr>
        <w:pStyle w:val="a5"/>
      </w:pPr>
    </w:p>
    <w:p w:rsidR="00DB1C8E" w:rsidRPr="00517268" w:rsidRDefault="00DB1C8E" w:rsidP="00DB1C8E">
      <w:pPr>
        <w:pStyle w:val="a5"/>
        <w:rPr>
          <w:i/>
        </w:rPr>
      </w:pPr>
      <w:r w:rsidRPr="00517268">
        <w:rPr>
          <w:i/>
        </w:rPr>
        <w:t xml:space="preserve">Задача </w:t>
      </w:r>
      <w:r>
        <w:rPr>
          <w:i/>
        </w:rPr>
        <w:t>26</w:t>
      </w:r>
      <w:r w:rsidRPr="00517268">
        <w:rPr>
          <w:i/>
        </w:rPr>
        <w:t>.</w:t>
      </w:r>
    </w:p>
    <w:p w:rsidR="00DB1C8E" w:rsidRPr="00027BC1" w:rsidRDefault="00DB1C8E" w:rsidP="00DB1C8E">
      <w:pPr>
        <w:pStyle w:val="a5"/>
        <w:tabs>
          <w:tab w:val="left" w:pos="2634"/>
          <w:tab w:val="left" w:pos="3715"/>
        </w:tabs>
        <w:ind w:firstLine="709"/>
        <w:jc w:val="both"/>
      </w:pPr>
      <w:r w:rsidRPr="00027BC1">
        <w:t>В</w:t>
      </w:r>
      <w:r w:rsidRPr="00027BC1">
        <w:rPr>
          <w:spacing w:val="-2"/>
        </w:rPr>
        <w:t xml:space="preserve"> </w:t>
      </w:r>
      <w:r w:rsidRPr="00027BC1">
        <w:t>ноябре</w:t>
      </w:r>
      <w:r w:rsidRPr="00027BC1">
        <w:rPr>
          <w:spacing w:val="-1"/>
        </w:rPr>
        <w:t xml:space="preserve"> </w:t>
      </w:r>
      <w:r w:rsidRPr="00027BC1">
        <w:t>20</w:t>
      </w:r>
      <w:r w:rsidRPr="00027BC1">
        <w:rPr>
          <w:u w:val="single"/>
        </w:rPr>
        <w:t xml:space="preserve"> </w:t>
      </w:r>
      <w:r w:rsidRPr="00027BC1">
        <w:rPr>
          <w:u w:val="single"/>
        </w:rPr>
        <w:tab/>
      </w:r>
      <w:r w:rsidRPr="00027BC1">
        <w:t>года в ходе проведения инвентаризации в ООО «РИСК» обнаружилось, что приобретенный в</w:t>
      </w:r>
      <w:r w:rsidRPr="00027BC1">
        <w:rPr>
          <w:spacing w:val="-4"/>
        </w:rPr>
        <w:t xml:space="preserve"> </w:t>
      </w:r>
      <w:r w:rsidRPr="00027BC1">
        <w:t>июне</w:t>
      </w:r>
      <w:r w:rsidRPr="00027BC1">
        <w:rPr>
          <w:spacing w:val="-2"/>
        </w:rPr>
        <w:t xml:space="preserve"> </w:t>
      </w:r>
      <w:r w:rsidRPr="00027BC1">
        <w:t>20</w:t>
      </w:r>
      <w:r w:rsidRPr="00027BC1">
        <w:rPr>
          <w:u w:val="single"/>
        </w:rPr>
        <w:t xml:space="preserve"> </w:t>
      </w:r>
      <w:r w:rsidRPr="00027BC1">
        <w:rPr>
          <w:u w:val="single"/>
        </w:rPr>
        <w:tab/>
      </w:r>
      <w:r w:rsidRPr="00027BC1">
        <w:t xml:space="preserve">года факс, стоимостью </w:t>
      </w:r>
      <w:r>
        <w:t>240 000</w:t>
      </w:r>
      <w:r w:rsidRPr="00027BC1">
        <w:t xml:space="preserve"> рублей (в том числе НДС </w:t>
      </w:r>
      <w:r>
        <w:t>20</w:t>
      </w:r>
      <w:r w:rsidRPr="00027BC1">
        <w:t xml:space="preserve">% - </w:t>
      </w:r>
      <w:r>
        <w:t>40 000</w:t>
      </w:r>
      <w:r w:rsidRPr="00027BC1">
        <w:t xml:space="preserve"> рублей) не был принят на учет в бухгалтерии, но эксплуатировался с момента приобретения.</w:t>
      </w:r>
    </w:p>
    <w:p w:rsidR="00DB1C8E" w:rsidRPr="00027BC1" w:rsidRDefault="00DB1C8E" w:rsidP="00DB1C8E">
      <w:pPr>
        <w:pStyle w:val="a5"/>
        <w:ind w:firstLine="709"/>
        <w:jc w:val="both"/>
      </w:pPr>
      <w:r w:rsidRPr="00027BC1">
        <w:t>Задание: оформить документы по выявленным излишкам оборудования и отразить операции по оприходованию объекта</w:t>
      </w:r>
    </w:p>
    <w:p w:rsidR="00DB1C8E" w:rsidRPr="00517268" w:rsidRDefault="00DB1C8E" w:rsidP="00DB1C8E">
      <w:pPr>
        <w:pStyle w:val="a5"/>
        <w:ind w:firstLine="709"/>
        <w:jc w:val="both"/>
      </w:pPr>
    </w:p>
    <w:p w:rsidR="00DB1C8E" w:rsidRPr="00517268" w:rsidRDefault="00DB1C8E" w:rsidP="00DB1C8E">
      <w:pPr>
        <w:pStyle w:val="a5"/>
        <w:ind w:firstLine="709"/>
        <w:jc w:val="both"/>
      </w:pPr>
    </w:p>
    <w:p w:rsidR="00DB1C8E" w:rsidRPr="00517268" w:rsidRDefault="00DB1C8E" w:rsidP="00DB1C8E">
      <w:pPr>
        <w:pStyle w:val="a5"/>
        <w:rPr>
          <w:i/>
        </w:rPr>
      </w:pPr>
      <w:r w:rsidRPr="00517268">
        <w:rPr>
          <w:i/>
        </w:rPr>
        <w:t xml:space="preserve">Задача </w:t>
      </w:r>
      <w:r>
        <w:rPr>
          <w:i/>
        </w:rPr>
        <w:t>27</w:t>
      </w:r>
      <w:r w:rsidRPr="00517268">
        <w:rPr>
          <w:i/>
        </w:rPr>
        <w:t>.</w:t>
      </w:r>
    </w:p>
    <w:p w:rsidR="00DB1C8E" w:rsidRPr="00517268" w:rsidRDefault="00DB1C8E" w:rsidP="00DB1C8E">
      <w:pPr>
        <w:pStyle w:val="a5"/>
        <w:ind w:firstLine="709"/>
        <w:jc w:val="both"/>
      </w:pPr>
      <w:r w:rsidRPr="00517268">
        <w:t>Исходные данные: В ООО «Лакомство» г. Самара (Общество занимается производством кулинарных изделий) в процессе инвентаризации склада продуктов питания, проводимой на основании приказа директора от 30.09.20</w:t>
      </w:r>
      <w:r w:rsidRPr="00517268">
        <w:rPr>
          <w:u w:val="single"/>
        </w:rPr>
        <w:t xml:space="preserve"> </w:t>
      </w:r>
      <w:r w:rsidRPr="00517268">
        <w:t>г за №18-И по состоянию на 01 октября 20</w:t>
      </w:r>
      <w:r w:rsidRPr="00517268">
        <w:rPr>
          <w:u w:val="single"/>
        </w:rPr>
        <w:t xml:space="preserve">  </w:t>
      </w:r>
      <w:r w:rsidRPr="00517268">
        <w:t>г.,  членами постоянно действующей инвентаризационной комиссии в составе: председателя – зам.директора по качеству Ильина Сергея Александровича, специалиста отдела продаж Симаковой Светланы Игоревны, бухгалтера Извицкой Людмилы Анатольевны, после перевеса и пересчета фактического наличия продуктов, были выявлены излишки крупы гречневой в количестве 5 кг, закупленной по цене 46 руб./кг. Одновременно выявлена недостача муки в количестве 5 кг, приобретенной по цене 23 руб./кг (рыночная стоимость на день проведения инвентаризации 28</w:t>
      </w:r>
      <w:r w:rsidRPr="00517268">
        <w:rPr>
          <w:spacing w:val="-1"/>
        </w:rPr>
        <w:t xml:space="preserve"> </w:t>
      </w:r>
      <w:r w:rsidRPr="00517268">
        <w:t>рублей).</w:t>
      </w:r>
    </w:p>
    <w:p w:rsidR="00DB1C8E" w:rsidRPr="00517268" w:rsidRDefault="00DB1C8E" w:rsidP="00DB1C8E">
      <w:pPr>
        <w:pStyle w:val="a5"/>
        <w:ind w:firstLine="709"/>
      </w:pPr>
      <w:r w:rsidRPr="00517268">
        <w:t>Кроме того, была выявлена недостача картофеля в размере 48 кг на сумму 1760 руб. Из них:</w:t>
      </w:r>
    </w:p>
    <w:p w:rsidR="00DB1C8E" w:rsidRPr="00517268" w:rsidRDefault="00DB1C8E" w:rsidP="00DB1C8E">
      <w:pPr>
        <w:pStyle w:val="a7"/>
        <w:numPr>
          <w:ilvl w:val="0"/>
          <w:numId w:val="45"/>
        </w:numPr>
        <w:tabs>
          <w:tab w:val="left" w:pos="352"/>
        </w:tabs>
        <w:ind w:left="709" w:hanging="425"/>
        <w:rPr>
          <w:sz w:val="24"/>
          <w:szCs w:val="24"/>
        </w:rPr>
      </w:pPr>
      <w:r w:rsidRPr="00517268">
        <w:rPr>
          <w:sz w:val="24"/>
          <w:szCs w:val="24"/>
        </w:rPr>
        <w:t>в пределах норм естественной убыли – 3</w:t>
      </w:r>
      <w:r w:rsidRPr="00517268">
        <w:rPr>
          <w:spacing w:val="5"/>
          <w:sz w:val="24"/>
          <w:szCs w:val="24"/>
        </w:rPr>
        <w:t xml:space="preserve"> </w:t>
      </w:r>
      <w:r w:rsidRPr="00517268">
        <w:rPr>
          <w:sz w:val="24"/>
          <w:szCs w:val="24"/>
        </w:rPr>
        <w:t>кг</w:t>
      </w:r>
    </w:p>
    <w:p w:rsidR="00DB1C8E" w:rsidRPr="00517268" w:rsidRDefault="00DB1C8E" w:rsidP="00DB1C8E">
      <w:pPr>
        <w:pStyle w:val="a7"/>
        <w:numPr>
          <w:ilvl w:val="0"/>
          <w:numId w:val="45"/>
        </w:numPr>
        <w:tabs>
          <w:tab w:val="left" w:pos="352"/>
        </w:tabs>
        <w:ind w:left="709" w:hanging="425"/>
        <w:rPr>
          <w:sz w:val="24"/>
          <w:szCs w:val="24"/>
        </w:rPr>
      </w:pPr>
      <w:r w:rsidRPr="00517268">
        <w:rPr>
          <w:sz w:val="24"/>
          <w:szCs w:val="24"/>
        </w:rPr>
        <w:t>сверх норм естественной убыли - 45</w:t>
      </w:r>
      <w:r w:rsidRPr="00517268">
        <w:rPr>
          <w:spacing w:val="5"/>
          <w:sz w:val="24"/>
          <w:szCs w:val="24"/>
        </w:rPr>
        <w:t xml:space="preserve"> </w:t>
      </w:r>
      <w:r w:rsidRPr="00517268">
        <w:rPr>
          <w:sz w:val="24"/>
          <w:szCs w:val="24"/>
        </w:rPr>
        <w:t>кг</w:t>
      </w:r>
    </w:p>
    <w:p w:rsidR="00DB1C8E" w:rsidRPr="00517268" w:rsidRDefault="00DB1C8E" w:rsidP="00DB1C8E">
      <w:pPr>
        <w:pStyle w:val="a5"/>
        <w:ind w:firstLine="709"/>
      </w:pPr>
      <w:r w:rsidRPr="00517268">
        <w:t>Рыночная стоимость картофеля от того же поставщика на день проведения инвентаризации согласно прайс-листу составила 22,50 руб./кг Указанное имущество числится в учете в составе материалов.</w:t>
      </w:r>
    </w:p>
    <w:p w:rsidR="00DB1C8E" w:rsidRPr="00517268" w:rsidRDefault="00DB1C8E" w:rsidP="00DB1C8E">
      <w:pPr>
        <w:pStyle w:val="a5"/>
        <w:tabs>
          <w:tab w:val="left" w:pos="2502"/>
        </w:tabs>
        <w:ind w:right="694" w:firstLine="780"/>
      </w:pPr>
      <w:r w:rsidRPr="00517268">
        <w:t>По данным бухгалтерского учета остатки продуктов питания на складе, по состоянию на утро 01</w:t>
      </w:r>
      <w:r w:rsidRPr="00517268">
        <w:rPr>
          <w:spacing w:val="-1"/>
        </w:rPr>
        <w:t xml:space="preserve"> </w:t>
      </w:r>
      <w:r w:rsidRPr="00517268">
        <w:t>октября</w:t>
      </w:r>
      <w:r w:rsidRPr="00517268">
        <w:rPr>
          <w:spacing w:val="-1"/>
        </w:rPr>
        <w:t xml:space="preserve"> </w:t>
      </w:r>
      <w:r w:rsidRPr="00517268">
        <w:t>20</w:t>
      </w:r>
      <w:r w:rsidRPr="00517268">
        <w:rPr>
          <w:u w:val="single"/>
        </w:rPr>
        <w:t xml:space="preserve"> </w:t>
      </w:r>
      <w:r w:rsidRPr="00517268">
        <w:rPr>
          <w:u w:val="single"/>
        </w:rPr>
        <w:tab/>
      </w:r>
      <w:r w:rsidRPr="00517268">
        <w:t>г., должны быть</w:t>
      </w:r>
      <w:r w:rsidRPr="00517268">
        <w:rPr>
          <w:spacing w:val="-1"/>
        </w:rPr>
        <w:t xml:space="preserve"> </w:t>
      </w:r>
      <w:r w:rsidRPr="00517268">
        <w:t>следующие:</w:t>
      </w:r>
    </w:p>
    <w:p w:rsidR="00DB1C8E" w:rsidRPr="00517268" w:rsidRDefault="00DB1C8E" w:rsidP="00DB1C8E">
      <w:pPr>
        <w:pStyle w:val="a5"/>
        <w:ind w:firstLine="709"/>
      </w:pPr>
      <w:r w:rsidRPr="00517268">
        <w:t>гречневой крупы 17 кг по цене 46руб/кг; рисовой крупы 15кг по цене 83руб/кг; сахара-песка 50кг по цене 52руб./кг;</w:t>
      </w:r>
    </w:p>
    <w:p w:rsidR="00DB1C8E" w:rsidRPr="00517268" w:rsidRDefault="00DB1C8E" w:rsidP="00DB1C8E">
      <w:pPr>
        <w:pStyle w:val="a5"/>
        <w:ind w:firstLine="709"/>
      </w:pPr>
      <w:r w:rsidRPr="00517268">
        <w:t>муки в/с пшеничной 25кг по цене 23руб/кг; крупы геркулес 5 кг по цене 15руб/кг; картофеля свежего 120кг по цене 20руб/кг;</w:t>
      </w:r>
    </w:p>
    <w:p w:rsidR="00DB1C8E" w:rsidRPr="00517268" w:rsidRDefault="00DB1C8E" w:rsidP="00DB1C8E">
      <w:pPr>
        <w:pStyle w:val="a5"/>
        <w:ind w:firstLine="709"/>
      </w:pPr>
      <w:r w:rsidRPr="00517268">
        <w:t>шоколадной крошки 15 пакетов по цене 45руб/пакет</w:t>
      </w:r>
    </w:p>
    <w:p w:rsidR="00DB1C8E" w:rsidRPr="00517268" w:rsidRDefault="00DB1C8E" w:rsidP="00DB1C8E">
      <w:pPr>
        <w:pStyle w:val="a5"/>
        <w:ind w:firstLine="709"/>
        <w:jc w:val="both"/>
      </w:pPr>
      <w:r w:rsidRPr="00517268">
        <w:t>Сверхнормативная недостача возникла по вине материально ответственного лица- заведующего складом продуктов питания Сёмкина Константина Петровича, который дал объяснение в письменной форме. Руководитель организации – директор Степанков Николай Николаевич, принял решение о взыскании недостачи с материально-ответственного лица и утвердил акт инвентаризации. Сёмкин К.П. с выводами комиссии и решением директора согласился и 15 октября 20</w:t>
      </w:r>
      <w:r w:rsidRPr="00517268">
        <w:rPr>
          <w:u w:val="single"/>
        </w:rPr>
        <w:t xml:space="preserve"> </w:t>
      </w:r>
      <w:r w:rsidRPr="00517268">
        <w:t>г. внес сумму, в возмещение причиненного ущерба в полном размере на расчетный счет организации. Ответственность за отражение результатов инвентаризации в учете до 31октября 20</w:t>
      </w:r>
      <w:r w:rsidRPr="00517268">
        <w:rPr>
          <w:u w:val="single"/>
        </w:rPr>
        <w:t xml:space="preserve"> </w:t>
      </w:r>
      <w:r w:rsidRPr="00517268">
        <w:t>г., директор, в вышеназванном приказе, возложил на главного бухгалтера Глухову Ангелину</w:t>
      </w:r>
      <w:r w:rsidRPr="00517268">
        <w:rPr>
          <w:spacing w:val="-15"/>
        </w:rPr>
        <w:t xml:space="preserve"> </w:t>
      </w:r>
      <w:r w:rsidRPr="00517268">
        <w:t>Яковлевну.</w:t>
      </w:r>
    </w:p>
    <w:p w:rsidR="00DB1C8E" w:rsidRPr="00517268" w:rsidRDefault="00DB1C8E" w:rsidP="00DB1C8E">
      <w:pPr>
        <w:pStyle w:val="a5"/>
        <w:ind w:firstLine="709"/>
        <w:jc w:val="both"/>
      </w:pPr>
      <w:r w:rsidRPr="00517268">
        <w:t>Задание:</w:t>
      </w:r>
    </w:p>
    <w:p w:rsidR="00DB1C8E" w:rsidRPr="00517268" w:rsidRDefault="00DB1C8E" w:rsidP="00DB1C8E">
      <w:pPr>
        <w:pStyle w:val="a7"/>
        <w:numPr>
          <w:ilvl w:val="0"/>
          <w:numId w:val="47"/>
        </w:numPr>
        <w:tabs>
          <w:tab w:val="left" w:pos="1174"/>
        </w:tabs>
        <w:jc w:val="both"/>
        <w:rPr>
          <w:sz w:val="24"/>
          <w:szCs w:val="24"/>
        </w:rPr>
      </w:pPr>
      <w:r w:rsidRPr="00517268">
        <w:rPr>
          <w:sz w:val="24"/>
          <w:szCs w:val="24"/>
        </w:rPr>
        <w:t>Оформить приказ на проведение</w:t>
      </w:r>
      <w:r w:rsidRPr="00517268">
        <w:rPr>
          <w:spacing w:val="-6"/>
          <w:sz w:val="24"/>
          <w:szCs w:val="24"/>
        </w:rPr>
        <w:t xml:space="preserve"> </w:t>
      </w:r>
      <w:r w:rsidRPr="00517268">
        <w:rPr>
          <w:sz w:val="24"/>
          <w:szCs w:val="24"/>
        </w:rPr>
        <w:t>инвентаризации</w:t>
      </w:r>
    </w:p>
    <w:p w:rsidR="00DB1C8E" w:rsidRPr="00517268" w:rsidRDefault="00DB1C8E" w:rsidP="00DB1C8E">
      <w:pPr>
        <w:pStyle w:val="a7"/>
        <w:numPr>
          <w:ilvl w:val="0"/>
          <w:numId w:val="47"/>
        </w:numPr>
        <w:tabs>
          <w:tab w:val="left" w:pos="1174"/>
        </w:tabs>
        <w:jc w:val="both"/>
        <w:rPr>
          <w:sz w:val="24"/>
          <w:szCs w:val="24"/>
        </w:rPr>
      </w:pPr>
      <w:r w:rsidRPr="00517268">
        <w:rPr>
          <w:sz w:val="24"/>
          <w:szCs w:val="24"/>
        </w:rPr>
        <w:t>Подготовить бухгалтерскую и складскую документацию по учету объектов (например, карточки учета ТМЦ, бухгалтерские аналитические выписки по счету 10 «Материалы»</w:t>
      </w:r>
      <w:r w:rsidRPr="00517268">
        <w:rPr>
          <w:spacing w:val="-31"/>
          <w:sz w:val="24"/>
          <w:szCs w:val="24"/>
        </w:rPr>
        <w:t xml:space="preserve"> </w:t>
      </w:r>
      <w:r w:rsidRPr="00517268">
        <w:rPr>
          <w:sz w:val="24"/>
          <w:szCs w:val="24"/>
        </w:rPr>
        <w:t>субсчет «Продукты питания»)</w:t>
      </w:r>
    </w:p>
    <w:p w:rsidR="00DB1C8E" w:rsidRPr="00517268" w:rsidRDefault="00DB1C8E" w:rsidP="00DB1C8E">
      <w:pPr>
        <w:pStyle w:val="a7"/>
        <w:tabs>
          <w:tab w:val="left" w:pos="942"/>
        </w:tabs>
        <w:ind w:left="709" w:right="3" w:firstLine="0"/>
        <w:jc w:val="both"/>
        <w:rPr>
          <w:sz w:val="24"/>
          <w:szCs w:val="24"/>
        </w:rPr>
      </w:pPr>
    </w:p>
    <w:p w:rsidR="00DB1C8E" w:rsidRPr="00517268" w:rsidRDefault="00DB1C8E" w:rsidP="00DB1C8E">
      <w:pPr>
        <w:pStyle w:val="a5"/>
        <w:rPr>
          <w:i/>
        </w:rPr>
      </w:pPr>
      <w:r w:rsidRPr="00517268">
        <w:rPr>
          <w:i/>
        </w:rPr>
        <w:t xml:space="preserve">Задача </w:t>
      </w:r>
      <w:r>
        <w:rPr>
          <w:i/>
        </w:rPr>
        <w:t>28</w:t>
      </w:r>
      <w:r w:rsidRPr="00517268">
        <w:rPr>
          <w:i/>
        </w:rPr>
        <w:t>.</w:t>
      </w:r>
    </w:p>
    <w:p w:rsidR="00DB1C8E" w:rsidRPr="00517268" w:rsidRDefault="00DB1C8E" w:rsidP="00DB1C8E">
      <w:pPr>
        <w:pStyle w:val="a5"/>
        <w:ind w:firstLine="709"/>
        <w:jc w:val="both"/>
      </w:pPr>
      <w:r w:rsidRPr="00517268">
        <w:t>Исходные данные: В ООО «Лакомство» г. Самара (Общество занимается производством кулинарных изделий) в процессе инвентаризации склада продуктов питания, проводимой на основании приказа директора от 30.09.20</w:t>
      </w:r>
      <w:r w:rsidRPr="00517268">
        <w:rPr>
          <w:u w:val="single"/>
        </w:rPr>
        <w:t xml:space="preserve"> </w:t>
      </w:r>
      <w:r w:rsidRPr="00517268">
        <w:t>г за №18-И по состоянию на 01 октября 20</w:t>
      </w:r>
      <w:r w:rsidRPr="00517268">
        <w:rPr>
          <w:u w:val="single"/>
        </w:rPr>
        <w:t xml:space="preserve">  </w:t>
      </w:r>
      <w:r w:rsidRPr="00517268">
        <w:t>г.,  членами постоянно действующей инвентаризационной комиссии в составе: председателя – зам.</w:t>
      </w:r>
      <w:r>
        <w:t xml:space="preserve"> </w:t>
      </w:r>
      <w:r w:rsidRPr="00517268">
        <w:t>директора по качеству Ильина Сергея Александровича, специалиста отдела продаж Симаковой Светланы Игоревны, бухгалтера Извицкой Людмилы Анатольевны, после перевеса и пересчета фактического наличия продуктов, были выявлены излишки крупы гречневой в количестве 5 кг, закупленной по цене 46 руб./кг. Одновременно выявлена недостача муки в количестве 5 кг, приобретенной по цене 23 руб./кг (рыночная стоимость на день проведения инвентаризации 28</w:t>
      </w:r>
      <w:r w:rsidRPr="00517268">
        <w:rPr>
          <w:spacing w:val="-1"/>
        </w:rPr>
        <w:t xml:space="preserve"> </w:t>
      </w:r>
      <w:r w:rsidRPr="00517268">
        <w:t>рублей).</w:t>
      </w:r>
    </w:p>
    <w:p w:rsidR="00DB1C8E" w:rsidRPr="00517268" w:rsidRDefault="00DB1C8E" w:rsidP="00DB1C8E">
      <w:pPr>
        <w:pStyle w:val="a5"/>
        <w:ind w:firstLine="709"/>
      </w:pPr>
      <w:r w:rsidRPr="00517268">
        <w:t>Кроме того, была выявлена недостача картофеля в размере 48 кг на сумму 1760 руб. Из них:</w:t>
      </w:r>
    </w:p>
    <w:p w:rsidR="00DB1C8E" w:rsidRPr="00517268" w:rsidRDefault="00DB1C8E" w:rsidP="00DB1C8E">
      <w:pPr>
        <w:pStyle w:val="a7"/>
        <w:numPr>
          <w:ilvl w:val="0"/>
          <w:numId w:val="45"/>
        </w:numPr>
        <w:tabs>
          <w:tab w:val="left" w:pos="352"/>
        </w:tabs>
        <w:ind w:left="709" w:hanging="425"/>
        <w:rPr>
          <w:sz w:val="24"/>
          <w:szCs w:val="24"/>
        </w:rPr>
      </w:pPr>
      <w:r w:rsidRPr="00517268">
        <w:rPr>
          <w:sz w:val="24"/>
          <w:szCs w:val="24"/>
        </w:rPr>
        <w:t>в пределах норм естественной убыли – 3</w:t>
      </w:r>
      <w:r w:rsidRPr="00517268">
        <w:rPr>
          <w:spacing w:val="5"/>
          <w:sz w:val="24"/>
          <w:szCs w:val="24"/>
        </w:rPr>
        <w:t xml:space="preserve"> </w:t>
      </w:r>
      <w:r w:rsidRPr="00517268">
        <w:rPr>
          <w:sz w:val="24"/>
          <w:szCs w:val="24"/>
        </w:rPr>
        <w:t>кг</w:t>
      </w:r>
    </w:p>
    <w:p w:rsidR="00DB1C8E" w:rsidRPr="00517268" w:rsidRDefault="00DB1C8E" w:rsidP="00DB1C8E">
      <w:pPr>
        <w:pStyle w:val="a7"/>
        <w:numPr>
          <w:ilvl w:val="0"/>
          <w:numId w:val="45"/>
        </w:numPr>
        <w:tabs>
          <w:tab w:val="left" w:pos="352"/>
        </w:tabs>
        <w:ind w:left="709" w:hanging="425"/>
        <w:rPr>
          <w:sz w:val="24"/>
          <w:szCs w:val="24"/>
        </w:rPr>
      </w:pPr>
      <w:r w:rsidRPr="00517268">
        <w:rPr>
          <w:sz w:val="24"/>
          <w:szCs w:val="24"/>
        </w:rPr>
        <w:t>сверх норм естественной убыли - 45</w:t>
      </w:r>
      <w:r w:rsidRPr="00517268">
        <w:rPr>
          <w:spacing w:val="5"/>
          <w:sz w:val="24"/>
          <w:szCs w:val="24"/>
        </w:rPr>
        <w:t xml:space="preserve"> </w:t>
      </w:r>
      <w:r w:rsidRPr="00517268">
        <w:rPr>
          <w:sz w:val="24"/>
          <w:szCs w:val="24"/>
        </w:rPr>
        <w:t>кг</w:t>
      </w:r>
    </w:p>
    <w:p w:rsidR="00DB1C8E" w:rsidRPr="00517268" w:rsidRDefault="00DB1C8E" w:rsidP="00DB1C8E">
      <w:pPr>
        <w:pStyle w:val="a5"/>
        <w:ind w:firstLine="709"/>
      </w:pPr>
      <w:r w:rsidRPr="00517268">
        <w:t>Рыночная стоимость картофеля от того же поставщика на день проведения инвентаризации согласно прайс-листу составила 22,50 руб./кг Указанное имущество числится в учете в составе материалов.</w:t>
      </w:r>
    </w:p>
    <w:p w:rsidR="00DB1C8E" w:rsidRPr="00517268" w:rsidRDefault="00DB1C8E" w:rsidP="00DB1C8E">
      <w:pPr>
        <w:pStyle w:val="a5"/>
        <w:tabs>
          <w:tab w:val="left" w:pos="2502"/>
        </w:tabs>
        <w:ind w:right="694" w:firstLine="780"/>
      </w:pPr>
      <w:r w:rsidRPr="00517268">
        <w:t>По данным бухгалтерского учета остатки продуктов питания на складе, по состоянию на утро 01</w:t>
      </w:r>
      <w:r w:rsidRPr="00517268">
        <w:rPr>
          <w:spacing w:val="-1"/>
        </w:rPr>
        <w:t xml:space="preserve"> </w:t>
      </w:r>
      <w:r w:rsidRPr="00517268">
        <w:t>октября</w:t>
      </w:r>
      <w:r w:rsidRPr="00517268">
        <w:rPr>
          <w:spacing w:val="-1"/>
        </w:rPr>
        <w:t xml:space="preserve"> </w:t>
      </w:r>
      <w:r w:rsidRPr="00517268">
        <w:t>20</w:t>
      </w:r>
      <w:r w:rsidRPr="00517268">
        <w:rPr>
          <w:u w:val="single"/>
        </w:rPr>
        <w:t xml:space="preserve"> </w:t>
      </w:r>
      <w:r w:rsidRPr="00517268">
        <w:rPr>
          <w:u w:val="single"/>
        </w:rPr>
        <w:tab/>
      </w:r>
      <w:r w:rsidRPr="00517268">
        <w:t>г., должны быть</w:t>
      </w:r>
      <w:r w:rsidRPr="00517268">
        <w:rPr>
          <w:spacing w:val="-1"/>
        </w:rPr>
        <w:t xml:space="preserve"> </w:t>
      </w:r>
      <w:r w:rsidRPr="00517268">
        <w:t>следующие:</w:t>
      </w:r>
    </w:p>
    <w:p w:rsidR="00DB1C8E" w:rsidRPr="00517268" w:rsidRDefault="00DB1C8E" w:rsidP="00DB1C8E">
      <w:pPr>
        <w:pStyle w:val="a5"/>
        <w:ind w:firstLine="709"/>
      </w:pPr>
      <w:r w:rsidRPr="00517268">
        <w:t>гречневой крупы 17 кг по цене 46руб/кг; рисовой крупы 15кг по цене 83руб/кг; сахара-песка 50кг по цене 52руб./кг;</w:t>
      </w:r>
    </w:p>
    <w:p w:rsidR="00DB1C8E" w:rsidRPr="00517268" w:rsidRDefault="00DB1C8E" w:rsidP="00DB1C8E">
      <w:pPr>
        <w:pStyle w:val="a5"/>
        <w:ind w:firstLine="709"/>
      </w:pPr>
      <w:r w:rsidRPr="00517268">
        <w:t>муки в/с пшеничной 25кг по цене 23руб/кг; крупы геркулес 5 кг по цене 15руб/кг; картофеля свежего 120кг по цене 20руб/кг;</w:t>
      </w:r>
    </w:p>
    <w:p w:rsidR="00DB1C8E" w:rsidRPr="00517268" w:rsidRDefault="00DB1C8E" w:rsidP="00DB1C8E">
      <w:pPr>
        <w:pStyle w:val="a5"/>
        <w:ind w:firstLine="709"/>
      </w:pPr>
      <w:r w:rsidRPr="00517268">
        <w:t>шоколадной крошки 15 пакетов по цене 45руб/пакет</w:t>
      </w:r>
    </w:p>
    <w:p w:rsidR="00DB1C8E" w:rsidRPr="00517268" w:rsidRDefault="00DB1C8E" w:rsidP="00DB1C8E">
      <w:pPr>
        <w:pStyle w:val="a5"/>
        <w:ind w:firstLine="709"/>
        <w:jc w:val="both"/>
      </w:pPr>
      <w:r w:rsidRPr="00517268">
        <w:t>Сверхнормативная недостача возникла по вине материально ответственного лица- заведующего складом продуктов питания Сёмкина Константина Петровича, который дал объяснение в письменной форме. Руководитель организации – директор Степанков Николай Николаевич, принял решение о взыскании недостачи с материально-ответственного лица и утвердил акт инвентаризации. Сёмкин К.П. с выводами комиссии и решением директора согласился и 15 октября 20</w:t>
      </w:r>
      <w:r w:rsidRPr="00517268">
        <w:rPr>
          <w:u w:val="single"/>
        </w:rPr>
        <w:t xml:space="preserve"> </w:t>
      </w:r>
      <w:r w:rsidRPr="00517268">
        <w:t>г. внес сумму, в возмещение причиненного ущерба в полном размере на расчетный счет организации. Ответственность за отражение результатов инвентаризации в учете до 31октября 20</w:t>
      </w:r>
      <w:r w:rsidRPr="00517268">
        <w:rPr>
          <w:u w:val="single"/>
        </w:rPr>
        <w:t xml:space="preserve"> </w:t>
      </w:r>
      <w:r w:rsidRPr="00517268">
        <w:t>г., директор, в вышеназванном приказе, возложил на главного бухгалтера Глухову Ангелину</w:t>
      </w:r>
      <w:r w:rsidRPr="00517268">
        <w:rPr>
          <w:spacing w:val="-15"/>
        </w:rPr>
        <w:t xml:space="preserve"> </w:t>
      </w:r>
      <w:r w:rsidRPr="00517268">
        <w:t>Яковлевну.</w:t>
      </w:r>
    </w:p>
    <w:p w:rsidR="00DB1C8E" w:rsidRPr="00517268" w:rsidRDefault="00DB1C8E" w:rsidP="00DB1C8E">
      <w:pPr>
        <w:pStyle w:val="a5"/>
        <w:ind w:firstLine="709"/>
        <w:jc w:val="both"/>
      </w:pPr>
      <w:r w:rsidRPr="00517268">
        <w:t>Задание:</w:t>
      </w:r>
    </w:p>
    <w:p w:rsidR="00DB1C8E" w:rsidRPr="00517268" w:rsidRDefault="00DB1C8E" w:rsidP="00DB1C8E">
      <w:pPr>
        <w:pStyle w:val="a7"/>
        <w:numPr>
          <w:ilvl w:val="0"/>
          <w:numId w:val="48"/>
        </w:numPr>
        <w:tabs>
          <w:tab w:val="left" w:pos="1174"/>
        </w:tabs>
        <w:jc w:val="both"/>
        <w:rPr>
          <w:sz w:val="24"/>
          <w:szCs w:val="24"/>
        </w:rPr>
      </w:pPr>
      <w:r w:rsidRPr="00517268">
        <w:rPr>
          <w:sz w:val="24"/>
          <w:szCs w:val="24"/>
        </w:rPr>
        <w:t>Оформить инвентаризационную</w:t>
      </w:r>
      <w:r w:rsidRPr="00517268">
        <w:rPr>
          <w:spacing w:val="-1"/>
          <w:sz w:val="24"/>
          <w:szCs w:val="24"/>
        </w:rPr>
        <w:t xml:space="preserve"> </w:t>
      </w:r>
      <w:r w:rsidRPr="00517268">
        <w:rPr>
          <w:sz w:val="24"/>
          <w:szCs w:val="24"/>
        </w:rPr>
        <w:t>опись.</w:t>
      </w:r>
    </w:p>
    <w:p w:rsidR="00DB1C8E" w:rsidRPr="00517268" w:rsidRDefault="00DB1C8E" w:rsidP="00DB1C8E">
      <w:pPr>
        <w:pStyle w:val="a7"/>
        <w:numPr>
          <w:ilvl w:val="0"/>
          <w:numId w:val="48"/>
        </w:numPr>
        <w:tabs>
          <w:tab w:val="left" w:pos="1174"/>
        </w:tabs>
        <w:jc w:val="both"/>
        <w:rPr>
          <w:sz w:val="24"/>
          <w:szCs w:val="24"/>
        </w:rPr>
      </w:pPr>
      <w:r w:rsidRPr="00517268">
        <w:rPr>
          <w:sz w:val="24"/>
          <w:szCs w:val="24"/>
        </w:rPr>
        <w:t>Оформить объяснительную записку на имя директора Общества от МОЛ с указанием причин недостач и излишков (представить свою</w:t>
      </w:r>
      <w:r w:rsidRPr="00517268">
        <w:rPr>
          <w:spacing w:val="-4"/>
          <w:sz w:val="24"/>
          <w:szCs w:val="24"/>
        </w:rPr>
        <w:t xml:space="preserve"> </w:t>
      </w:r>
      <w:r w:rsidRPr="00517268">
        <w:rPr>
          <w:sz w:val="24"/>
          <w:szCs w:val="24"/>
        </w:rPr>
        <w:t>версию).</w:t>
      </w:r>
    </w:p>
    <w:p w:rsidR="00DB1C8E" w:rsidRDefault="00DB1C8E" w:rsidP="00E327D6">
      <w:pPr>
        <w:pStyle w:val="1"/>
        <w:ind w:left="1789"/>
      </w:pPr>
    </w:p>
    <w:p w:rsidR="00E327D6" w:rsidRDefault="00A4625B" w:rsidP="00E327D6">
      <w:pPr>
        <w:pStyle w:val="1"/>
        <w:numPr>
          <w:ilvl w:val="1"/>
          <w:numId w:val="38"/>
        </w:numPr>
      </w:pPr>
      <w:r w:rsidRPr="009B218F">
        <w:t>Критерии и шкала</w:t>
      </w:r>
      <w:r w:rsidRPr="009B218F">
        <w:rPr>
          <w:spacing w:val="-10"/>
        </w:rPr>
        <w:t xml:space="preserve"> </w:t>
      </w:r>
      <w:r w:rsidRPr="009B218F">
        <w:t>оценки</w:t>
      </w:r>
    </w:p>
    <w:p w:rsidR="008D3E17" w:rsidRPr="009B218F" w:rsidRDefault="008D3E17" w:rsidP="008D3E17">
      <w:pPr>
        <w:pStyle w:val="1"/>
        <w:ind w:left="1429"/>
      </w:pPr>
    </w:p>
    <w:tbl>
      <w:tblPr>
        <w:tblStyle w:val="TableNormal"/>
        <w:tblW w:w="982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60"/>
      </w:tblGrid>
      <w:tr w:rsidR="00CB48F6" w:rsidRPr="00E327D6" w:rsidTr="00E73133">
        <w:trPr>
          <w:trHeight w:val="563"/>
        </w:trPr>
        <w:tc>
          <w:tcPr>
            <w:tcW w:w="4962" w:type="dxa"/>
          </w:tcPr>
          <w:p w:rsidR="00CB48F6" w:rsidRPr="00E327D6" w:rsidRDefault="00E327D6" w:rsidP="00C1701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327D6">
              <w:rPr>
                <w:sz w:val="24"/>
                <w:szCs w:val="24"/>
              </w:rPr>
              <w:t>Профессиональный модуль</w:t>
            </w:r>
            <w:r w:rsidR="00C17012" w:rsidRPr="00E327D6">
              <w:rPr>
                <w:sz w:val="24"/>
                <w:szCs w:val="24"/>
              </w:rPr>
              <w:t xml:space="preserve"> </w:t>
            </w:r>
            <w:r w:rsidR="00C8276A" w:rsidRPr="00C8276A">
              <w:rPr>
                <w:sz w:val="24"/>
                <w:szCs w:val="24"/>
              </w:rPr>
              <w:t>Составление и использование бухгалтерской (финансовой)  и налоговой отчетности экономического субъекта</w:t>
            </w:r>
            <w:r w:rsidRPr="00E327D6">
              <w:rPr>
                <w:rStyle w:val="ad"/>
                <w:rFonts w:eastAsiaTheme="majorEastAsia"/>
                <w:sz w:val="24"/>
                <w:szCs w:val="24"/>
              </w:rPr>
              <w:t xml:space="preserve"> -</w:t>
            </w:r>
            <w:r w:rsidR="00C17012" w:rsidRPr="00E327D6">
              <w:rPr>
                <w:sz w:val="24"/>
                <w:szCs w:val="24"/>
              </w:rPr>
              <w:t xml:space="preserve"> освоен</w:t>
            </w:r>
          </w:p>
        </w:tc>
        <w:tc>
          <w:tcPr>
            <w:tcW w:w="4860" w:type="dxa"/>
          </w:tcPr>
          <w:p w:rsidR="00CB48F6" w:rsidRPr="00E327D6" w:rsidRDefault="003F26F1" w:rsidP="003F26F1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E327D6">
              <w:rPr>
                <w:sz w:val="24"/>
                <w:szCs w:val="24"/>
              </w:rPr>
              <w:t>П</w:t>
            </w:r>
            <w:r w:rsidR="00C17012" w:rsidRPr="00E327D6">
              <w:rPr>
                <w:sz w:val="24"/>
                <w:szCs w:val="24"/>
              </w:rPr>
              <w:t>рофессиональный</w:t>
            </w:r>
            <w:r w:rsidRPr="00E327D6">
              <w:rPr>
                <w:sz w:val="24"/>
                <w:szCs w:val="24"/>
              </w:rPr>
              <w:t xml:space="preserve"> </w:t>
            </w:r>
            <w:r w:rsidR="00C17012" w:rsidRPr="00E327D6">
              <w:rPr>
                <w:sz w:val="24"/>
                <w:szCs w:val="24"/>
              </w:rPr>
              <w:t xml:space="preserve">модуль </w:t>
            </w:r>
            <w:r w:rsidR="00C8276A" w:rsidRPr="00C8276A">
              <w:rPr>
                <w:sz w:val="24"/>
                <w:szCs w:val="24"/>
              </w:rPr>
              <w:t>Составление и использование бухгалтерской (финансовой)  и налоговой отчетности экономического субъекта</w:t>
            </w:r>
            <w:r w:rsidR="004F5424" w:rsidRPr="00E327D6">
              <w:rPr>
                <w:rStyle w:val="ad"/>
                <w:rFonts w:eastAsiaTheme="majorEastAsia"/>
                <w:sz w:val="24"/>
                <w:szCs w:val="24"/>
              </w:rPr>
              <w:t xml:space="preserve"> </w:t>
            </w:r>
            <w:r w:rsidR="00C17012" w:rsidRPr="00E327D6">
              <w:rPr>
                <w:rStyle w:val="ad"/>
                <w:rFonts w:eastAsiaTheme="majorEastAsia"/>
                <w:sz w:val="24"/>
                <w:szCs w:val="24"/>
              </w:rPr>
              <w:t>–</w:t>
            </w:r>
            <w:r w:rsidR="00C17012" w:rsidRPr="00E327D6">
              <w:rPr>
                <w:sz w:val="24"/>
                <w:szCs w:val="24"/>
              </w:rPr>
              <w:t xml:space="preserve"> не освоен</w:t>
            </w:r>
          </w:p>
        </w:tc>
      </w:tr>
      <w:tr w:rsidR="003F26F1" w:rsidRPr="00E327D6" w:rsidTr="00E73133">
        <w:trPr>
          <w:trHeight w:val="1963"/>
        </w:trPr>
        <w:tc>
          <w:tcPr>
            <w:tcW w:w="4962" w:type="dxa"/>
          </w:tcPr>
          <w:p w:rsidR="003F26F1" w:rsidRPr="00E327D6" w:rsidRDefault="003F26F1" w:rsidP="005072DF">
            <w:pPr>
              <w:pStyle w:val="Style5"/>
              <w:widowControl/>
              <w:numPr>
                <w:ilvl w:val="0"/>
                <w:numId w:val="39"/>
              </w:numPr>
              <w:tabs>
                <w:tab w:val="left" w:pos="284"/>
                <w:tab w:val="left" w:pos="1066"/>
              </w:tabs>
              <w:spacing w:line="240" w:lineRule="auto"/>
              <w:ind w:left="170"/>
              <w:jc w:val="both"/>
              <w:rPr>
                <w:rStyle w:val="FontStyle12"/>
                <w:b/>
                <w:bCs/>
                <w:color w:val="000000"/>
                <w:sz w:val="24"/>
                <w:szCs w:val="24"/>
              </w:rPr>
            </w:pPr>
            <w:r w:rsidRPr="00E327D6">
              <w:rPr>
                <w:rStyle w:val="FontStyle12"/>
                <w:color w:val="000000"/>
                <w:sz w:val="24"/>
                <w:szCs w:val="24"/>
              </w:rPr>
              <w:t>Задания выполнены полностью, частично, в соответствии с рекомендациями.</w:t>
            </w:r>
          </w:p>
          <w:p w:rsidR="003F26F1" w:rsidRPr="00E327D6" w:rsidRDefault="003F26F1" w:rsidP="005072DF">
            <w:pPr>
              <w:pStyle w:val="Style5"/>
              <w:widowControl/>
              <w:numPr>
                <w:ilvl w:val="0"/>
                <w:numId w:val="39"/>
              </w:numPr>
              <w:tabs>
                <w:tab w:val="left" w:pos="284"/>
                <w:tab w:val="left" w:pos="1066"/>
              </w:tabs>
              <w:spacing w:line="240" w:lineRule="auto"/>
              <w:ind w:left="170"/>
              <w:jc w:val="both"/>
              <w:rPr>
                <w:rStyle w:val="FontStyle12"/>
                <w:b/>
                <w:bCs/>
                <w:color w:val="000000"/>
                <w:sz w:val="24"/>
                <w:szCs w:val="24"/>
              </w:rPr>
            </w:pPr>
            <w:r w:rsidRPr="00E327D6">
              <w:rPr>
                <w:rStyle w:val="FontStyle12"/>
                <w:color w:val="000000"/>
                <w:sz w:val="24"/>
                <w:szCs w:val="24"/>
              </w:rPr>
              <w:t>Дано 60% и более правильных ответов на задания.</w:t>
            </w:r>
          </w:p>
          <w:p w:rsidR="003F26F1" w:rsidRPr="00E327D6" w:rsidRDefault="003F26F1" w:rsidP="005072DF">
            <w:pPr>
              <w:pStyle w:val="Style5"/>
              <w:widowControl/>
              <w:numPr>
                <w:ilvl w:val="0"/>
                <w:numId w:val="39"/>
              </w:numPr>
              <w:tabs>
                <w:tab w:val="left" w:pos="284"/>
                <w:tab w:val="left" w:pos="1066"/>
              </w:tabs>
              <w:spacing w:line="240" w:lineRule="auto"/>
              <w:ind w:left="170"/>
              <w:jc w:val="both"/>
              <w:rPr>
                <w:rStyle w:val="FontStyle12"/>
                <w:b/>
                <w:bCs/>
                <w:color w:val="000000"/>
                <w:sz w:val="24"/>
                <w:szCs w:val="24"/>
              </w:rPr>
            </w:pPr>
            <w:r w:rsidRPr="00E327D6">
              <w:rPr>
                <w:rStyle w:val="FontStyle12"/>
                <w:color w:val="000000"/>
                <w:sz w:val="24"/>
                <w:szCs w:val="24"/>
              </w:rPr>
              <w:t>Выполненная</w:t>
            </w:r>
            <w:r w:rsidR="008D3E17">
              <w:rPr>
                <w:rStyle w:val="FontStyle12"/>
                <w:color w:val="000000"/>
                <w:sz w:val="24"/>
                <w:szCs w:val="24"/>
              </w:rPr>
              <w:t xml:space="preserve"> работа не содержит неправильно </w:t>
            </w:r>
            <w:r w:rsidRPr="00E327D6">
              <w:rPr>
                <w:rStyle w:val="FontStyle12"/>
                <w:color w:val="000000"/>
                <w:sz w:val="24"/>
                <w:szCs w:val="24"/>
              </w:rPr>
              <w:t>оформленных исправлений.</w:t>
            </w:r>
          </w:p>
          <w:p w:rsidR="003F26F1" w:rsidRPr="00E327D6" w:rsidRDefault="005072DF" w:rsidP="005072DF">
            <w:pPr>
              <w:pStyle w:val="Style5"/>
              <w:widowControl/>
              <w:tabs>
                <w:tab w:val="left" w:pos="284"/>
                <w:tab w:val="left" w:pos="3425"/>
              </w:tabs>
              <w:spacing w:line="240" w:lineRule="auto"/>
              <w:ind w:left="720" w:firstLine="0"/>
              <w:rPr>
                <w:rFonts w:ascii="Times New Roman" w:hAnsi="Times New Roman"/>
                <w:color w:val="000000"/>
                <w:spacing w:val="10"/>
              </w:rPr>
            </w:pPr>
            <w:r>
              <w:rPr>
                <w:rFonts w:ascii="Times New Roman" w:hAnsi="Times New Roman"/>
                <w:color w:val="000000"/>
                <w:spacing w:val="10"/>
              </w:rPr>
              <w:tab/>
            </w:r>
          </w:p>
        </w:tc>
        <w:tc>
          <w:tcPr>
            <w:tcW w:w="4860" w:type="dxa"/>
          </w:tcPr>
          <w:p w:rsidR="003F26F1" w:rsidRPr="00E327D6" w:rsidRDefault="003F26F1" w:rsidP="005072DF">
            <w:pPr>
              <w:pStyle w:val="Style5"/>
              <w:widowControl/>
              <w:numPr>
                <w:ilvl w:val="0"/>
                <w:numId w:val="40"/>
              </w:numPr>
              <w:tabs>
                <w:tab w:val="left" w:pos="175"/>
                <w:tab w:val="left" w:pos="1066"/>
              </w:tabs>
              <w:spacing w:line="240" w:lineRule="auto"/>
              <w:ind w:left="170" w:firstLine="0"/>
              <w:rPr>
                <w:rFonts w:ascii="Times New Roman" w:hAnsi="Times New Roman"/>
                <w:color w:val="000000"/>
                <w:spacing w:val="10"/>
              </w:rPr>
            </w:pPr>
            <w:r w:rsidRPr="00E327D6">
              <w:rPr>
                <w:rFonts w:ascii="Times New Roman" w:hAnsi="Times New Roman"/>
                <w:color w:val="000000"/>
                <w:spacing w:val="10"/>
              </w:rPr>
              <w:t>Задания не выполнены.</w:t>
            </w:r>
          </w:p>
          <w:p w:rsidR="003F26F1" w:rsidRPr="00E327D6" w:rsidRDefault="003F26F1" w:rsidP="005072DF">
            <w:pPr>
              <w:pStyle w:val="Style5"/>
              <w:widowControl/>
              <w:numPr>
                <w:ilvl w:val="0"/>
                <w:numId w:val="40"/>
              </w:numPr>
              <w:tabs>
                <w:tab w:val="left" w:pos="175"/>
                <w:tab w:val="left" w:pos="1066"/>
              </w:tabs>
              <w:spacing w:line="240" w:lineRule="auto"/>
              <w:ind w:left="170" w:firstLine="0"/>
              <w:rPr>
                <w:rFonts w:ascii="Times New Roman" w:hAnsi="Times New Roman"/>
                <w:color w:val="000000"/>
                <w:spacing w:val="10"/>
              </w:rPr>
            </w:pPr>
            <w:r w:rsidRPr="00E327D6">
              <w:rPr>
                <w:rFonts w:ascii="Times New Roman" w:hAnsi="Times New Roman"/>
                <w:color w:val="000000"/>
                <w:spacing w:val="10"/>
              </w:rPr>
              <w:t>Дано менее 60% правильных ответов.</w:t>
            </w:r>
          </w:p>
          <w:p w:rsidR="003F26F1" w:rsidRPr="00E327D6" w:rsidRDefault="003F26F1" w:rsidP="005072DF">
            <w:pPr>
              <w:pStyle w:val="Style5"/>
              <w:widowControl/>
              <w:numPr>
                <w:ilvl w:val="0"/>
                <w:numId w:val="40"/>
              </w:numPr>
              <w:tabs>
                <w:tab w:val="left" w:pos="175"/>
                <w:tab w:val="left" w:pos="1066"/>
              </w:tabs>
              <w:spacing w:line="240" w:lineRule="auto"/>
              <w:ind w:left="170" w:firstLine="0"/>
              <w:rPr>
                <w:rFonts w:ascii="Times New Roman" w:hAnsi="Times New Roman"/>
                <w:color w:val="000000"/>
                <w:spacing w:val="10"/>
              </w:rPr>
            </w:pPr>
            <w:r w:rsidRPr="00E327D6">
              <w:rPr>
                <w:rFonts w:ascii="Times New Roman" w:hAnsi="Times New Roman"/>
                <w:color w:val="000000"/>
                <w:spacing w:val="10"/>
              </w:rPr>
              <w:t>Работа содержит неправильно оформленные исправления.</w:t>
            </w:r>
          </w:p>
        </w:tc>
      </w:tr>
    </w:tbl>
    <w:p w:rsidR="00CB48F6" w:rsidRPr="009B218F" w:rsidRDefault="00CB48F6" w:rsidP="00E327D6">
      <w:pPr>
        <w:pStyle w:val="a5"/>
        <w:spacing w:before="62"/>
        <w:ind w:left="0"/>
        <w:rPr>
          <w:i/>
        </w:rPr>
      </w:pPr>
    </w:p>
    <w:sectPr w:rsidR="00CB48F6" w:rsidRPr="009B218F" w:rsidSect="002E6C40">
      <w:footerReference w:type="default" r:id="rId20"/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CD" w:rsidRDefault="001E4CCD" w:rsidP="004C64D5">
      <w:r>
        <w:separator/>
      </w:r>
    </w:p>
  </w:endnote>
  <w:endnote w:type="continuationSeparator" w:id="0">
    <w:p w:rsidR="001E4CCD" w:rsidRDefault="001E4CCD" w:rsidP="004C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545178"/>
      <w:docPartObj>
        <w:docPartGallery w:val="Page Numbers (Bottom of Page)"/>
        <w:docPartUnique/>
      </w:docPartObj>
    </w:sdtPr>
    <w:sdtEndPr/>
    <w:sdtContent>
      <w:p w:rsidR="00A465EE" w:rsidRDefault="00A465EE">
        <w:pPr>
          <w:pStyle w:val="af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E6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65EE" w:rsidRDefault="00A465E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CD" w:rsidRDefault="001E4CCD" w:rsidP="004C64D5">
      <w:r>
        <w:separator/>
      </w:r>
    </w:p>
  </w:footnote>
  <w:footnote w:type="continuationSeparator" w:id="0">
    <w:p w:rsidR="001E4CCD" w:rsidRDefault="001E4CCD" w:rsidP="004C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 w15:restartNumberingAfterBreak="0">
    <w:nsid w:val="054435E5"/>
    <w:multiLevelType w:val="hybridMultilevel"/>
    <w:tmpl w:val="7D546B2C"/>
    <w:lvl w:ilvl="0" w:tplc="F76A3C8C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A54526A">
      <w:numFmt w:val="bullet"/>
      <w:lvlText w:val="•"/>
      <w:lvlJc w:val="left"/>
      <w:pPr>
        <w:ind w:left="1334" w:hanging="140"/>
      </w:pPr>
      <w:rPr>
        <w:lang w:val="ru-RU" w:eastAsia="ru-RU" w:bidi="ru-RU"/>
      </w:rPr>
    </w:lvl>
    <w:lvl w:ilvl="2" w:tplc="3AEA858A">
      <w:numFmt w:val="bullet"/>
      <w:lvlText w:val="•"/>
      <w:lvlJc w:val="left"/>
      <w:pPr>
        <w:ind w:left="2309" w:hanging="140"/>
      </w:pPr>
      <w:rPr>
        <w:lang w:val="ru-RU" w:eastAsia="ru-RU" w:bidi="ru-RU"/>
      </w:rPr>
    </w:lvl>
    <w:lvl w:ilvl="3" w:tplc="A392893E">
      <w:numFmt w:val="bullet"/>
      <w:lvlText w:val="•"/>
      <w:lvlJc w:val="left"/>
      <w:pPr>
        <w:ind w:left="3283" w:hanging="140"/>
      </w:pPr>
      <w:rPr>
        <w:lang w:val="ru-RU" w:eastAsia="ru-RU" w:bidi="ru-RU"/>
      </w:rPr>
    </w:lvl>
    <w:lvl w:ilvl="4" w:tplc="6FEE6404">
      <w:numFmt w:val="bullet"/>
      <w:lvlText w:val="•"/>
      <w:lvlJc w:val="left"/>
      <w:pPr>
        <w:ind w:left="4258" w:hanging="140"/>
      </w:pPr>
      <w:rPr>
        <w:lang w:val="ru-RU" w:eastAsia="ru-RU" w:bidi="ru-RU"/>
      </w:rPr>
    </w:lvl>
    <w:lvl w:ilvl="5" w:tplc="4A8A1206">
      <w:numFmt w:val="bullet"/>
      <w:lvlText w:val="•"/>
      <w:lvlJc w:val="left"/>
      <w:pPr>
        <w:ind w:left="5232" w:hanging="140"/>
      </w:pPr>
      <w:rPr>
        <w:lang w:val="ru-RU" w:eastAsia="ru-RU" w:bidi="ru-RU"/>
      </w:rPr>
    </w:lvl>
    <w:lvl w:ilvl="6" w:tplc="B4F4798A">
      <w:numFmt w:val="bullet"/>
      <w:lvlText w:val="•"/>
      <w:lvlJc w:val="left"/>
      <w:pPr>
        <w:ind w:left="6207" w:hanging="140"/>
      </w:pPr>
      <w:rPr>
        <w:lang w:val="ru-RU" w:eastAsia="ru-RU" w:bidi="ru-RU"/>
      </w:rPr>
    </w:lvl>
    <w:lvl w:ilvl="7" w:tplc="33129BFE">
      <w:numFmt w:val="bullet"/>
      <w:lvlText w:val="•"/>
      <w:lvlJc w:val="left"/>
      <w:pPr>
        <w:ind w:left="7182" w:hanging="140"/>
      </w:pPr>
      <w:rPr>
        <w:lang w:val="ru-RU" w:eastAsia="ru-RU" w:bidi="ru-RU"/>
      </w:rPr>
    </w:lvl>
    <w:lvl w:ilvl="8" w:tplc="DA06D214">
      <w:numFmt w:val="bullet"/>
      <w:lvlText w:val="•"/>
      <w:lvlJc w:val="left"/>
      <w:pPr>
        <w:ind w:left="8156" w:hanging="140"/>
      </w:pPr>
      <w:rPr>
        <w:lang w:val="ru-RU" w:eastAsia="ru-RU" w:bidi="ru-RU"/>
      </w:rPr>
    </w:lvl>
  </w:abstractNum>
  <w:abstractNum w:abstractNumId="2" w15:restartNumberingAfterBreak="0">
    <w:nsid w:val="05EA0194"/>
    <w:multiLevelType w:val="multilevel"/>
    <w:tmpl w:val="833CF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C65330"/>
    <w:multiLevelType w:val="hybridMultilevel"/>
    <w:tmpl w:val="55F4E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FE7803"/>
    <w:multiLevelType w:val="hybridMultilevel"/>
    <w:tmpl w:val="A1BC3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EB6681"/>
    <w:multiLevelType w:val="hybridMultilevel"/>
    <w:tmpl w:val="527A6C3C"/>
    <w:styleLink w:val="5"/>
    <w:lvl w:ilvl="0" w:tplc="DCB0CB26">
      <w:start w:val="1"/>
      <w:numFmt w:val="decimal"/>
      <w:lvlText w:val="%1."/>
      <w:lvlJc w:val="left"/>
      <w:pPr>
        <w:ind w:left="43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C0CB76">
      <w:start w:val="1"/>
      <w:numFmt w:val="lowerLetter"/>
      <w:lvlText w:val="%2."/>
      <w:lvlJc w:val="left"/>
      <w:pPr>
        <w:ind w:left="14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FE19BA">
      <w:start w:val="1"/>
      <w:numFmt w:val="lowerRoman"/>
      <w:lvlText w:val="%3."/>
      <w:lvlJc w:val="left"/>
      <w:pPr>
        <w:ind w:left="220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00922A">
      <w:start w:val="1"/>
      <w:numFmt w:val="decimal"/>
      <w:lvlText w:val="%4."/>
      <w:lvlJc w:val="left"/>
      <w:pPr>
        <w:ind w:left="29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7A2B1E">
      <w:start w:val="1"/>
      <w:numFmt w:val="lowerLetter"/>
      <w:lvlText w:val="%5."/>
      <w:lvlJc w:val="left"/>
      <w:pPr>
        <w:ind w:left="36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585B3C">
      <w:start w:val="1"/>
      <w:numFmt w:val="lowerRoman"/>
      <w:lvlText w:val="%6."/>
      <w:lvlJc w:val="left"/>
      <w:pPr>
        <w:ind w:left="436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507700">
      <w:start w:val="1"/>
      <w:numFmt w:val="decimal"/>
      <w:lvlText w:val="%7."/>
      <w:lvlJc w:val="left"/>
      <w:pPr>
        <w:ind w:left="50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C6A37A">
      <w:start w:val="1"/>
      <w:numFmt w:val="lowerLetter"/>
      <w:lvlText w:val="%8."/>
      <w:lvlJc w:val="left"/>
      <w:pPr>
        <w:ind w:left="58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B22D3A">
      <w:start w:val="1"/>
      <w:numFmt w:val="lowerRoman"/>
      <w:lvlText w:val="%9."/>
      <w:lvlJc w:val="left"/>
      <w:pPr>
        <w:ind w:left="6525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D31B40"/>
    <w:multiLevelType w:val="multilevel"/>
    <w:tmpl w:val="833CF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6B2789"/>
    <w:multiLevelType w:val="hybridMultilevel"/>
    <w:tmpl w:val="8ED8766E"/>
    <w:lvl w:ilvl="0" w:tplc="B89E1490">
      <w:start w:val="1"/>
      <w:numFmt w:val="decimal"/>
      <w:lvlText w:val="%1."/>
      <w:lvlJc w:val="left"/>
      <w:pPr>
        <w:ind w:left="107" w:hanging="356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4"/>
        <w:szCs w:val="24"/>
        <w:lang w:val="ru-RU" w:eastAsia="ru-RU" w:bidi="ru-RU"/>
      </w:rPr>
    </w:lvl>
    <w:lvl w:ilvl="1" w:tplc="A8622322">
      <w:numFmt w:val="bullet"/>
      <w:lvlText w:val="•"/>
      <w:lvlJc w:val="left"/>
      <w:pPr>
        <w:ind w:left="638" w:hanging="356"/>
      </w:pPr>
      <w:rPr>
        <w:rFonts w:hint="default"/>
        <w:lang w:val="ru-RU" w:eastAsia="ru-RU" w:bidi="ru-RU"/>
      </w:rPr>
    </w:lvl>
    <w:lvl w:ilvl="2" w:tplc="367EE044">
      <w:numFmt w:val="bullet"/>
      <w:lvlText w:val="•"/>
      <w:lvlJc w:val="left"/>
      <w:pPr>
        <w:ind w:left="1177" w:hanging="356"/>
      </w:pPr>
      <w:rPr>
        <w:rFonts w:hint="default"/>
        <w:lang w:val="ru-RU" w:eastAsia="ru-RU" w:bidi="ru-RU"/>
      </w:rPr>
    </w:lvl>
    <w:lvl w:ilvl="3" w:tplc="53B25BAE">
      <w:numFmt w:val="bullet"/>
      <w:lvlText w:val="•"/>
      <w:lvlJc w:val="left"/>
      <w:pPr>
        <w:ind w:left="1716" w:hanging="356"/>
      </w:pPr>
      <w:rPr>
        <w:rFonts w:hint="default"/>
        <w:lang w:val="ru-RU" w:eastAsia="ru-RU" w:bidi="ru-RU"/>
      </w:rPr>
    </w:lvl>
    <w:lvl w:ilvl="4" w:tplc="B2224792">
      <w:numFmt w:val="bullet"/>
      <w:lvlText w:val="•"/>
      <w:lvlJc w:val="left"/>
      <w:pPr>
        <w:ind w:left="2254" w:hanging="356"/>
      </w:pPr>
      <w:rPr>
        <w:rFonts w:hint="default"/>
        <w:lang w:val="ru-RU" w:eastAsia="ru-RU" w:bidi="ru-RU"/>
      </w:rPr>
    </w:lvl>
    <w:lvl w:ilvl="5" w:tplc="3D6CC092">
      <w:numFmt w:val="bullet"/>
      <w:lvlText w:val="•"/>
      <w:lvlJc w:val="left"/>
      <w:pPr>
        <w:ind w:left="2793" w:hanging="356"/>
      </w:pPr>
      <w:rPr>
        <w:rFonts w:hint="default"/>
        <w:lang w:val="ru-RU" w:eastAsia="ru-RU" w:bidi="ru-RU"/>
      </w:rPr>
    </w:lvl>
    <w:lvl w:ilvl="6" w:tplc="16B23008">
      <w:numFmt w:val="bullet"/>
      <w:lvlText w:val="•"/>
      <w:lvlJc w:val="left"/>
      <w:pPr>
        <w:ind w:left="3332" w:hanging="356"/>
      </w:pPr>
      <w:rPr>
        <w:rFonts w:hint="default"/>
        <w:lang w:val="ru-RU" w:eastAsia="ru-RU" w:bidi="ru-RU"/>
      </w:rPr>
    </w:lvl>
    <w:lvl w:ilvl="7" w:tplc="FE0A750A">
      <w:numFmt w:val="bullet"/>
      <w:lvlText w:val="•"/>
      <w:lvlJc w:val="left"/>
      <w:pPr>
        <w:ind w:left="3870" w:hanging="356"/>
      </w:pPr>
      <w:rPr>
        <w:rFonts w:hint="default"/>
        <w:lang w:val="ru-RU" w:eastAsia="ru-RU" w:bidi="ru-RU"/>
      </w:rPr>
    </w:lvl>
    <w:lvl w:ilvl="8" w:tplc="869C8126">
      <w:numFmt w:val="bullet"/>
      <w:lvlText w:val="•"/>
      <w:lvlJc w:val="left"/>
      <w:pPr>
        <w:ind w:left="4409" w:hanging="356"/>
      </w:pPr>
      <w:rPr>
        <w:rFonts w:hint="default"/>
        <w:lang w:val="ru-RU" w:eastAsia="ru-RU" w:bidi="ru-RU"/>
      </w:rPr>
    </w:lvl>
  </w:abstractNum>
  <w:abstractNum w:abstractNumId="8" w15:restartNumberingAfterBreak="0">
    <w:nsid w:val="10DE5A92"/>
    <w:multiLevelType w:val="multilevel"/>
    <w:tmpl w:val="BBE0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1713D"/>
    <w:multiLevelType w:val="hybridMultilevel"/>
    <w:tmpl w:val="EED87450"/>
    <w:lvl w:ilvl="0" w:tplc="8FAE88A8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0"/>
        <w:lang w:val="ru-RU" w:eastAsia="ru-RU" w:bidi="ru-RU"/>
      </w:rPr>
    </w:lvl>
    <w:lvl w:ilvl="1" w:tplc="1766E718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334C4798">
      <w:numFmt w:val="bullet"/>
      <w:lvlText w:val="•"/>
      <w:lvlJc w:val="left"/>
      <w:pPr>
        <w:ind w:left="2537" w:hanging="360"/>
      </w:pPr>
      <w:rPr>
        <w:rFonts w:hint="default"/>
        <w:lang w:val="ru-RU" w:eastAsia="ru-RU" w:bidi="ru-RU"/>
      </w:rPr>
    </w:lvl>
    <w:lvl w:ilvl="3" w:tplc="273C9484">
      <w:numFmt w:val="bullet"/>
      <w:lvlText w:val="•"/>
      <w:lvlJc w:val="left"/>
      <w:pPr>
        <w:ind w:left="3534" w:hanging="360"/>
      </w:pPr>
      <w:rPr>
        <w:rFonts w:hint="default"/>
        <w:lang w:val="ru-RU" w:eastAsia="ru-RU" w:bidi="ru-RU"/>
      </w:rPr>
    </w:lvl>
    <w:lvl w:ilvl="4" w:tplc="2E921366">
      <w:numFmt w:val="bullet"/>
      <w:lvlText w:val="•"/>
      <w:lvlJc w:val="left"/>
      <w:pPr>
        <w:ind w:left="4531" w:hanging="360"/>
      </w:pPr>
      <w:rPr>
        <w:rFonts w:hint="default"/>
        <w:lang w:val="ru-RU" w:eastAsia="ru-RU" w:bidi="ru-RU"/>
      </w:rPr>
    </w:lvl>
    <w:lvl w:ilvl="5" w:tplc="A602349A">
      <w:numFmt w:val="bullet"/>
      <w:lvlText w:val="•"/>
      <w:lvlJc w:val="left"/>
      <w:pPr>
        <w:ind w:left="5528" w:hanging="360"/>
      </w:pPr>
      <w:rPr>
        <w:rFonts w:hint="default"/>
        <w:lang w:val="ru-RU" w:eastAsia="ru-RU" w:bidi="ru-RU"/>
      </w:rPr>
    </w:lvl>
    <w:lvl w:ilvl="6" w:tplc="4F502D60">
      <w:numFmt w:val="bullet"/>
      <w:lvlText w:val="•"/>
      <w:lvlJc w:val="left"/>
      <w:pPr>
        <w:ind w:left="6525" w:hanging="360"/>
      </w:pPr>
      <w:rPr>
        <w:rFonts w:hint="default"/>
        <w:lang w:val="ru-RU" w:eastAsia="ru-RU" w:bidi="ru-RU"/>
      </w:rPr>
    </w:lvl>
    <w:lvl w:ilvl="7" w:tplc="46325D68">
      <w:numFmt w:val="bullet"/>
      <w:lvlText w:val="•"/>
      <w:lvlJc w:val="left"/>
      <w:pPr>
        <w:ind w:left="7522" w:hanging="360"/>
      </w:pPr>
      <w:rPr>
        <w:rFonts w:hint="default"/>
        <w:lang w:val="ru-RU" w:eastAsia="ru-RU" w:bidi="ru-RU"/>
      </w:rPr>
    </w:lvl>
    <w:lvl w:ilvl="8" w:tplc="EF3EA3D6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20603D8D"/>
    <w:multiLevelType w:val="hybridMultilevel"/>
    <w:tmpl w:val="021C31FC"/>
    <w:styleLink w:val="4"/>
    <w:lvl w:ilvl="0" w:tplc="1B784BBC">
      <w:start w:val="1"/>
      <w:numFmt w:val="decimal"/>
      <w:lvlText w:val="%1."/>
      <w:lvlJc w:val="left"/>
      <w:pPr>
        <w:ind w:left="438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223A38">
      <w:start w:val="1"/>
      <w:numFmt w:val="lowerLetter"/>
      <w:lvlText w:val="%2."/>
      <w:lvlJc w:val="left"/>
      <w:pPr>
        <w:ind w:left="14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0C8C76">
      <w:start w:val="1"/>
      <w:numFmt w:val="lowerRoman"/>
      <w:lvlText w:val="%3."/>
      <w:lvlJc w:val="left"/>
      <w:pPr>
        <w:ind w:left="220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D86D58">
      <w:start w:val="1"/>
      <w:numFmt w:val="decimal"/>
      <w:lvlText w:val="%4."/>
      <w:lvlJc w:val="left"/>
      <w:pPr>
        <w:ind w:left="292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C63F74">
      <w:start w:val="1"/>
      <w:numFmt w:val="lowerLetter"/>
      <w:lvlText w:val="%5."/>
      <w:lvlJc w:val="left"/>
      <w:pPr>
        <w:ind w:left="364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144E0C">
      <w:start w:val="1"/>
      <w:numFmt w:val="lowerRoman"/>
      <w:lvlText w:val="%6."/>
      <w:lvlJc w:val="left"/>
      <w:pPr>
        <w:ind w:left="436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66870">
      <w:start w:val="1"/>
      <w:numFmt w:val="decimal"/>
      <w:lvlText w:val="%7."/>
      <w:lvlJc w:val="left"/>
      <w:pPr>
        <w:ind w:left="50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ECAFCE">
      <w:start w:val="1"/>
      <w:numFmt w:val="lowerLetter"/>
      <w:lvlText w:val="%8."/>
      <w:lvlJc w:val="left"/>
      <w:pPr>
        <w:ind w:left="580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2485A0">
      <w:start w:val="1"/>
      <w:numFmt w:val="lowerRoman"/>
      <w:lvlText w:val="%9."/>
      <w:lvlJc w:val="left"/>
      <w:pPr>
        <w:ind w:left="6525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4E22AA"/>
    <w:multiLevelType w:val="hybridMultilevel"/>
    <w:tmpl w:val="21122E38"/>
    <w:lvl w:ilvl="0" w:tplc="A5B8EF7E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4E2C5680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BBACA98">
      <w:numFmt w:val="bullet"/>
      <w:lvlText w:val="•"/>
      <w:lvlJc w:val="left"/>
      <w:pPr>
        <w:ind w:left="2456" w:hanging="360"/>
      </w:pPr>
      <w:rPr>
        <w:rFonts w:hint="default"/>
        <w:lang w:val="ru-RU" w:eastAsia="ru-RU" w:bidi="ru-RU"/>
      </w:rPr>
    </w:lvl>
    <w:lvl w:ilvl="3" w:tplc="AB2C4618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4" w:tplc="96BAEFC6">
      <w:numFmt w:val="bullet"/>
      <w:lvlText w:val="•"/>
      <w:lvlJc w:val="left"/>
      <w:pPr>
        <w:ind w:left="4408" w:hanging="360"/>
      </w:pPr>
      <w:rPr>
        <w:rFonts w:hint="default"/>
        <w:lang w:val="ru-RU" w:eastAsia="ru-RU" w:bidi="ru-RU"/>
      </w:rPr>
    </w:lvl>
    <w:lvl w:ilvl="5" w:tplc="3E1C0C9C">
      <w:numFmt w:val="bullet"/>
      <w:lvlText w:val="•"/>
      <w:lvlJc w:val="left"/>
      <w:pPr>
        <w:ind w:left="5385" w:hanging="360"/>
      </w:pPr>
      <w:rPr>
        <w:rFonts w:hint="default"/>
        <w:lang w:val="ru-RU" w:eastAsia="ru-RU" w:bidi="ru-RU"/>
      </w:rPr>
    </w:lvl>
    <w:lvl w:ilvl="6" w:tplc="0EECB864">
      <w:numFmt w:val="bullet"/>
      <w:lvlText w:val="•"/>
      <w:lvlJc w:val="left"/>
      <w:pPr>
        <w:ind w:left="6361" w:hanging="360"/>
      </w:pPr>
      <w:rPr>
        <w:rFonts w:hint="default"/>
        <w:lang w:val="ru-RU" w:eastAsia="ru-RU" w:bidi="ru-RU"/>
      </w:rPr>
    </w:lvl>
    <w:lvl w:ilvl="7" w:tplc="75C69656">
      <w:numFmt w:val="bullet"/>
      <w:lvlText w:val="•"/>
      <w:lvlJc w:val="left"/>
      <w:pPr>
        <w:ind w:left="7337" w:hanging="360"/>
      </w:pPr>
      <w:rPr>
        <w:rFonts w:hint="default"/>
        <w:lang w:val="ru-RU" w:eastAsia="ru-RU" w:bidi="ru-RU"/>
      </w:rPr>
    </w:lvl>
    <w:lvl w:ilvl="8" w:tplc="DD00D9FA">
      <w:numFmt w:val="bullet"/>
      <w:lvlText w:val="•"/>
      <w:lvlJc w:val="left"/>
      <w:pPr>
        <w:ind w:left="8313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23C44668"/>
    <w:multiLevelType w:val="hybridMultilevel"/>
    <w:tmpl w:val="94FAC2C0"/>
    <w:lvl w:ilvl="0" w:tplc="CDF00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E95F00"/>
    <w:multiLevelType w:val="multilevel"/>
    <w:tmpl w:val="ACD61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96" w:hanging="1800"/>
      </w:pPr>
      <w:rPr>
        <w:rFonts w:hint="default"/>
      </w:rPr>
    </w:lvl>
  </w:abstractNum>
  <w:abstractNum w:abstractNumId="14" w15:restartNumberingAfterBreak="0">
    <w:nsid w:val="26E141AF"/>
    <w:multiLevelType w:val="hybridMultilevel"/>
    <w:tmpl w:val="56C4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208A"/>
    <w:multiLevelType w:val="hybridMultilevel"/>
    <w:tmpl w:val="FC20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E26B8"/>
    <w:multiLevelType w:val="hybridMultilevel"/>
    <w:tmpl w:val="74764466"/>
    <w:lvl w:ilvl="0" w:tplc="5F2E0576">
      <w:start w:val="1"/>
      <w:numFmt w:val="decimal"/>
      <w:lvlText w:val="%1."/>
      <w:lvlJc w:val="left"/>
      <w:pPr>
        <w:ind w:left="139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ru-RU" w:bidi="ru-RU"/>
      </w:rPr>
    </w:lvl>
    <w:lvl w:ilvl="1" w:tplc="9A08908C">
      <w:numFmt w:val="bullet"/>
      <w:lvlText w:val="•"/>
      <w:lvlJc w:val="left"/>
      <w:pPr>
        <w:ind w:left="1177" w:hanging="284"/>
      </w:pPr>
      <w:rPr>
        <w:rFonts w:hint="default"/>
        <w:lang w:val="ru-RU" w:eastAsia="ru-RU" w:bidi="ru-RU"/>
      </w:rPr>
    </w:lvl>
    <w:lvl w:ilvl="2" w:tplc="DB0A8ECE">
      <w:numFmt w:val="bullet"/>
      <w:lvlText w:val="•"/>
      <w:lvlJc w:val="left"/>
      <w:pPr>
        <w:ind w:left="2214" w:hanging="284"/>
      </w:pPr>
      <w:rPr>
        <w:rFonts w:hint="default"/>
        <w:lang w:val="ru-RU" w:eastAsia="ru-RU" w:bidi="ru-RU"/>
      </w:rPr>
    </w:lvl>
    <w:lvl w:ilvl="3" w:tplc="F5648BC0">
      <w:numFmt w:val="bullet"/>
      <w:lvlText w:val="•"/>
      <w:lvlJc w:val="left"/>
      <w:pPr>
        <w:ind w:left="3251" w:hanging="284"/>
      </w:pPr>
      <w:rPr>
        <w:rFonts w:hint="default"/>
        <w:lang w:val="ru-RU" w:eastAsia="ru-RU" w:bidi="ru-RU"/>
      </w:rPr>
    </w:lvl>
    <w:lvl w:ilvl="4" w:tplc="E5881246">
      <w:numFmt w:val="bullet"/>
      <w:lvlText w:val="•"/>
      <w:lvlJc w:val="left"/>
      <w:pPr>
        <w:ind w:left="4288" w:hanging="284"/>
      </w:pPr>
      <w:rPr>
        <w:rFonts w:hint="default"/>
        <w:lang w:val="ru-RU" w:eastAsia="ru-RU" w:bidi="ru-RU"/>
      </w:rPr>
    </w:lvl>
    <w:lvl w:ilvl="5" w:tplc="62EC57FE">
      <w:numFmt w:val="bullet"/>
      <w:lvlText w:val="•"/>
      <w:lvlJc w:val="left"/>
      <w:pPr>
        <w:ind w:left="5325" w:hanging="284"/>
      </w:pPr>
      <w:rPr>
        <w:rFonts w:hint="default"/>
        <w:lang w:val="ru-RU" w:eastAsia="ru-RU" w:bidi="ru-RU"/>
      </w:rPr>
    </w:lvl>
    <w:lvl w:ilvl="6" w:tplc="0BA4E0F0">
      <w:numFmt w:val="bullet"/>
      <w:lvlText w:val="•"/>
      <w:lvlJc w:val="left"/>
      <w:pPr>
        <w:ind w:left="6362" w:hanging="284"/>
      </w:pPr>
      <w:rPr>
        <w:rFonts w:hint="default"/>
        <w:lang w:val="ru-RU" w:eastAsia="ru-RU" w:bidi="ru-RU"/>
      </w:rPr>
    </w:lvl>
    <w:lvl w:ilvl="7" w:tplc="0E5C31D2">
      <w:numFmt w:val="bullet"/>
      <w:lvlText w:val="•"/>
      <w:lvlJc w:val="left"/>
      <w:pPr>
        <w:ind w:left="7399" w:hanging="284"/>
      </w:pPr>
      <w:rPr>
        <w:rFonts w:hint="default"/>
        <w:lang w:val="ru-RU" w:eastAsia="ru-RU" w:bidi="ru-RU"/>
      </w:rPr>
    </w:lvl>
    <w:lvl w:ilvl="8" w:tplc="B95EDA82">
      <w:numFmt w:val="bullet"/>
      <w:lvlText w:val="•"/>
      <w:lvlJc w:val="left"/>
      <w:pPr>
        <w:ind w:left="8436" w:hanging="284"/>
      </w:pPr>
      <w:rPr>
        <w:rFonts w:hint="default"/>
        <w:lang w:val="ru-RU" w:eastAsia="ru-RU" w:bidi="ru-RU"/>
      </w:rPr>
    </w:lvl>
  </w:abstractNum>
  <w:abstractNum w:abstractNumId="17" w15:restartNumberingAfterBreak="0">
    <w:nsid w:val="293D3E73"/>
    <w:multiLevelType w:val="hybridMultilevel"/>
    <w:tmpl w:val="C882B200"/>
    <w:lvl w:ilvl="0" w:tplc="FB96305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729DA"/>
    <w:multiLevelType w:val="hybridMultilevel"/>
    <w:tmpl w:val="0CA68742"/>
    <w:lvl w:ilvl="0" w:tplc="BD003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0" w15:restartNumberingAfterBreak="0">
    <w:nsid w:val="303934C6"/>
    <w:multiLevelType w:val="hybridMultilevel"/>
    <w:tmpl w:val="88468B02"/>
    <w:lvl w:ilvl="0" w:tplc="5D863624">
      <w:start w:val="1"/>
      <w:numFmt w:val="decimal"/>
      <w:lvlText w:val="%1)"/>
      <w:lvlJc w:val="left"/>
      <w:pPr>
        <w:ind w:left="64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8C40DE6A">
      <w:start w:val="1"/>
      <w:numFmt w:val="decimal"/>
      <w:lvlText w:val="%2."/>
      <w:lvlJc w:val="left"/>
      <w:pPr>
        <w:ind w:left="1312" w:hanging="28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 w:tplc="047EC200">
      <w:numFmt w:val="bullet"/>
      <w:lvlText w:val="•"/>
      <w:lvlJc w:val="left"/>
      <w:pPr>
        <w:ind w:left="2926" w:hanging="284"/>
      </w:pPr>
      <w:rPr>
        <w:rFonts w:hint="default"/>
        <w:lang w:val="ru-RU" w:eastAsia="ru-RU" w:bidi="ru-RU"/>
      </w:rPr>
    </w:lvl>
    <w:lvl w:ilvl="3" w:tplc="05D4DE6E">
      <w:numFmt w:val="bullet"/>
      <w:lvlText w:val="•"/>
      <w:lvlJc w:val="left"/>
      <w:pPr>
        <w:ind w:left="4532" w:hanging="284"/>
      </w:pPr>
      <w:rPr>
        <w:rFonts w:hint="default"/>
        <w:lang w:val="ru-RU" w:eastAsia="ru-RU" w:bidi="ru-RU"/>
      </w:rPr>
    </w:lvl>
    <w:lvl w:ilvl="4" w:tplc="E39C7688">
      <w:numFmt w:val="bullet"/>
      <w:lvlText w:val="•"/>
      <w:lvlJc w:val="left"/>
      <w:pPr>
        <w:ind w:left="6139" w:hanging="284"/>
      </w:pPr>
      <w:rPr>
        <w:rFonts w:hint="default"/>
        <w:lang w:val="ru-RU" w:eastAsia="ru-RU" w:bidi="ru-RU"/>
      </w:rPr>
    </w:lvl>
    <w:lvl w:ilvl="5" w:tplc="DE6EC20C">
      <w:numFmt w:val="bullet"/>
      <w:lvlText w:val="•"/>
      <w:lvlJc w:val="left"/>
      <w:pPr>
        <w:ind w:left="7745" w:hanging="284"/>
      </w:pPr>
      <w:rPr>
        <w:rFonts w:hint="default"/>
        <w:lang w:val="ru-RU" w:eastAsia="ru-RU" w:bidi="ru-RU"/>
      </w:rPr>
    </w:lvl>
    <w:lvl w:ilvl="6" w:tplc="F816EEDA">
      <w:numFmt w:val="bullet"/>
      <w:lvlText w:val="•"/>
      <w:lvlJc w:val="left"/>
      <w:pPr>
        <w:ind w:left="9352" w:hanging="284"/>
      </w:pPr>
      <w:rPr>
        <w:rFonts w:hint="default"/>
        <w:lang w:val="ru-RU" w:eastAsia="ru-RU" w:bidi="ru-RU"/>
      </w:rPr>
    </w:lvl>
    <w:lvl w:ilvl="7" w:tplc="CEAE7DA4">
      <w:numFmt w:val="bullet"/>
      <w:lvlText w:val="•"/>
      <w:lvlJc w:val="left"/>
      <w:pPr>
        <w:ind w:left="10958" w:hanging="284"/>
      </w:pPr>
      <w:rPr>
        <w:rFonts w:hint="default"/>
        <w:lang w:val="ru-RU" w:eastAsia="ru-RU" w:bidi="ru-RU"/>
      </w:rPr>
    </w:lvl>
    <w:lvl w:ilvl="8" w:tplc="83BE9C2E">
      <w:numFmt w:val="bullet"/>
      <w:lvlText w:val="•"/>
      <w:lvlJc w:val="left"/>
      <w:pPr>
        <w:ind w:left="12565" w:hanging="284"/>
      </w:pPr>
      <w:rPr>
        <w:rFonts w:hint="default"/>
        <w:lang w:val="ru-RU" w:eastAsia="ru-RU" w:bidi="ru-RU"/>
      </w:rPr>
    </w:lvl>
  </w:abstractNum>
  <w:abstractNum w:abstractNumId="21" w15:restartNumberingAfterBreak="0">
    <w:nsid w:val="30E32438"/>
    <w:multiLevelType w:val="hybridMultilevel"/>
    <w:tmpl w:val="A1BC3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055415"/>
    <w:multiLevelType w:val="multilevel"/>
    <w:tmpl w:val="BF800B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34DE6835"/>
    <w:multiLevelType w:val="hybridMultilevel"/>
    <w:tmpl w:val="2D56AAD8"/>
    <w:lvl w:ilvl="0" w:tplc="F0F20F3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C6055"/>
    <w:multiLevelType w:val="hybridMultilevel"/>
    <w:tmpl w:val="B07E4E5C"/>
    <w:lvl w:ilvl="0" w:tplc="5B66F2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F20AD"/>
    <w:multiLevelType w:val="multilevel"/>
    <w:tmpl w:val="7C8A2C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96" w:hanging="1800"/>
      </w:pPr>
      <w:rPr>
        <w:rFonts w:hint="default"/>
      </w:rPr>
    </w:lvl>
  </w:abstractNum>
  <w:abstractNum w:abstractNumId="26" w15:restartNumberingAfterBreak="0">
    <w:nsid w:val="3D70259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437F5"/>
    <w:multiLevelType w:val="hybridMultilevel"/>
    <w:tmpl w:val="AAE8F710"/>
    <w:lvl w:ilvl="0" w:tplc="F96675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3B1E9E"/>
    <w:multiLevelType w:val="multilevel"/>
    <w:tmpl w:val="B50AE286"/>
    <w:lvl w:ilvl="0">
      <w:start w:val="6"/>
      <w:numFmt w:val="decimal"/>
      <w:lvlText w:val="%1."/>
      <w:lvlJc w:val="left"/>
      <w:pPr>
        <w:ind w:left="21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7" w:hanging="1800"/>
      </w:pPr>
      <w:rPr>
        <w:rFonts w:hint="default"/>
      </w:rPr>
    </w:lvl>
  </w:abstractNum>
  <w:abstractNum w:abstractNumId="29" w15:restartNumberingAfterBreak="0">
    <w:nsid w:val="4C300E77"/>
    <w:multiLevelType w:val="multilevel"/>
    <w:tmpl w:val="4E080A30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 w15:restartNumberingAfterBreak="0">
    <w:nsid w:val="4D307B4E"/>
    <w:multiLevelType w:val="hybridMultilevel"/>
    <w:tmpl w:val="482AF230"/>
    <w:lvl w:ilvl="0" w:tplc="55447FE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531E5"/>
    <w:multiLevelType w:val="multilevel"/>
    <w:tmpl w:val="FDE26E2E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549939D9"/>
    <w:multiLevelType w:val="hybridMultilevel"/>
    <w:tmpl w:val="C40A57C0"/>
    <w:lvl w:ilvl="0" w:tplc="DD082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56261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33BDF"/>
    <w:multiLevelType w:val="hybridMultilevel"/>
    <w:tmpl w:val="5CE41206"/>
    <w:lvl w:ilvl="0" w:tplc="ABA0B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41A1A"/>
    <w:multiLevelType w:val="multilevel"/>
    <w:tmpl w:val="6A023D58"/>
    <w:lvl w:ilvl="0">
      <w:start w:val="75"/>
      <w:numFmt w:val="decimal"/>
      <w:lvlText w:val="%1"/>
      <w:lvlJc w:val="left"/>
      <w:pPr>
        <w:ind w:left="694" w:hanging="48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94" w:hanging="48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25" w:hanging="4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37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0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63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5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88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1" w:hanging="481"/>
      </w:pPr>
      <w:rPr>
        <w:rFonts w:hint="default"/>
        <w:lang w:val="ru-RU" w:eastAsia="ru-RU" w:bidi="ru-RU"/>
      </w:rPr>
    </w:lvl>
  </w:abstractNum>
  <w:abstractNum w:abstractNumId="36" w15:restartNumberingAfterBreak="0">
    <w:nsid w:val="5E762738"/>
    <w:multiLevelType w:val="hybridMultilevel"/>
    <w:tmpl w:val="8012A024"/>
    <w:lvl w:ilvl="0" w:tplc="0600742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D8673B0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2" w:tplc="98D8FF60">
      <w:numFmt w:val="bullet"/>
      <w:lvlText w:val="•"/>
      <w:lvlJc w:val="left"/>
      <w:pPr>
        <w:ind w:left="2805" w:hanging="360"/>
      </w:pPr>
      <w:rPr>
        <w:rFonts w:hint="default"/>
        <w:lang w:val="ru-RU" w:eastAsia="ru-RU" w:bidi="ru-RU"/>
      </w:rPr>
    </w:lvl>
    <w:lvl w:ilvl="3" w:tplc="D38A0C2E">
      <w:numFmt w:val="bullet"/>
      <w:lvlText w:val="•"/>
      <w:lvlJc w:val="left"/>
      <w:pPr>
        <w:ind w:left="3737" w:hanging="360"/>
      </w:pPr>
      <w:rPr>
        <w:rFonts w:hint="default"/>
        <w:lang w:val="ru-RU" w:eastAsia="ru-RU" w:bidi="ru-RU"/>
      </w:rPr>
    </w:lvl>
    <w:lvl w:ilvl="4" w:tplc="8292A15A">
      <w:numFmt w:val="bullet"/>
      <w:lvlText w:val="•"/>
      <w:lvlJc w:val="left"/>
      <w:pPr>
        <w:ind w:left="4670" w:hanging="360"/>
      </w:pPr>
      <w:rPr>
        <w:rFonts w:hint="default"/>
        <w:lang w:val="ru-RU" w:eastAsia="ru-RU" w:bidi="ru-RU"/>
      </w:rPr>
    </w:lvl>
    <w:lvl w:ilvl="5" w:tplc="812610C4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6" w:tplc="9E3CCD1C">
      <w:numFmt w:val="bullet"/>
      <w:lvlText w:val="•"/>
      <w:lvlJc w:val="left"/>
      <w:pPr>
        <w:ind w:left="6535" w:hanging="360"/>
      </w:pPr>
      <w:rPr>
        <w:rFonts w:hint="default"/>
        <w:lang w:val="ru-RU" w:eastAsia="ru-RU" w:bidi="ru-RU"/>
      </w:rPr>
    </w:lvl>
    <w:lvl w:ilvl="7" w:tplc="54F479A2">
      <w:numFmt w:val="bullet"/>
      <w:lvlText w:val="•"/>
      <w:lvlJc w:val="left"/>
      <w:pPr>
        <w:ind w:left="7468" w:hanging="360"/>
      </w:pPr>
      <w:rPr>
        <w:rFonts w:hint="default"/>
        <w:lang w:val="ru-RU" w:eastAsia="ru-RU" w:bidi="ru-RU"/>
      </w:rPr>
    </w:lvl>
    <w:lvl w:ilvl="8" w:tplc="B4B874D4">
      <w:numFmt w:val="bullet"/>
      <w:lvlText w:val="•"/>
      <w:lvlJc w:val="left"/>
      <w:pPr>
        <w:ind w:left="8401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5ED00F31"/>
    <w:multiLevelType w:val="multilevel"/>
    <w:tmpl w:val="D30ADA2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8" w15:restartNumberingAfterBreak="0">
    <w:nsid w:val="60B71889"/>
    <w:multiLevelType w:val="hybridMultilevel"/>
    <w:tmpl w:val="C728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16881"/>
    <w:multiLevelType w:val="hybridMultilevel"/>
    <w:tmpl w:val="3D20557C"/>
    <w:lvl w:ilvl="0" w:tplc="F82C783E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u-RU" w:eastAsia="ru-RU" w:bidi="ru-RU"/>
      </w:rPr>
    </w:lvl>
    <w:lvl w:ilvl="1" w:tplc="5D727D1A">
      <w:numFmt w:val="bullet"/>
      <w:lvlText w:val="•"/>
      <w:lvlJc w:val="left"/>
      <w:pPr>
        <w:ind w:left="1950" w:hanging="284"/>
      </w:pPr>
      <w:rPr>
        <w:rFonts w:hint="default"/>
        <w:lang w:val="ru-RU" w:eastAsia="ru-RU" w:bidi="ru-RU"/>
      </w:rPr>
    </w:lvl>
    <w:lvl w:ilvl="2" w:tplc="B418B0EE">
      <w:numFmt w:val="bullet"/>
      <w:lvlText w:val="•"/>
      <w:lvlJc w:val="left"/>
      <w:pPr>
        <w:ind w:left="2901" w:hanging="284"/>
      </w:pPr>
      <w:rPr>
        <w:rFonts w:hint="default"/>
        <w:lang w:val="ru-RU" w:eastAsia="ru-RU" w:bidi="ru-RU"/>
      </w:rPr>
    </w:lvl>
    <w:lvl w:ilvl="3" w:tplc="1CC63E84">
      <w:numFmt w:val="bullet"/>
      <w:lvlText w:val="•"/>
      <w:lvlJc w:val="left"/>
      <w:pPr>
        <w:ind w:left="3852" w:hanging="284"/>
      </w:pPr>
      <w:rPr>
        <w:rFonts w:hint="default"/>
        <w:lang w:val="ru-RU" w:eastAsia="ru-RU" w:bidi="ru-RU"/>
      </w:rPr>
    </w:lvl>
    <w:lvl w:ilvl="4" w:tplc="C268A0A6">
      <w:numFmt w:val="bullet"/>
      <w:lvlText w:val="•"/>
      <w:lvlJc w:val="left"/>
      <w:pPr>
        <w:ind w:left="4803" w:hanging="284"/>
      </w:pPr>
      <w:rPr>
        <w:rFonts w:hint="default"/>
        <w:lang w:val="ru-RU" w:eastAsia="ru-RU" w:bidi="ru-RU"/>
      </w:rPr>
    </w:lvl>
    <w:lvl w:ilvl="5" w:tplc="AB92B1EC">
      <w:numFmt w:val="bullet"/>
      <w:lvlText w:val="•"/>
      <w:lvlJc w:val="left"/>
      <w:pPr>
        <w:ind w:left="5754" w:hanging="284"/>
      </w:pPr>
      <w:rPr>
        <w:rFonts w:hint="default"/>
        <w:lang w:val="ru-RU" w:eastAsia="ru-RU" w:bidi="ru-RU"/>
      </w:rPr>
    </w:lvl>
    <w:lvl w:ilvl="6" w:tplc="29D643EC">
      <w:numFmt w:val="bullet"/>
      <w:lvlText w:val="•"/>
      <w:lvlJc w:val="left"/>
      <w:pPr>
        <w:ind w:left="6704" w:hanging="284"/>
      </w:pPr>
      <w:rPr>
        <w:rFonts w:hint="default"/>
        <w:lang w:val="ru-RU" w:eastAsia="ru-RU" w:bidi="ru-RU"/>
      </w:rPr>
    </w:lvl>
    <w:lvl w:ilvl="7" w:tplc="38F6B958">
      <w:numFmt w:val="bullet"/>
      <w:lvlText w:val="•"/>
      <w:lvlJc w:val="left"/>
      <w:pPr>
        <w:ind w:left="7655" w:hanging="284"/>
      </w:pPr>
      <w:rPr>
        <w:rFonts w:hint="default"/>
        <w:lang w:val="ru-RU" w:eastAsia="ru-RU" w:bidi="ru-RU"/>
      </w:rPr>
    </w:lvl>
    <w:lvl w:ilvl="8" w:tplc="FD7AC1C6">
      <w:numFmt w:val="bullet"/>
      <w:lvlText w:val="•"/>
      <w:lvlJc w:val="left"/>
      <w:pPr>
        <w:ind w:left="8606" w:hanging="284"/>
      </w:pPr>
      <w:rPr>
        <w:rFonts w:hint="default"/>
        <w:lang w:val="ru-RU" w:eastAsia="ru-RU" w:bidi="ru-RU"/>
      </w:rPr>
    </w:lvl>
  </w:abstractNum>
  <w:abstractNum w:abstractNumId="40" w15:restartNumberingAfterBreak="0">
    <w:nsid w:val="6CD14F61"/>
    <w:multiLevelType w:val="hybridMultilevel"/>
    <w:tmpl w:val="48C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B092E"/>
    <w:multiLevelType w:val="multilevel"/>
    <w:tmpl w:val="B7801B26"/>
    <w:lvl w:ilvl="0">
      <w:start w:val="84"/>
      <w:numFmt w:val="decimal"/>
      <w:lvlText w:val="%1"/>
      <w:lvlJc w:val="left"/>
      <w:pPr>
        <w:ind w:left="713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-%2"/>
      <w:lvlJc w:val="left"/>
      <w:pPr>
        <w:ind w:left="713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41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1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2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3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3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4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05" w:hanging="500"/>
      </w:pPr>
      <w:rPr>
        <w:rFonts w:hint="default"/>
        <w:lang w:val="ru-RU" w:eastAsia="ru-RU" w:bidi="ru-RU"/>
      </w:rPr>
    </w:lvl>
  </w:abstractNum>
  <w:abstractNum w:abstractNumId="42" w15:restartNumberingAfterBreak="0">
    <w:nsid w:val="73F853AE"/>
    <w:multiLevelType w:val="multilevel"/>
    <w:tmpl w:val="833CF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681773"/>
    <w:multiLevelType w:val="multilevel"/>
    <w:tmpl w:val="9C34F72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A3213BD"/>
    <w:multiLevelType w:val="hybridMultilevel"/>
    <w:tmpl w:val="BB7C0570"/>
    <w:lvl w:ilvl="0" w:tplc="DCAC4ADE">
      <w:start w:val="1"/>
      <w:numFmt w:val="decimal"/>
      <w:lvlText w:val="%1."/>
      <w:lvlJc w:val="left"/>
      <w:pPr>
        <w:ind w:left="213" w:hanging="31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52EB1C2">
      <w:start w:val="1"/>
      <w:numFmt w:val="decimal"/>
      <w:lvlText w:val="%2."/>
      <w:lvlJc w:val="left"/>
      <w:pPr>
        <w:ind w:left="780" w:hanging="4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D66ECA66">
      <w:start w:val="1"/>
      <w:numFmt w:val="decimal"/>
      <w:lvlText w:val="%3."/>
      <w:lvlJc w:val="left"/>
      <w:pPr>
        <w:ind w:left="934" w:hanging="36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 w:tplc="5B66F23C">
      <w:start w:val="1"/>
      <w:numFmt w:val="decimal"/>
      <w:lvlText w:val="%4)"/>
      <w:lvlJc w:val="left"/>
      <w:pPr>
        <w:ind w:left="129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4" w:tplc="A14A2C58">
      <w:numFmt w:val="bullet"/>
      <w:lvlText w:val="•"/>
      <w:lvlJc w:val="left"/>
      <w:pPr>
        <w:ind w:left="1180" w:hanging="360"/>
      </w:pPr>
      <w:rPr>
        <w:rFonts w:hint="default"/>
        <w:lang w:val="ru-RU" w:eastAsia="ru-RU" w:bidi="ru-RU"/>
      </w:rPr>
    </w:lvl>
    <w:lvl w:ilvl="5" w:tplc="7DC8E146">
      <w:numFmt w:val="bullet"/>
      <w:lvlText w:val="•"/>
      <w:lvlJc w:val="left"/>
      <w:pPr>
        <w:ind w:left="1200" w:hanging="360"/>
      </w:pPr>
      <w:rPr>
        <w:rFonts w:hint="default"/>
        <w:lang w:val="ru-RU" w:eastAsia="ru-RU" w:bidi="ru-RU"/>
      </w:rPr>
    </w:lvl>
    <w:lvl w:ilvl="6" w:tplc="F524E9F2">
      <w:numFmt w:val="bullet"/>
      <w:lvlText w:val="•"/>
      <w:lvlJc w:val="left"/>
      <w:pPr>
        <w:ind w:left="1300" w:hanging="360"/>
      </w:pPr>
      <w:rPr>
        <w:rFonts w:hint="default"/>
        <w:lang w:val="ru-RU" w:eastAsia="ru-RU" w:bidi="ru-RU"/>
      </w:rPr>
    </w:lvl>
    <w:lvl w:ilvl="7" w:tplc="8DD485A8">
      <w:numFmt w:val="bullet"/>
      <w:lvlText w:val="•"/>
      <w:lvlJc w:val="left"/>
      <w:pPr>
        <w:ind w:left="1340" w:hanging="360"/>
      </w:pPr>
      <w:rPr>
        <w:rFonts w:hint="default"/>
        <w:lang w:val="ru-RU" w:eastAsia="ru-RU" w:bidi="ru-RU"/>
      </w:rPr>
    </w:lvl>
    <w:lvl w:ilvl="8" w:tplc="14E4DC6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</w:abstractNum>
  <w:abstractNum w:abstractNumId="45" w15:restartNumberingAfterBreak="0">
    <w:nsid w:val="7EF97C2B"/>
    <w:multiLevelType w:val="hybridMultilevel"/>
    <w:tmpl w:val="BEBA8D86"/>
    <w:lvl w:ilvl="0" w:tplc="E0F6ED34">
      <w:numFmt w:val="bullet"/>
      <w:lvlText w:val="—"/>
      <w:lvlJc w:val="left"/>
      <w:pPr>
        <w:ind w:left="514" w:hanging="3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9124A60E">
      <w:numFmt w:val="bullet"/>
      <w:lvlText w:val="•"/>
      <w:lvlJc w:val="left"/>
      <w:pPr>
        <w:ind w:left="1550" w:hanging="301"/>
      </w:pPr>
      <w:rPr>
        <w:rFonts w:hint="default"/>
        <w:lang w:val="ru-RU" w:eastAsia="ru-RU" w:bidi="ru-RU"/>
      </w:rPr>
    </w:lvl>
    <w:lvl w:ilvl="2" w:tplc="17AEF4AC">
      <w:numFmt w:val="bullet"/>
      <w:lvlText w:val="•"/>
      <w:lvlJc w:val="left"/>
      <w:pPr>
        <w:ind w:left="2581" w:hanging="301"/>
      </w:pPr>
      <w:rPr>
        <w:rFonts w:hint="default"/>
        <w:lang w:val="ru-RU" w:eastAsia="ru-RU" w:bidi="ru-RU"/>
      </w:rPr>
    </w:lvl>
    <w:lvl w:ilvl="3" w:tplc="044889EA">
      <w:numFmt w:val="bullet"/>
      <w:lvlText w:val="•"/>
      <w:lvlJc w:val="left"/>
      <w:pPr>
        <w:ind w:left="3611" w:hanging="301"/>
      </w:pPr>
      <w:rPr>
        <w:rFonts w:hint="default"/>
        <w:lang w:val="ru-RU" w:eastAsia="ru-RU" w:bidi="ru-RU"/>
      </w:rPr>
    </w:lvl>
    <w:lvl w:ilvl="4" w:tplc="4B66F628">
      <w:numFmt w:val="bullet"/>
      <w:lvlText w:val="•"/>
      <w:lvlJc w:val="left"/>
      <w:pPr>
        <w:ind w:left="4642" w:hanging="301"/>
      </w:pPr>
      <w:rPr>
        <w:rFonts w:hint="default"/>
        <w:lang w:val="ru-RU" w:eastAsia="ru-RU" w:bidi="ru-RU"/>
      </w:rPr>
    </w:lvl>
    <w:lvl w:ilvl="5" w:tplc="1B2CE868">
      <w:numFmt w:val="bullet"/>
      <w:lvlText w:val="•"/>
      <w:lvlJc w:val="left"/>
      <w:pPr>
        <w:ind w:left="5673" w:hanging="301"/>
      </w:pPr>
      <w:rPr>
        <w:rFonts w:hint="default"/>
        <w:lang w:val="ru-RU" w:eastAsia="ru-RU" w:bidi="ru-RU"/>
      </w:rPr>
    </w:lvl>
    <w:lvl w:ilvl="6" w:tplc="6FD4ABFC">
      <w:numFmt w:val="bullet"/>
      <w:lvlText w:val="•"/>
      <w:lvlJc w:val="left"/>
      <w:pPr>
        <w:ind w:left="6703" w:hanging="301"/>
      </w:pPr>
      <w:rPr>
        <w:rFonts w:hint="default"/>
        <w:lang w:val="ru-RU" w:eastAsia="ru-RU" w:bidi="ru-RU"/>
      </w:rPr>
    </w:lvl>
    <w:lvl w:ilvl="7" w:tplc="5CC43A98">
      <w:numFmt w:val="bullet"/>
      <w:lvlText w:val="•"/>
      <w:lvlJc w:val="left"/>
      <w:pPr>
        <w:ind w:left="7734" w:hanging="301"/>
      </w:pPr>
      <w:rPr>
        <w:rFonts w:hint="default"/>
        <w:lang w:val="ru-RU" w:eastAsia="ru-RU" w:bidi="ru-RU"/>
      </w:rPr>
    </w:lvl>
    <w:lvl w:ilvl="8" w:tplc="355EA2FA">
      <w:numFmt w:val="bullet"/>
      <w:lvlText w:val="•"/>
      <w:lvlJc w:val="left"/>
      <w:pPr>
        <w:ind w:left="8765" w:hanging="301"/>
      </w:pPr>
      <w:rPr>
        <w:rFonts w:hint="default"/>
        <w:lang w:val="ru-RU" w:eastAsia="ru-RU" w:bidi="ru-RU"/>
      </w:rPr>
    </w:lvl>
  </w:abstractNum>
  <w:abstractNum w:abstractNumId="46" w15:restartNumberingAfterBreak="0">
    <w:nsid w:val="7F565FB9"/>
    <w:multiLevelType w:val="multilevel"/>
    <w:tmpl w:val="33189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96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  <w:lvlOverride w:ilvl="0">
      <w:startOverride w:val="1"/>
    </w:lvlOverride>
  </w:num>
  <w:num w:numId="4">
    <w:abstractNumId w:val="10"/>
  </w:num>
  <w:num w:numId="5">
    <w:abstractNumId w:val="5"/>
  </w:num>
  <w:num w:numId="6">
    <w:abstractNumId w:val="33"/>
  </w:num>
  <w:num w:numId="7">
    <w:abstractNumId w:val="16"/>
  </w:num>
  <w:num w:numId="8">
    <w:abstractNumId w:val="39"/>
  </w:num>
  <w:num w:numId="9">
    <w:abstractNumId w:val="20"/>
  </w:num>
  <w:num w:numId="10">
    <w:abstractNumId w:val="9"/>
  </w:num>
  <w:num w:numId="11">
    <w:abstractNumId w:val="40"/>
  </w:num>
  <w:num w:numId="12">
    <w:abstractNumId w:val="34"/>
  </w:num>
  <w:num w:numId="13">
    <w:abstractNumId w:val="26"/>
  </w:num>
  <w:num w:numId="14">
    <w:abstractNumId w:val="18"/>
  </w:num>
  <w:num w:numId="15">
    <w:abstractNumId w:val="27"/>
  </w:num>
  <w:num w:numId="16">
    <w:abstractNumId w:val="17"/>
  </w:num>
  <w:num w:numId="17">
    <w:abstractNumId w:val="3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4"/>
  </w:num>
  <w:num w:numId="24">
    <w:abstractNumId w:val="36"/>
  </w:num>
  <w:num w:numId="25">
    <w:abstractNumId w:val="11"/>
  </w:num>
  <w:num w:numId="26">
    <w:abstractNumId w:val="25"/>
  </w:num>
  <w:num w:numId="27">
    <w:abstractNumId w:val="31"/>
  </w:num>
  <w:num w:numId="28">
    <w:abstractNumId w:val="13"/>
  </w:num>
  <w:num w:numId="29">
    <w:abstractNumId w:val="29"/>
  </w:num>
  <w:num w:numId="30">
    <w:abstractNumId w:val="32"/>
  </w:num>
  <w:num w:numId="31">
    <w:abstractNumId w:val="28"/>
  </w:num>
  <w:num w:numId="32">
    <w:abstractNumId w:val="6"/>
  </w:num>
  <w:num w:numId="33">
    <w:abstractNumId w:val="42"/>
  </w:num>
  <w:num w:numId="34">
    <w:abstractNumId w:val="2"/>
  </w:num>
  <w:num w:numId="35">
    <w:abstractNumId w:val="43"/>
  </w:num>
  <w:num w:numId="36">
    <w:abstractNumId w:val="4"/>
  </w:num>
  <w:num w:numId="37">
    <w:abstractNumId w:val="21"/>
  </w:num>
  <w:num w:numId="38">
    <w:abstractNumId w:val="22"/>
  </w:num>
  <w:num w:numId="39">
    <w:abstractNumId w:val="37"/>
    <w:lvlOverride w:ilvl="0">
      <w:lvl w:ilvl="0">
        <w:start w:val="1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40">
    <w:abstractNumId w:val="23"/>
  </w:num>
  <w:num w:numId="41">
    <w:abstractNumId w:val="44"/>
  </w:num>
  <w:num w:numId="42">
    <w:abstractNumId w:val="35"/>
  </w:num>
  <w:num w:numId="43">
    <w:abstractNumId w:val="41"/>
  </w:num>
  <w:num w:numId="44">
    <w:abstractNumId w:val="45"/>
  </w:num>
  <w:num w:numId="45">
    <w:abstractNumId w:val="1"/>
  </w:num>
  <w:num w:numId="46">
    <w:abstractNumId w:val="30"/>
  </w:num>
  <w:num w:numId="47">
    <w:abstractNumId w:val="24"/>
  </w:num>
  <w:num w:numId="4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B48F6"/>
    <w:rsid w:val="00003459"/>
    <w:rsid w:val="000577EB"/>
    <w:rsid w:val="00071819"/>
    <w:rsid w:val="000930AB"/>
    <w:rsid w:val="001107B1"/>
    <w:rsid w:val="001349CD"/>
    <w:rsid w:val="00166EC2"/>
    <w:rsid w:val="00181516"/>
    <w:rsid w:val="00192361"/>
    <w:rsid w:val="001C54A5"/>
    <w:rsid w:val="001D39CA"/>
    <w:rsid w:val="001E3722"/>
    <w:rsid w:val="001E4CCD"/>
    <w:rsid w:val="00210FE9"/>
    <w:rsid w:val="002137C3"/>
    <w:rsid w:val="00234C47"/>
    <w:rsid w:val="00252C69"/>
    <w:rsid w:val="00272A95"/>
    <w:rsid w:val="002A09AC"/>
    <w:rsid w:val="002E6C40"/>
    <w:rsid w:val="002F5550"/>
    <w:rsid w:val="0032434D"/>
    <w:rsid w:val="0036017D"/>
    <w:rsid w:val="00384D69"/>
    <w:rsid w:val="00393C65"/>
    <w:rsid w:val="003A5AFF"/>
    <w:rsid w:val="003C4535"/>
    <w:rsid w:val="003F26F1"/>
    <w:rsid w:val="00405442"/>
    <w:rsid w:val="00425B9F"/>
    <w:rsid w:val="004443D9"/>
    <w:rsid w:val="00447A80"/>
    <w:rsid w:val="0045280D"/>
    <w:rsid w:val="00472048"/>
    <w:rsid w:val="004732E2"/>
    <w:rsid w:val="00476722"/>
    <w:rsid w:val="004C64D5"/>
    <w:rsid w:val="004F5424"/>
    <w:rsid w:val="005072DF"/>
    <w:rsid w:val="00546412"/>
    <w:rsid w:val="00570B58"/>
    <w:rsid w:val="00584826"/>
    <w:rsid w:val="005C47A1"/>
    <w:rsid w:val="005C4AFA"/>
    <w:rsid w:val="005C6C9C"/>
    <w:rsid w:val="005D0AC0"/>
    <w:rsid w:val="005D10EB"/>
    <w:rsid w:val="005F1608"/>
    <w:rsid w:val="0061178D"/>
    <w:rsid w:val="00654BE5"/>
    <w:rsid w:val="00673CA7"/>
    <w:rsid w:val="00703F23"/>
    <w:rsid w:val="00712B5C"/>
    <w:rsid w:val="007A41A7"/>
    <w:rsid w:val="008059FD"/>
    <w:rsid w:val="00820DC4"/>
    <w:rsid w:val="00825001"/>
    <w:rsid w:val="00825D07"/>
    <w:rsid w:val="00861FFD"/>
    <w:rsid w:val="008B407E"/>
    <w:rsid w:val="008D3E17"/>
    <w:rsid w:val="00905131"/>
    <w:rsid w:val="00955836"/>
    <w:rsid w:val="00963AF8"/>
    <w:rsid w:val="00963E5D"/>
    <w:rsid w:val="009B218F"/>
    <w:rsid w:val="009B24E4"/>
    <w:rsid w:val="009C3CD2"/>
    <w:rsid w:val="009E0DB8"/>
    <w:rsid w:val="00A00364"/>
    <w:rsid w:val="00A04DAC"/>
    <w:rsid w:val="00A259F4"/>
    <w:rsid w:val="00A40388"/>
    <w:rsid w:val="00A439E7"/>
    <w:rsid w:val="00A4625B"/>
    <w:rsid w:val="00A465EE"/>
    <w:rsid w:val="00A62357"/>
    <w:rsid w:val="00A75414"/>
    <w:rsid w:val="00A95756"/>
    <w:rsid w:val="00AA232D"/>
    <w:rsid w:val="00AF4724"/>
    <w:rsid w:val="00B137DF"/>
    <w:rsid w:val="00B16CC1"/>
    <w:rsid w:val="00B170AF"/>
    <w:rsid w:val="00B43D37"/>
    <w:rsid w:val="00B73982"/>
    <w:rsid w:val="00B76D0E"/>
    <w:rsid w:val="00BA023A"/>
    <w:rsid w:val="00BA2BAB"/>
    <w:rsid w:val="00BA4765"/>
    <w:rsid w:val="00BD23CB"/>
    <w:rsid w:val="00BE18E4"/>
    <w:rsid w:val="00BE1AA5"/>
    <w:rsid w:val="00BE4D5A"/>
    <w:rsid w:val="00C03191"/>
    <w:rsid w:val="00C17012"/>
    <w:rsid w:val="00C25C99"/>
    <w:rsid w:val="00C47C16"/>
    <w:rsid w:val="00C8276A"/>
    <w:rsid w:val="00C84895"/>
    <w:rsid w:val="00CB02D4"/>
    <w:rsid w:val="00CB48F6"/>
    <w:rsid w:val="00CB7E81"/>
    <w:rsid w:val="00CC65EE"/>
    <w:rsid w:val="00CE34A6"/>
    <w:rsid w:val="00D14000"/>
    <w:rsid w:val="00D14719"/>
    <w:rsid w:val="00D536BE"/>
    <w:rsid w:val="00D54CDC"/>
    <w:rsid w:val="00D656A0"/>
    <w:rsid w:val="00D65F99"/>
    <w:rsid w:val="00D808D8"/>
    <w:rsid w:val="00D83837"/>
    <w:rsid w:val="00DA291D"/>
    <w:rsid w:val="00DB1C8E"/>
    <w:rsid w:val="00DD0817"/>
    <w:rsid w:val="00DE26F3"/>
    <w:rsid w:val="00DE5936"/>
    <w:rsid w:val="00E039D7"/>
    <w:rsid w:val="00E24777"/>
    <w:rsid w:val="00E327D6"/>
    <w:rsid w:val="00E558A9"/>
    <w:rsid w:val="00E73133"/>
    <w:rsid w:val="00E86F2B"/>
    <w:rsid w:val="00EC42E8"/>
    <w:rsid w:val="00ED0710"/>
    <w:rsid w:val="00ED4314"/>
    <w:rsid w:val="00F03AE3"/>
    <w:rsid w:val="00F20863"/>
    <w:rsid w:val="00F4285B"/>
    <w:rsid w:val="00F8536D"/>
    <w:rsid w:val="00FB3308"/>
    <w:rsid w:val="00FD5BD2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  <w15:docId w15:val="{035B03A5-B7BD-451D-A5C1-891E281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1"/>
    <w:qFormat/>
    <w:rsid w:val="00D1471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1"/>
    <w:link w:val="10"/>
    <w:uiPriority w:val="1"/>
    <w:qFormat/>
    <w:rsid w:val="00D14719"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1"/>
    <w:next w:val="a1"/>
    <w:link w:val="20"/>
    <w:uiPriority w:val="9"/>
    <w:qFormat/>
    <w:rsid w:val="00963AF8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3">
    <w:name w:val="heading 3"/>
    <w:basedOn w:val="a1"/>
    <w:next w:val="a1"/>
    <w:link w:val="30"/>
    <w:uiPriority w:val="9"/>
    <w:unhideWhenUsed/>
    <w:qFormat/>
    <w:rsid w:val="00A754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3"/>
    <w:next w:val="a1"/>
    <w:link w:val="41"/>
    <w:uiPriority w:val="9"/>
    <w:qFormat/>
    <w:rsid w:val="00963AF8"/>
    <w:pPr>
      <w:widowControl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50">
    <w:name w:val="heading 5"/>
    <w:basedOn w:val="a1"/>
    <w:next w:val="a1"/>
    <w:link w:val="51"/>
    <w:unhideWhenUsed/>
    <w:qFormat/>
    <w:rsid w:val="00963AF8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6">
    <w:name w:val="heading 6"/>
    <w:basedOn w:val="a1"/>
    <w:next w:val="a1"/>
    <w:link w:val="60"/>
    <w:uiPriority w:val="9"/>
    <w:unhideWhenUsed/>
    <w:qFormat/>
    <w:rsid w:val="00D65F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963AF8"/>
    <w:pPr>
      <w:widowControl/>
      <w:autoSpaceDE/>
      <w:autoSpaceDN/>
      <w:spacing w:before="240" w:after="60" w:line="276" w:lineRule="auto"/>
      <w:outlineLvl w:val="6"/>
    </w:pPr>
    <w:rPr>
      <w:rFonts w:ascii="Calibri" w:hAnsi="Calibri"/>
      <w:sz w:val="24"/>
      <w:szCs w:val="24"/>
      <w:lang w:bidi="ar-SA"/>
    </w:rPr>
  </w:style>
  <w:style w:type="paragraph" w:styleId="8">
    <w:name w:val="heading 8"/>
    <w:basedOn w:val="a1"/>
    <w:next w:val="a1"/>
    <w:link w:val="80"/>
    <w:uiPriority w:val="9"/>
    <w:unhideWhenUsed/>
    <w:qFormat/>
    <w:rsid w:val="00963AF8"/>
    <w:pPr>
      <w:widowControl/>
      <w:autoSpaceDE/>
      <w:autoSpaceDN/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bidi="ar-SA"/>
    </w:rPr>
  </w:style>
  <w:style w:type="paragraph" w:styleId="9">
    <w:name w:val="heading 9"/>
    <w:basedOn w:val="a1"/>
    <w:next w:val="a1"/>
    <w:link w:val="90"/>
    <w:unhideWhenUsed/>
    <w:qFormat/>
    <w:rsid w:val="00963AF8"/>
    <w:pPr>
      <w:widowControl/>
      <w:autoSpaceDE/>
      <w:autoSpaceDN/>
      <w:spacing w:before="240" w:after="60" w:line="276" w:lineRule="auto"/>
      <w:outlineLvl w:val="8"/>
    </w:pPr>
    <w:rPr>
      <w:rFonts w:ascii="Cambria" w:hAnsi="Cambria"/>
      <w:lang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D147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D14719"/>
    <w:pPr>
      <w:ind w:left="222"/>
    </w:pPr>
    <w:rPr>
      <w:sz w:val="24"/>
      <w:szCs w:val="24"/>
    </w:rPr>
  </w:style>
  <w:style w:type="paragraph" w:styleId="a7">
    <w:name w:val="List Paragraph"/>
    <w:aliases w:val="Содержание. 2 уровень,List Paragraph"/>
    <w:basedOn w:val="a1"/>
    <w:link w:val="a8"/>
    <w:uiPriority w:val="99"/>
    <w:qFormat/>
    <w:rsid w:val="00D14719"/>
    <w:pPr>
      <w:ind w:left="222" w:firstLine="540"/>
    </w:pPr>
  </w:style>
  <w:style w:type="paragraph" w:customStyle="1" w:styleId="TableParagraph">
    <w:name w:val="Table Paragraph"/>
    <w:basedOn w:val="a1"/>
    <w:uiPriority w:val="1"/>
    <w:qFormat/>
    <w:rsid w:val="00D14719"/>
    <w:pPr>
      <w:ind w:left="107"/>
    </w:pPr>
  </w:style>
  <w:style w:type="paragraph" w:styleId="a9">
    <w:name w:val="Balloon Text"/>
    <w:basedOn w:val="a1"/>
    <w:link w:val="aa"/>
    <w:uiPriority w:val="99"/>
    <w:unhideWhenUsed/>
    <w:rsid w:val="00A462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rsid w:val="00A4625B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b">
    <w:name w:val="Table Grid"/>
    <w:basedOn w:val="a3"/>
    <w:rsid w:val="00D808D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99"/>
    <w:qFormat/>
    <w:locked/>
    <w:rsid w:val="00D808D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c">
    <w:name w:val="Основной текст_"/>
    <w:basedOn w:val="a2"/>
    <w:link w:val="21"/>
    <w:rsid w:val="00D808D8"/>
    <w:rPr>
      <w:spacing w:val="-10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1"/>
    <w:link w:val="ac"/>
    <w:rsid w:val="00D808D8"/>
    <w:pPr>
      <w:shd w:val="clear" w:color="auto" w:fill="FFFFFF"/>
      <w:autoSpaceDE/>
      <w:autoSpaceDN/>
      <w:spacing w:before="600" w:line="482" w:lineRule="exact"/>
      <w:jc w:val="both"/>
    </w:pPr>
    <w:rPr>
      <w:rFonts w:asciiTheme="minorHAnsi" w:eastAsiaTheme="minorHAnsi" w:hAnsiTheme="minorHAnsi" w:cstheme="minorBidi"/>
      <w:spacing w:val="-10"/>
      <w:sz w:val="28"/>
      <w:szCs w:val="28"/>
      <w:lang w:val="en-US" w:eastAsia="en-US" w:bidi="ar-SA"/>
    </w:rPr>
  </w:style>
  <w:style w:type="character" w:customStyle="1" w:styleId="30">
    <w:name w:val="Заголовок 3 Знак"/>
    <w:basedOn w:val="a2"/>
    <w:link w:val="3"/>
    <w:uiPriority w:val="9"/>
    <w:rsid w:val="00A75414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paragraph" w:customStyle="1" w:styleId="ConsPlusNormal">
    <w:name w:val="ConsPlusNormal"/>
    <w:qFormat/>
    <w:rsid w:val="00963E5D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Основной текст + Курсив"/>
    <w:basedOn w:val="ac"/>
    <w:rsid w:val="00B43D37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e">
    <w:name w:val="Hyperlink"/>
    <w:uiPriority w:val="99"/>
    <w:rsid w:val="00A95756"/>
    <w:rPr>
      <w:rFonts w:cs="Times New Roman"/>
      <w:color w:val="0000FF"/>
      <w:u w:val="single"/>
    </w:rPr>
  </w:style>
  <w:style w:type="paragraph" w:styleId="af">
    <w:name w:val="Title"/>
    <w:basedOn w:val="a1"/>
    <w:link w:val="af0"/>
    <w:uiPriority w:val="10"/>
    <w:qFormat/>
    <w:rsid w:val="00D65F99"/>
    <w:pPr>
      <w:widowControl/>
      <w:autoSpaceDE/>
      <w:autoSpaceDN/>
      <w:jc w:val="center"/>
    </w:pPr>
    <w:rPr>
      <w:b/>
      <w:sz w:val="32"/>
      <w:szCs w:val="20"/>
      <w:lang w:bidi="ar-SA"/>
    </w:rPr>
  </w:style>
  <w:style w:type="character" w:customStyle="1" w:styleId="af0">
    <w:name w:val="Название Знак"/>
    <w:basedOn w:val="a2"/>
    <w:link w:val="af"/>
    <w:uiPriority w:val="10"/>
    <w:rsid w:val="00D65F99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31">
    <w:name w:val="Стиль3"/>
    <w:basedOn w:val="6"/>
    <w:rsid w:val="00D65F99"/>
    <w:pPr>
      <w:keepLines w:val="0"/>
      <w:widowControl/>
      <w:autoSpaceDE/>
      <w:autoSpaceDN/>
      <w:spacing w:before="0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u w:val="single"/>
      <w:lang w:bidi="ar-SA"/>
    </w:rPr>
  </w:style>
  <w:style w:type="paragraph" w:styleId="af1">
    <w:name w:val="header"/>
    <w:basedOn w:val="a1"/>
    <w:link w:val="af2"/>
    <w:uiPriority w:val="99"/>
    <w:rsid w:val="00D65F9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f2">
    <w:name w:val="Верхний колонтитул Знак"/>
    <w:basedOn w:val="a2"/>
    <w:link w:val="af1"/>
    <w:uiPriority w:val="99"/>
    <w:rsid w:val="00D65F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D65F99"/>
    <w:pPr>
      <w:autoSpaceDE/>
      <w:autoSpaceDN/>
      <w:snapToGrid w:val="0"/>
      <w:spacing w:before="1340" w:line="420" w:lineRule="auto"/>
      <w:ind w:left="468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rsid w:val="00D65F99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 w:bidi="ru-RU"/>
    </w:rPr>
  </w:style>
  <w:style w:type="paragraph" w:styleId="af3">
    <w:name w:val="Normal (Web)"/>
    <w:aliases w:val="Обычный (Web)"/>
    <w:basedOn w:val="a1"/>
    <w:link w:val="af4"/>
    <w:uiPriority w:val="99"/>
    <w:unhideWhenUsed/>
    <w:qFormat/>
    <w:rsid w:val="00703F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CB7E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963AF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1">
    <w:name w:val="Заголовок 4 Знак"/>
    <w:basedOn w:val="a2"/>
    <w:link w:val="40"/>
    <w:uiPriority w:val="9"/>
    <w:rsid w:val="00963A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1">
    <w:name w:val="Заголовок 5 Знак"/>
    <w:basedOn w:val="a2"/>
    <w:link w:val="50"/>
    <w:rsid w:val="00963AF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rsid w:val="00963AF8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rsid w:val="00963AF8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2"/>
    <w:link w:val="9"/>
    <w:rsid w:val="00963AF8"/>
    <w:rPr>
      <w:rFonts w:ascii="Cambria" w:eastAsia="Times New Roman" w:hAnsi="Cambria" w:cs="Times New Roman"/>
      <w:lang w:val="ru-RU" w:eastAsia="ru-RU"/>
    </w:rPr>
  </w:style>
  <w:style w:type="character" w:customStyle="1" w:styleId="10">
    <w:name w:val="Заголовок 1 Знак"/>
    <w:link w:val="1"/>
    <w:uiPriority w:val="1"/>
    <w:locked/>
    <w:rsid w:val="00963AF8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a6">
    <w:name w:val="Основной текст Знак"/>
    <w:link w:val="a5"/>
    <w:uiPriority w:val="1"/>
    <w:locked/>
    <w:rsid w:val="00963AF8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22">
    <w:name w:val="Body Text 2"/>
    <w:basedOn w:val="a1"/>
    <w:link w:val="23"/>
    <w:uiPriority w:val="99"/>
    <w:rsid w:val="00963AF8"/>
    <w:pPr>
      <w:widowControl/>
      <w:autoSpaceDE/>
      <w:autoSpaceDN/>
      <w:ind w:right="-57"/>
      <w:jc w:val="both"/>
    </w:pPr>
    <w:rPr>
      <w:sz w:val="24"/>
      <w:szCs w:val="24"/>
      <w:lang w:bidi="ar-SA"/>
    </w:rPr>
  </w:style>
  <w:style w:type="character" w:customStyle="1" w:styleId="23">
    <w:name w:val="Основной текст 2 Знак"/>
    <w:basedOn w:val="a2"/>
    <w:link w:val="22"/>
    <w:uiPriority w:val="99"/>
    <w:rsid w:val="00963AF8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63AF8"/>
  </w:style>
  <w:style w:type="paragraph" w:styleId="af5">
    <w:name w:val="footer"/>
    <w:aliases w:val="Нижний колонтитул Знак Знак Знак,Нижний колонтитул1,Нижний колонтитул Знак Знак"/>
    <w:basedOn w:val="a1"/>
    <w:link w:val="af6"/>
    <w:uiPriority w:val="99"/>
    <w:rsid w:val="00963AF8"/>
    <w:pPr>
      <w:widowControl/>
      <w:tabs>
        <w:tab w:val="center" w:pos="4677"/>
        <w:tab w:val="right" w:pos="9355"/>
      </w:tabs>
      <w:autoSpaceDE/>
      <w:autoSpaceDN/>
      <w:spacing w:before="120" w:after="120"/>
    </w:pPr>
    <w:rPr>
      <w:sz w:val="24"/>
      <w:szCs w:val="24"/>
      <w:lang w:bidi="ar-SA"/>
    </w:rPr>
  </w:style>
  <w:style w:type="character" w:customStyle="1" w:styleId="af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5"/>
    <w:uiPriority w:val="99"/>
    <w:rsid w:val="00963AF8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uiPriority w:val="99"/>
    <w:rsid w:val="00963AF8"/>
    <w:rPr>
      <w:rFonts w:cs="Times New Roman"/>
    </w:rPr>
  </w:style>
  <w:style w:type="paragraph" w:styleId="af8">
    <w:name w:val="footnote text"/>
    <w:basedOn w:val="a1"/>
    <w:link w:val="af9"/>
    <w:uiPriority w:val="99"/>
    <w:rsid w:val="00963AF8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af9">
    <w:name w:val="Текст сноски Знак"/>
    <w:basedOn w:val="a2"/>
    <w:link w:val="af8"/>
    <w:uiPriority w:val="99"/>
    <w:rsid w:val="00963AF8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rsid w:val="00963AF8"/>
    <w:rPr>
      <w:rFonts w:cs="Times New Roman"/>
      <w:vertAlign w:val="superscript"/>
    </w:rPr>
  </w:style>
  <w:style w:type="paragraph" w:styleId="24">
    <w:name w:val="List 2"/>
    <w:basedOn w:val="a1"/>
    <w:uiPriority w:val="99"/>
    <w:rsid w:val="00963AF8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 w:bidi="ar-SA"/>
    </w:rPr>
  </w:style>
  <w:style w:type="paragraph" w:styleId="11">
    <w:name w:val="toc 1"/>
    <w:basedOn w:val="a1"/>
    <w:next w:val="a1"/>
    <w:autoRedefine/>
    <w:uiPriority w:val="39"/>
    <w:qFormat/>
    <w:rsid w:val="00963AF8"/>
    <w:pPr>
      <w:widowControl/>
      <w:autoSpaceDE/>
      <w:autoSpaceDN/>
      <w:spacing w:before="240" w:after="120"/>
    </w:pPr>
    <w:rPr>
      <w:rFonts w:ascii="Calibri" w:hAnsi="Calibri" w:cs="Calibri"/>
      <w:b/>
      <w:bCs/>
      <w:sz w:val="20"/>
      <w:szCs w:val="20"/>
      <w:lang w:bidi="ar-SA"/>
    </w:rPr>
  </w:style>
  <w:style w:type="paragraph" w:styleId="25">
    <w:name w:val="toc 2"/>
    <w:basedOn w:val="a1"/>
    <w:next w:val="a1"/>
    <w:autoRedefine/>
    <w:uiPriority w:val="39"/>
    <w:qFormat/>
    <w:rsid w:val="00963AF8"/>
    <w:pPr>
      <w:widowControl/>
      <w:autoSpaceDE/>
      <w:autoSpaceDN/>
      <w:spacing w:before="120"/>
      <w:ind w:left="240"/>
    </w:pPr>
    <w:rPr>
      <w:rFonts w:ascii="Calibri" w:hAnsi="Calibri" w:cs="Calibri"/>
      <w:i/>
      <w:iCs/>
      <w:sz w:val="20"/>
      <w:szCs w:val="20"/>
      <w:lang w:bidi="ar-SA"/>
    </w:rPr>
  </w:style>
  <w:style w:type="paragraph" w:styleId="32">
    <w:name w:val="toc 3"/>
    <w:basedOn w:val="a1"/>
    <w:next w:val="a1"/>
    <w:autoRedefine/>
    <w:uiPriority w:val="39"/>
    <w:qFormat/>
    <w:rsid w:val="00963AF8"/>
    <w:pPr>
      <w:widowControl/>
      <w:autoSpaceDE/>
      <w:autoSpaceDN/>
      <w:ind w:left="480"/>
    </w:pPr>
    <w:rPr>
      <w:sz w:val="28"/>
      <w:szCs w:val="28"/>
      <w:lang w:bidi="ar-SA"/>
    </w:rPr>
  </w:style>
  <w:style w:type="character" w:customStyle="1" w:styleId="FootnoteTextChar">
    <w:name w:val="Footnote Text Char"/>
    <w:locked/>
    <w:rsid w:val="00963AF8"/>
    <w:rPr>
      <w:rFonts w:ascii="Times New Roman" w:hAnsi="Times New Roman"/>
      <w:sz w:val="20"/>
      <w:lang w:eastAsia="ru-RU"/>
    </w:rPr>
  </w:style>
  <w:style w:type="character" w:styleId="afb">
    <w:name w:val="Emphasis"/>
    <w:qFormat/>
    <w:rsid w:val="00963AF8"/>
    <w:rPr>
      <w:rFonts w:cs="Times New Roman"/>
      <w:i/>
    </w:rPr>
  </w:style>
  <w:style w:type="character" w:customStyle="1" w:styleId="110">
    <w:name w:val="Текст примечания Знак11"/>
    <w:uiPriority w:val="99"/>
    <w:rsid w:val="00963AF8"/>
    <w:rPr>
      <w:rFonts w:cs="Times New Roman"/>
      <w:sz w:val="20"/>
      <w:szCs w:val="20"/>
    </w:rPr>
  </w:style>
  <w:style w:type="paragraph" w:styleId="afc">
    <w:name w:val="annotation text"/>
    <w:basedOn w:val="a1"/>
    <w:link w:val="afd"/>
    <w:uiPriority w:val="99"/>
    <w:unhideWhenUsed/>
    <w:rsid w:val="00963AF8"/>
    <w:pPr>
      <w:widowControl/>
      <w:autoSpaceDE/>
      <w:autoSpaceDN/>
    </w:pPr>
    <w:rPr>
      <w:rFonts w:ascii="Calibri" w:hAnsi="Calibri"/>
      <w:sz w:val="20"/>
      <w:szCs w:val="20"/>
      <w:lang w:bidi="ar-SA"/>
    </w:rPr>
  </w:style>
  <w:style w:type="character" w:customStyle="1" w:styleId="afd">
    <w:name w:val="Текст примечания Знак"/>
    <w:basedOn w:val="a2"/>
    <w:link w:val="afc"/>
    <w:uiPriority w:val="99"/>
    <w:rsid w:val="00963AF8"/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примечания Знак1"/>
    <w:uiPriority w:val="99"/>
    <w:rsid w:val="00963AF8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963AF8"/>
    <w:rPr>
      <w:rFonts w:cs="Times New Roman"/>
      <w:b/>
      <w:bCs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963AF8"/>
    <w:rPr>
      <w:rFonts w:ascii="Times New Roman" w:hAnsi="Times New Roman"/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963A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uiPriority w:val="99"/>
    <w:rsid w:val="00963AF8"/>
    <w:rPr>
      <w:rFonts w:cs="Times New Roman"/>
      <w:b/>
      <w:bCs/>
      <w:sz w:val="20"/>
      <w:szCs w:val="20"/>
    </w:rPr>
  </w:style>
  <w:style w:type="paragraph" w:styleId="26">
    <w:name w:val="Body Text Indent 2"/>
    <w:basedOn w:val="a1"/>
    <w:link w:val="27"/>
    <w:uiPriority w:val="99"/>
    <w:rsid w:val="00963AF8"/>
    <w:pPr>
      <w:widowControl/>
      <w:autoSpaceDE/>
      <w:autoSpaceDN/>
      <w:spacing w:after="120" w:line="480" w:lineRule="auto"/>
      <w:ind w:left="283"/>
    </w:pPr>
    <w:rPr>
      <w:sz w:val="24"/>
      <w:szCs w:val="24"/>
      <w:lang w:bidi="ar-SA"/>
    </w:rPr>
  </w:style>
  <w:style w:type="character" w:customStyle="1" w:styleId="27">
    <w:name w:val="Основной текст с отступом 2 Знак"/>
    <w:basedOn w:val="a2"/>
    <w:link w:val="26"/>
    <w:uiPriority w:val="99"/>
    <w:rsid w:val="00963AF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63AF8"/>
  </w:style>
  <w:style w:type="character" w:customStyle="1" w:styleId="aff0">
    <w:name w:val="Цветовое выделение"/>
    <w:uiPriority w:val="99"/>
    <w:rsid w:val="00963AF8"/>
    <w:rPr>
      <w:b/>
      <w:color w:val="26282F"/>
    </w:rPr>
  </w:style>
  <w:style w:type="character" w:customStyle="1" w:styleId="aff1">
    <w:name w:val="Гипертекстовая ссылка"/>
    <w:uiPriority w:val="99"/>
    <w:rsid w:val="00963AF8"/>
    <w:rPr>
      <w:b/>
      <w:color w:val="106BBE"/>
    </w:rPr>
  </w:style>
  <w:style w:type="character" w:customStyle="1" w:styleId="aff2">
    <w:name w:val="Активная гипертекстовая ссылка"/>
    <w:uiPriority w:val="99"/>
    <w:rsid w:val="00963AF8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uiPriority w:val="99"/>
    <w:rsid w:val="00963AF8"/>
    <w:pPr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bidi="ar-SA"/>
    </w:rPr>
  </w:style>
  <w:style w:type="paragraph" w:customStyle="1" w:styleId="aff4">
    <w:name w:val="Внимание: криминал!!"/>
    <w:basedOn w:val="aff3"/>
    <w:next w:val="a1"/>
    <w:uiPriority w:val="99"/>
    <w:rsid w:val="00963AF8"/>
  </w:style>
  <w:style w:type="paragraph" w:customStyle="1" w:styleId="aff5">
    <w:name w:val="Внимание: недобросовестность!"/>
    <w:basedOn w:val="aff3"/>
    <w:next w:val="a1"/>
    <w:uiPriority w:val="99"/>
    <w:rsid w:val="00963AF8"/>
  </w:style>
  <w:style w:type="character" w:customStyle="1" w:styleId="aff6">
    <w:name w:val="Выделение для Базового Поиска"/>
    <w:uiPriority w:val="99"/>
    <w:rsid w:val="00963AF8"/>
    <w:rPr>
      <w:b/>
      <w:color w:val="0058A9"/>
    </w:rPr>
  </w:style>
  <w:style w:type="character" w:customStyle="1" w:styleId="aff7">
    <w:name w:val="Выделение для Базового Поиска (курсив)"/>
    <w:uiPriority w:val="99"/>
    <w:rsid w:val="00963AF8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uiPriority w:val="99"/>
    <w:rsid w:val="00963AF8"/>
    <w:pPr>
      <w:adjustRightInd w:val="0"/>
      <w:spacing w:line="360" w:lineRule="auto"/>
      <w:jc w:val="both"/>
    </w:pPr>
    <w:rPr>
      <w:color w:val="868381"/>
      <w:sz w:val="20"/>
      <w:szCs w:val="20"/>
      <w:lang w:bidi="ar-SA"/>
    </w:rPr>
  </w:style>
  <w:style w:type="paragraph" w:customStyle="1" w:styleId="aff9">
    <w:name w:val="Основное меню (преемственное)"/>
    <w:basedOn w:val="a1"/>
    <w:next w:val="a1"/>
    <w:uiPriority w:val="99"/>
    <w:rsid w:val="00963AF8"/>
    <w:pPr>
      <w:adjustRightInd w:val="0"/>
      <w:spacing w:line="360" w:lineRule="auto"/>
      <w:ind w:firstLine="720"/>
      <w:jc w:val="both"/>
    </w:pPr>
    <w:rPr>
      <w:rFonts w:ascii="Verdana" w:hAnsi="Verdana" w:cs="Verdana"/>
      <w:lang w:bidi="ar-SA"/>
    </w:rPr>
  </w:style>
  <w:style w:type="paragraph" w:customStyle="1" w:styleId="14">
    <w:name w:val="Заголовок1"/>
    <w:basedOn w:val="aff9"/>
    <w:next w:val="a1"/>
    <w:uiPriority w:val="99"/>
    <w:rsid w:val="00963AF8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uiPriority w:val="99"/>
    <w:rsid w:val="00963AF8"/>
    <w:pPr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bidi="ar-SA"/>
    </w:rPr>
  </w:style>
  <w:style w:type="paragraph" w:customStyle="1" w:styleId="affb">
    <w:name w:val="Заголовок для информации об изменениях"/>
    <w:basedOn w:val="1"/>
    <w:next w:val="a1"/>
    <w:uiPriority w:val="99"/>
    <w:rsid w:val="00963AF8"/>
    <w:pPr>
      <w:keepNext/>
      <w:keepLines/>
      <w:widowControl/>
      <w:adjustRightInd w:val="0"/>
      <w:spacing w:after="240" w:line="360" w:lineRule="auto"/>
      <w:ind w:left="0"/>
      <w:jc w:val="center"/>
      <w:outlineLvl w:val="9"/>
    </w:pPr>
    <w:rPr>
      <w:b w:val="0"/>
      <w:bCs w:val="0"/>
      <w:sz w:val="18"/>
      <w:szCs w:val="18"/>
      <w:shd w:val="clear" w:color="auto" w:fill="FFFFFF"/>
      <w:lang w:bidi="ar-SA"/>
    </w:rPr>
  </w:style>
  <w:style w:type="paragraph" w:customStyle="1" w:styleId="affc">
    <w:name w:val="Заголовок распахивающейся части диалога"/>
    <w:basedOn w:val="a1"/>
    <w:next w:val="a1"/>
    <w:uiPriority w:val="99"/>
    <w:rsid w:val="00963AF8"/>
    <w:pPr>
      <w:adjustRightInd w:val="0"/>
      <w:spacing w:line="360" w:lineRule="auto"/>
      <w:ind w:firstLine="720"/>
      <w:jc w:val="both"/>
    </w:pPr>
    <w:rPr>
      <w:i/>
      <w:iCs/>
      <w:color w:val="000080"/>
      <w:lang w:bidi="ar-SA"/>
    </w:rPr>
  </w:style>
  <w:style w:type="character" w:customStyle="1" w:styleId="affd">
    <w:name w:val="Заголовок своего сообщения"/>
    <w:uiPriority w:val="99"/>
    <w:rsid w:val="00963AF8"/>
    <w:rPr>
      <w:b/>
      <w:color w:val="26282F"/>
    </w:rPr>
  </w:style>
  <w:style w:type="paragraph" w:customStyle="1" w:styleId="affe">
    <w:name w:val="Заголовок статьи"/>
    <w:basedOn w:val="a1"/>
    <w:next w:val="a1"/>
    <w:uiPriority w:val="99"/>
    <w:rsid w:val="00963AF8"/>
    <w:pPr>
      <w:adjustRightInd w:val="0"/>
      <w:spacing w:line="360" w:lineRule="auto"/>
      <w:ind w:left="1612" w:hanging="892"/>
      <w:jc w:val="both"/>
    </w:pPr>
    <w:rPr>
      <w:sz w:val="24"/>
      <w:szCs w:val="24"/>
      <w:lang w:bidi="ar-SA"/>
    </w:rPr>
  </w:style>
  <w:style w:type="character" w:customStyle="1" w:styleId="afff">
    <w:name w:val="Заголовок чужого сообщения"/>
    <w:uiPriority w:val="99"/>
    <w:rsid w:val="00963AF8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uiPriority w:val="99"/>
    <w:rsid w:val="00963AF8"/>
    <w:pPr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bidi="ar-SA"/>
    </w:rPr>
  </w:style>
  <w:style w:type="paragraph" w:customStyle="1" w:styleId="afff1">
    <w:name w:val="Заголовок ЭР (правое окно)"/>
    <w:basedOn w:val="afff0"/>
    <w:next w:val="a1"/>
    <w:uiPriority w:val="99"/>
    <w:rsid w:val="00963AF8"/>
    <w:pPr>
      <w:spacing w:after="0"/>
      <w:jc w:val="left"/>
    </w:pPr>
  </w:style>
  <w:style w:type="paragraph" w:customStyle="1" w:styleId="afff2">
    <w:name w:val="Интерактивный заголовок"/>
    <w:basedOn w:val="14"/>
    <w:next w:val="a1"/>
    <w:uiPriority w:val="99"/>
    <w:rsid w:val="00963AF8"/>
    <w:rPr>
      <w:u w:val="single"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963AF8"/>
    <w:pPr>
      <w:adjustRightInd w:val="0"/>
      <w:spacing w:line="360" w:lineRule="auto"/>
      <w:ind w:firstLine="720"/>
      <w:jc w:val="both"/>
    </w:pPr>
    <w:rPr>
      <w:color w:val="353842"/>
      <w:sz w:val="18"/>
      <w:szCs w:val="18"/>
      <w:lang w:bidi="ar-SA"/>
    </w:rPr>
  </w:style>
  <w:style w:type="paragraph" w:customStyle="1" w:styleId="afff4">
    <w:name w:val="Информация об изменениях"/>
    <w:basedOn w:val="afff3"/>
    <w:next w:val="a1"/>
    <w:uiPriority w:val="99"/>
    <w:rsid w:val="00963AF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uiPriority w:val="99"/>
    <w:rsid w:val="00963AF8"/>
    <w:pPr>
      <w:adjustRightInd w:val="0"/>
      <w:spacing w:line="360" w:lineRule="auto"/>
      <w:ind w:left="170" w:right="170"/>
    </w:pPr>
    <w:rPr>
      <w:sz w:val="24"/>
      <w:szCs w:val="24"/>
      <w:lang w:bidi="ar-SA"/>
    </w:rPr>
  </w:style>
  <w:style w:type="paragraph" w:customStyle="1" w:styleId="afff6">
    <w:name w:val="Комментарий"/>
    <w:basedOn w:val="afff5"/>
    <w:next w:val="a1"/>
    <w:uiPriority w:val="99"/>
    <w:rsid w:val="00963A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uiPriority w:val="99"/>
    <w:rsid w:val="00963AF8"/>
    <w:rPr>
      <w:i/>
      <w:iCs/>
    </w:rPr>
  </w:style>
  <w:style w:type="paragraph" w:customStyle="1" w:styleId="afff8">
    <w:name w:val="Текст (лев. подпись)"/>
    <w:basedOn w:val="a1"/>
    <w:next w:val="a1"/>
    <w:uiPriority w:val="99"/>
    <w:rsid w:val="00963AF8"/>
    <w:pPr>
      <w:adjustRightInd w:val="0"/>
      <w:spacing w:line="360" w:lineRule="auto"/>
    </w:pPr>
    <w:rPr>
      <w:sz w:val="24"/>
      <w:szCs w:val="24"/>
      <w:lang w:bidi="ar-SA"/>
    </w:rPr>
  </w:style>
  <w:style w:type="paragraph" w:customStyle="1" w:styleId="afff9">
    <w:name w:val="Колонтитул (левый)"/>
    <w:basedOn w:val="afff8"/>
    <w:next w:val="a1"/>
    <w:uiPriority w:val="99"/>
    <w:rsid w:val="00963AF8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uiPriority w:val="99"/>
    <w:rsid w:val="00963AF8"/>
    <w:pPr>
      <w:adjustRightInd w:val="0"/>
      <w:spacing w:line="360" w:lineRule="auto"/>
      <w:jc w:val="right"/>
    </w:pPr>
    <w:rPr>
      <w:sz w:val="24"/>
      <w:szCs w:val="24"/>
      <w:lang w:bidi="ar-SA"/>
    </w:rPr>
  </w:style>
  <w:style w:type="paragraph" w:customStyle="1" w:styleId="afffb">
    <w:name w:val="Колонтитул (правый)"/>
    <w:basedOn w:val="afffa"/>
    <w:next w:val="a1"/>
    <w:uiPriority w:val="99"/>
    <w:rsid w:val="00963AF8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uiPriority w:val="99"/>
    <w:rsid w:val="00963AF8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uiPriority w:val="99"/>
    <w:rsid w:val="00963AF8"/>
  </w:style>
  <w:style w:type="paragraph" w:customStyle="1" w:styleId="afffe">
    <w:name w:val="Моноширинный"/>
    <w:basedOn w:val="a1"/>
    <w:next w:val="a1"/>
    <w:uiPriority w:val="99"/>
    <w:rsid w:val="00963AF8"/>
    <w:pPr>
      <w:adjustRightInd w:val="0"/>
      <w:spacing w:line="360" w:lineRule="auto"/>
    </w:pPr>
    <w:rPr>
      <w:rFonts w:ascii="Courier New" w:hAnsi="Courier New" w:cs="Courier New"/>
      <w:sz w:val="24"/>
      <w:szCs w:val="24"/>
      <w:lang w:bidi="ar-SA"/>
    </w:rPr>
  </w:style>
  <w:style w:type="character" w:customStyle="1" w:styleId="affff">
    <w:name w:val="Найденные слова"/>
    <w:uiPriority w:val="99"/>
    <w:rsid w:val="00963AF8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uiPriority w:val="99"/>
    <w:rsid w:val="00963AF8"/>
    <w:pPr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  <w:lang w:bidi="ar-SA"/>
    </w:rPr>
  </w:style>
  <w:style w:type="character" w:customStyle="1" w:styleId="affff1">
    <w:name w:val="Не вступил в силу"/>
    <w:uiPriority w:val="99"/>
    <w:rsid w:val="00963AF8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uiPriority w:val="99"/>
    <w:rsid w:val="00963AF8"/>
    <w:pPr>
      <w:ind w:firstLine="118"/>
    </w:pPr>
  </w:style>
  <w:style w:type="paragraph" w:customStyle="1" w:styleId="affff3">
    <w:name w:val="Нормальный (таблица)"/>
    <w:basedOn w:val="a1"/>
    <w:next w:val="a1"/>
    <w:uiPriority w:val="99"/>
    <w:rsid w:val="00963AF8"/>
    <w:pPr>
      <w:adjustRightInd w:val="0"/>
      <w:spacing w:line="360" w:lineRule="auto"/>
      <w:jc w:val="both"/>
    </w:pPr>
    <w:rPr>
      <w:sz w:val="24"/>
      <w:szCs w:val="24"/>
      <w:lang w:bidi="ar-SA"/>
    </w:rPr>
  </w:style>
  <w:style w:type="paragraph" w:customStyle="1" w:styleId="affff4">
    <w:name w:val="Таблицы (моноширинный)"/>
    <w:basedOn w:val="a1"/>
    <w:next w:val="a1"/>
    <w:uiPriority w:val="99"/>
    <w:rsid w:val="00963AF8"/>
    <w:pPr>
      <w:adjustRightInd w:val="0"/>
      <w:spacing w:line="360" w:lineRule="auto"/>
    </w:pPr>
    <w:rPr>
      <w:rFonts w:ascii="Courier New" w:hAnsi="Courier New" w:cs="Courier New"/>
      <w:sz w:val="24"/>
      <w:szCs w:val="24"/>
      <w:lang w:bidi="ar-SA"/>
    </w:rPr>
  </w:style>
  <w:style w:type="paragraph" w:customStyle="1" w:styleId="affff5">
    <w:name w:val="Оглавление"/>
    <w:basedOn w:val="affff4"/>
    <w:next w:val="a1"/>
    <w:uiPriority w:val="99"/>
    <w:rsid w:val="00963AF8"/>
    <w:pPr>
      <w:ind w:left="140"/>
    </w:pPr>
  </w:style>
  <w:style w:type="character" w:customStyle="1" w:styleId="affff6">
    <w:name w:val="Опечатки"/>
    <w:uiPriority w:val="99"/>
    <w:rsid w:val="00963AF8"/>
    <w:rPr>
      <w:color w:val="FF0000"/>
    </w:rPr>
  </w:style>
  <w:style w:type="paragraph" w:customStyle="1" w:styleId="affff7">
    <w:name w:val="Переменная часть"/>
    <w:basedOn w:val="aff9"/>
    <w:next w:val="a1"/>
    <w:uiPriority w:val="99"/>
    <w:rsid w:val="00963AF8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1"/>
    <w:uiPriority w:val="99"/>
    <w:rsid w:val="00963AF8"/>
    <w:pPr>
      <w:keepNext/>
      <w:keepLines/>
      <w:widowControl/>
      <w:adjustRightInd w:val="0"/>
      <w:spacing w:before="480" w:after="240" w:line="360" w:lineRule="auto"/>
      <w:ind w:left="0"/>
      <w:jc w:val="center"/>
      <w:outlineLvl w:val="9"/>
    </w:pPr>
    <w:rPr>
      <w:b w:val="0"/>
      <w:bCs w:val="0"/>
      <w:sz w:val="18"/>
      <w:szCs w:val="18"/>
      <w:lang w:bidi="ar-SA"/>
    </w:rPr>
  </w:style>
  <w:style w:type="paragraph" w:customStyle="1" w:styleId="affff9">
    <w:name w:val="Подзаголовок для информации об изменениях"/>
    <w:basedOn w:val="afff3"/>
    <w:next w:val="a1"/>
    <w:uiPriority w:val="99"/>
    <w:rsid w:val="00963AF8"/>
    <w:rPr>
      <w:b/>
      <w:bCs/>
    </w:rPr>
  </w:style>
  <w:style w:type="paragraph" w:customStyle="1" w:styleId="affffa">
    <w:name w:val="Подчёркнуный текст"/>
    <w:basedOn w:val="a1"/>
    <w:next w:val="a1"/>
    <w:uiPriority w:val="99"/>
    <w:rsid w:val="00963AF8"/>
    <w:pPr>
      <w:pBdr>
        <w:bottom w:val="single" w:sz="4" w:space="0" w:color="auto"/>
      </w:pBdr>
      <w:adjustRightInd w:val="0"/>
      <w:spacing w:line="360" w:lineRule="auto"/>
      <w:ind w:firstLine="720"/>
      <w:jc w:val="both"/>
    </w:pPr>
    <w:rPr>
      <w:sz w:val="24"/>
      <w:szCs w:val="24"/>
      <w:lang w:bidi="ar-SA"/>
    </w:rPr>
  </w:style>
  <w:style w:type="paragraph" w:customStyle="1" w:styleId="affffb">
    <w:name w:val="Постоянная часть"/>
    <w:basedOn w:val="aff9"/>
    <w:next w:val="a1"/>
    <w:uiPriority w:val="99"/>
    <w:rsid w:val="00963AF8"/>
    <w:rPr>
      <w:sz w:val="20"/>
      <w:szCs w:val="20"/>
    </w:rPr>
  </w:style>
  <w:style w:type="paragraph" w:customStyle="1" w:styleId="affffc">
    <w:name w:val="Прижатый влево"/>
    <w:basedOn w:val="a1"/>
    <w:next w:val="a1"/>
    <w:uiPriority w:val="99"/>
    <w:rsid w:val="00963AF8"/>
    <w:pPr>
      <w:adjustRightInd w:val="0"/>
      <w:spacing w:line="360" w:lineRule="auto"/>
    </w:pPr>
    <w:rPr>
      <w:sz w:val="24"/>
      <w:szCs w:val="24"/>
      <w:lang w:bidi="ar-SA"/>
    </w:rPr>
  </w:style>
  <w:style w:type="paragraph" w:customStyle="1" w:styleId="affffd">
    <w:name w:val="Пример."/>
    <w:basedOn w:val="aff3"/>
    <w:next w:val="a1"/>
    <w:uiPriority w:val="99"/>
    <w:rsid w:val="00963AF8"/>
  </w:style>
  <w:style w:type="paragraph" w:customStyle="1" w:styleId="affffe">
    <w:name w:val="Примечание."/>
    <w:basedOn w:val="aff3"/>
    <w:next w:val="a1"/>
    <w:uiPriority w:val="99"/>
    <w:rsid w:val="00963AF8"/>
  </w:style>
  <w:style w:type="character" w:customStyle="1" w:styleId="afffff">
    <w:name w:val="Продолжение ссылки"/>
    <w:uiPriority w:val="99"/>
    <w:rsid w:val="00963AF8"/>
  </w:style>
  <w:style w:type="paragraph" w:customStyle="1" w:styleId="afffff0">
    <w:name w:val="Словарная статья"/>
    <w:basedOn w:val="a1"/>
    <w:next w:val="a1"/>
    <w:uiPriority w:val="99"/>
    <w:rsid w:val="00963AF8"/>
    <w:pPr>
      <w:adjustRightInd w:val="0"/>
      <w:spacing w:line="360" w:lineRule="auto"/>
      <w:ind w:right="118"/>
      <w:jc w:val="both"/>
    </w:pPr>
    <w:rPr>
      <w:sz w:val="24"/>
      <w:szCs w:val="24"/>
      <w:lang w:bidi="ar-SA"/>
    </w:rPr>
  </w:style>
  <w:style w:type="character" w:customStyle="1" w:styleId="afffff1">
    <w:name w:val="Сравнение редакций"/>
    <w:uiPriority w:val="99"/>
    <w:rsid w:val="00963AF8"/>
    <w:rPr>
      <w:b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963AF8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963AF8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uiPriority w:val="99"/>
    <w:rsid w:val="00963AF8"/>
    <w:pPr>
      <w:adjustRightInd w:val="0"/>
      <w:spacing w:line="360" w:lineRule="auto"/>
      <w:ind w:firstLine="720"/>
      <w:jc w:val="both"/>
    </w:pPr>
    <w:rPr>
      <w:sz w:val="24"/>
      <w:szCs w:val="24"/>
      <w:lang w:bidi="ar-SA"/>
    </w:rPr>
  </w:style>
  <w:style w:type="character" w:customStyle="1" w:styleId="afffff5">
    <w:name w:val="Ссылка на утративший силу документ"/>
    <w:uiPriority w:val="99"/>
    <w:rsid w:val="00963AF8"/>
    <w:rPr>
      <w:b/>
      <w:color w:val="749232"/>
    </w:rPr>
  </w:style>
  <w:style w:type="paragraph" w:customStyle="1" w:styleId="afffff6">
    <w:name w:val="Текст в таблице"/>
    <w:basedOn w:val="affff3"/>
    <w:next w:val="a1"/>
    <w:uiPriority w:val="99"/>
    <w:rsid w:val="00963AF8"/>
    <w:pPr>
      <w:ind w:firstLine="500"/>
    </w:pPr>
  </w:style>
  <w:style w:type="paragraph" w:customStyle="1" w:styleId="afffff7">
    <w:name w:val="Текст ЭР (см. также)"/>
    <w:basedOn w:val="a1"/>
    <w:next w:val="a1"/>
    <w:uiPriority w:val="99"/>
    <w:rsid w:val="00963AF8"/>
    <w:pPr>
      <w:adjustRightInd w:val="0"/>
      <w:spacing w:before="200" w:line="360" w:lineRule="auto"/>
    </w:pPr>
    <w:rPr>
      <w:sz w:val="20"/>
      <w:szCs w:val="20"/>
      <w:lang w:bidi="ar-SA"/>
    </w:rPr>
  </w:style>
  <w:style w:type="paragraph" w:customStyle="1" w:styleId="afffff8">
    <w:name w:val="Технический комментарий"/>
    <w:basedOn w:val="a1"/>
    <w:next w:val="a1"/>
    <w:uiPriority w:val="99"/>
    <w:rsid w:val="00963AF8"/>
    <w:pPr>
      <w:adjustRightInd w:val="0"/>
      <w:spacing w:line="360" w:lineRule="auto"/>
    </w:pPr>
    <w:rPr>
      <w:color w:val="463F31"/>
      <w:sz w:val="24"/>
      <w:szCs w:val="24"/>
      <w:shd w:val="clear" w:color="auto" w:fill="FFFFA6"/>
      <w:lang w:bidi="ar-SA"/>
    </w:rPr>
  </w:style>
  <w:style w:type="character" w:customStyle="1" w:styleId="afffff9">
    <w:name w:val="Утратил силу"/>
    <w:uiPriority w:val="99"/>
    <w:rsid w:val="00963AF8"/>
    <w:rPr>
      <w:b/>
      <w:strike/>
      <w:color w:val="666600"/>
    </w:rPr>
  </w:style>
  <w:style w:type="paragraph" w:customStyle="1" w:styleId="afffffa">
    <w:name w:val="Формула"/>
    <w:basedOn w:val="a1"/>
    <w:next w:val="a1"/>
    <w:uiPriority w:val="99"/>
    <w:rsid w:val="00963AF8"/>
    <w:pPr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bidi="ar-SA"/>
    </w:rPr>
  </w:style>
  <w:style w:type="paragraph" w:customStyle="1" w:styleId="afffffb">
    <w:name w:val="Центрированный (таблица)"/>
    <w:basedOn w:val="affff3"/>
    <w:next w:val="a1"/>
    <w:uiPriority w:val="99"/>
    <w:rsid w:val="00963AF8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963AF8"/>
    <w:pPr>
      <w:adjustRightInd w:val="0"/>
      <w:spacing w:before="300" w:line="360" w:lineRule="auto"/>
    </w:pPr>
    <w:rPr>
      <w:sz w:val="24"/>
      <w:szCs w:val="24"/>
      <w:lang w:bidi="ar-SA"/>
    </w:rPr>
  </w:style>
  <w:style w:type="paragraph" w:customStyle="1" w:styleId="Default">
    <w:name w:val="Default"/>
    <w:rsid w:val="00963AF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styleId="afffffc">
    <w:name w:val="annotation reference"/>
    <w:uiPriority w:val="99"/>
    <w:unhideWhenUsed/>
    <w:rsid w:val="00963AF8"/>
    <w:rPr>
      <w:rFonts w:cs="Times New Roman"/>
      <w:sz w:val="16"/>
    </w:rPr>
  </w:style>
  <w:style w:type="paragraph" w:styleId="42">
    <w:name w:val="toc 4"/>
    <w:basedOn w:val="a1"/>
    <w:next w:val="a1"/>
    <w:autoRedefine/>
    <w:uiPriority w:val="39"/>
    <w:rsid w:val="00963AF8"/>
    <w:pPr>
      <w:widowControl/>
      <w:autoSpaceDE/>
      <w:autoSpaceDN/>
      <w:ind w:left="720"/>
    </w:pPr>
    <w:rPr>
      <w:rFonts w:ascii="Calibri" w:hAnsi="Calibri" w:cs="Calibri"/>
      <w:sz w:val="20"/>
      <w:szCs w:val="20"/>
      <w:lang w:bidi="ar-SA"/>
    </w:rPr>
  </w:style>
  <w:style w:type="paragraph" w:styleId="52">
    <w:name w:val="toc 5"/>
    <w:basedOn w:val="a1"/>
    <w:next w:val="a1"/>
    <w:autoRedefine/>
    <w:uiPriority w:val="39"/>
    <w:rsid w:val="00963AF8"/>
    <w:pPr>
      <w:widowControl/>
      <w:autoSpaceDE/>
      <w:autoSpaceDN/>
      <w:ind w:left="960"/>
    </w:pPr>
    <w:rPr>
      <w:rFonts w:ascii="Calibri" w:hAnsi="Calibri" w:cs="Calibri"/>
      <w:sz w:val="20"/>
      <w:szCs w:val="20"/>
      <w:lang w:bidi="ar-SA"/>
    </w:rPr>
  </w:style>
  <w:style w:type="paragraph" w:styleId="61">
    <w:name w:val="toc 6"/>
    <w:basedOn w:val="a1"/>
    <w:next w:val="a1"/>
    <w:autoRedefine/>
    <w:uiPriority w:val="39"/>
    <w:rsid w:val="00963AF8"/>
    <w:pPr>
      <w:widowControl/>
      <w:autoSpaceDE/>
      <w:autoSpaceDN/>
      <w:ind w:left="1200"/>
    </w:pPr>
    <w:rPr>
      <w:rFonts w:ascii="Calibri" w:hAnsi="Calibri" w:cs="Calibri"/>
      <w:sz w:val="20"/>
      <w:szCs w:val="20"/>
      <w:lang w:bidi="ar-SA"/>
    </w:rPr>
  </w:style>
  <w:style w:type="paragraph" w:styleId="71">
    <w:name w:val="toc 7"/>
    <w:basedOn w:val="a1"/>
    <w:next w:val="a1"/>
    <w:autoRedefine/>
    <w:uiPriority w:val="39"/>
    <w:rsid w:val="00963AF8"/>
    <w:pPr>
      <w:widowControl/>
      <w:autoSpaceDE/>
      <w:autoSpaceDN/>
      <w:ind w:left="1440"/>
    </w:pPr>
    <w:rPr>
      <w:rFonts w:ascii="Calibri" w:hAnsi="Calibri" w:cs="Calibri"/>
      <w:sz w:val="20"/>
      <w:szCs w:val="20"/>
      <w:lang w:bidi="ar-SA"/>
    </w:rPr>
  </w:style>
  <w:style w:type="paragraph" w:styleId="81">
    <w:name w:val="toc 8"/>
    <w:basedOn w:val="a1"/>
    <w:next w:val="a1"/>
    <w:autoRedefine/>
    <w:uiPriority w:val="39"/>
    <w:rsid w:val="00963AF8"/>
    <w:pPr>
      <w:widowControl/>
      <w:autoSpaceDE/>
      <w:autoSpaceDN/>
      <w:ind w:left="1680"/>
    </w:pPr>
    <w:rPr>
      <w:rFonts w:ascii="Calibri" w:hAnsi="Calibri" w:cs="Calibri"/>
      <w:sz w:val="20"/>
      <w:szCs w:val="20"/>
      <w:lang w:bidi="ar-SA"/>
    </w:rPr>
  </w:style>
  <w:style w:type="paragraph" w:styleId="91">
    <w:name w:val="toc 9"/>
    <w:basedOn w:val="a1"/>
    <w:next w:val="a1"/>
    <w:autoRedefine/>
    <w:uiPriority w:val="39"/>
    <w:rsid w:val="00963AF8"/>
    <w:pPr>
      <w:widowControl/>
      <w:autoSpaceDE/>
      <w:autoSpaceDN/>
      <w:ind w:left="1920"/>
    </w:pPr>
    <w:rPr>
      <w:rFonts w:ascii="Calibri" w:hAnsi="Calibri" w:cs="Calibri"/>
      <w:sz w:val="20"/>
      <w:szCs w:val="20"/>
      <w:lang w:bidi="ar-SA"/>
    </w:rPr>
  </w:style>
  <w:style w:type="paragraph" w:customStyle="1" w:styleId="s1">
    <w:name w:val="s_1"/>
    <w:basedOn w:val="a1"/>
    <w:rsid w:val="00963AF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ffffd">
    <w:name w:val="endnote text"/>
    <w:basedOn w:val="a1"/>
    <w:link w:val="afffffe"/>
    <w:uiPriority w:val="99"/>
    <w:unhideWhenUsed/>
    <w:rsid w:val="00963AF8"/>
    <w:pPr>
      <w:widowControl/>
      <w:autoSpaceDE/>
      <w:autoSpaceDN/>
    </w:pPr>
    <w:rPr>
      <w:rFonts w:ascii="Calibri" w:hAnsi="Calibri"/>
      <w:sz w:val="20"/>
      <w:szCs w:val="20"/>
      <w:lang w:bidi="ar-SA"/>
    </w:rPr>
  </w:style>
  <w:style w:type="character" w:customStyle="1" w:styleId="afffffe">
    <w:name w:val="Текст концевой сноски Знак"/>
    <w:basedOn w:val="a2"/>
    <w:link w:val="afffffd"/>
    <w:uiPriority w:val="99"/>
    <w:rsid w:val="00963AF8"/>
    <w:rPr>
      <w:rFonts w:ascii="Calibri" w:eastAsia="Times New Roman" w:hAnsi="Calibri" w:cs="Times New Roman"/>
      <w:sz w:val="20"/>
      <w:szCs w:val="20"/>
    </w:rPr>
  </w:style>
  <w:style w:type="character" w:styleId="affffff">
    <w:name w:val="endnote reference"/>
    <w:uiPriority w:val="99"/>
    <w:unhideWhenUsed/>
    <w:rsid w:val="00963AF8"/>
    <w:rPr>
      <w:rFonts w:cs="Times New Roman"/>
      <w:vertAlign w:val="superscript"/>
    </w:rPr>
  </w:style>
  <w:style w:type="paragraph" w:customStyle="1" w:styleId="pboth">
    <w:name w:val="pboth"/>
    <w:basedOn w:val="a1"/>
    <w:rsid w:val="00963AF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W8Num1z0">
    <w:name w:val="WW8Num1z0"/>
    <w:rsid w:val="00963AF8"/>
  </w:style>
  <w:style w:type="character" w:customStyle="1" w:styleId="WW8Num1z1">
    <w:name w:val="WW8Num1z1"/>
    <w:rsid w:val="00963AF8"/>
  </w:style>
  <w:style w:type="character" w:customStyle="1" w:styleId="WW8Num1z2">
    <w:name w:val="WW8Num1z2"/>
    <w:rsid w:val="00963AF8"/>
  </w:style>
  <w:style w:type="character" w:customStyle="1" w:styleId="WW8Num1z3">
    <w:name w:val="WW8Num1z3"/>
    <w:rsid w:val="00963AF8"/>
  </w:style>
  <w:style w:type="character" w:customStyle="1" w:styleId="WW8Num1z4">
    <w:name w:val="WW8Num1z4"/>
    <w:rsid w:val="00963AF8"/>
  </w:style>
  <w:style w:type="character" w:customStyle="1" w:styleId="WW8Num1z5">
    <w:name w:val="WW8Num1z5"/>
    <w:rsid w:val="00963AF8"/>
  </w:style>
  <w:style w:type="character" w:customStyle="1" w:styleId="WW8Num1z6">
    <w:name w:val="WW8Num1z6"/>
    <w:rsid w:val="00963AF8"/>
  </w:style>
  <w:style w:type="character" w:customStyle="1" w:styleId="WW8Num1z7">
    <w:name w:val="WW8Num1z7"/>
    <w:rsid w:val="00963AF8"/>
  </w:style>
  <w:style w:type="character" w:customStyle="1" w:styleId="WW8Num1z8">
    <w:name w:val="WW8Num1z8"/>
    <w:rsid w:val="00963AF8"/>
  </w:style>
  <w:style w:type="character" w:customStyle="1" w:styleId="WW8Num2z0">
    <w:name w:val="WW8Num2z0"/>
    <w:rsid w:val="00963AF8"/>
  </w:style>
  <w:style w:type="character" w:customStyle="1" w:styleId="WW8Num2z1">
    <w:name w:val="WW8Num2z1"/>
    <w:rsid w:val="00963AF8"/>
  </w:style>
  <w:style w:type="character" w:customStyle="1" w:styleId="WW8Num2z2">
    <w:name w:val="WW8Num2z2"/>
    <w:rsid w:val="00963AF8"/>
  </w:style>
  <w:style w:type="character" w:customStyle="1" w:styleId="WW8Num2z3">
    <w:name w:val="WW8Num2z3"/>
    <w:rsid w:val="00963AF8"/>
  </w:style>
  <w:style w:type="character" w:customStyle="1" w:styleId="WW8Num2z4">
    <w:name w:val="WW8Num2z4"/>
    <w:rsid w:val="00963AF8"/>
  </w:style>
  <w:style w:type="character" w:customStyle="1" w:styleId="WW8Num2z5">
    <w:name w:val="WW8Num2z5"/>
    <w:rsid w:val="00963AF8"/>
  </w:style>
  <w:style w:type="character" w:customStyle="1" w:styleId="WW8Num2z6">
    <w:name w:val="WW8Num2z6"/>
    <w:rsid w:val="00963AF8"/>
  </w:style>
  <w:style w:type="character" w:customStyle="1" w:styleId="WW8Num2z7">
    <w:name w:val="WW8Num2z7"/>
    <w:rsid w:val="00963AF8"/>
  </w:style>
  <w:style w:type="character" w:customStyle="1" w:styleId="WW8Num2z8">
    <w:name w:val="WW8Num2z8"/>
    <w:rsid w:val="00963AF8"/>
  </w:style>
  <w:style w:type="character" w:customStyle="1" w:styleId="WW8Num3z0">
    <w:name w:val="WW8Num3z0"/>
    <w:rsid w:val="00963AF8"/>
    <w:rPr>
      <w:bCs/>
      <w:sz w:val="28"/>
      <w:szCs w:val="28"/>
    </w:rPr>
  </w:style>
  <w:style w:type="character" w:customStyle="1" w:styleId="WW8Num3z1">
    <w:name w:val="WW8Num3z1"/>
    <w:rsid w:val="00963AF8"/>
  </w:style>
  <w:style w:type="character" w:customStyle="1" w:styleId="WW8Num3z2">
    <w:name w:val="WW8Num3z2"/>
    <w:rsid w:val="00963AF8"/>
  </w:style>
  <w:style w:type="character" w:customStyle="1" w:styleId="WW8Num3z3">
    <w:name w:val="WW8Num3z3"/>
    <w:rsid w:val="00963AF8"/>
  </w:style>
  <w:style w:type="character" w:customStyle="1" w:styleId="WW8Num3z4">
    <w:name w:val="WW8Num3z4"/>
    <w:rsid w:val="00963AF8"/>
  </w:style>
  <w:style w:type="character" w:customStyle="1" w:styleId="WW8Num3z5">
    <w:name w:val="WW8Num3z5"/>
    <w:rsid w:val="00963AF8"/>
  </w:style>
  <w:style w:type="character" w:customStyle="1" w:styleId="WW8Num3z6">
    <w:name w:val="WW8Num3z6"/>
    <w:rsid w:val="00963AF8"/>
  </w:style>
  <w:style w:type="character" w:customStyle="1" w:styleId="WW8Num3z7">
    <w:name w:val="WW8Num3z7"/>
    <w:rsid w:val="00963AF8"/>
  </w:style>
  <w:style w:type="character" w:customStyle="1" w:styleId="WW8Num3z8">
    <w:name w:val="WW8Num3z8"/>
    <w:rsid w:val="00963AF8"/>
  </w:style>
  <w:style w:type="character" w:customStyle="1" w:styleId="15">
    <w:name w:val="Основной шрифт абзаца1"/>
    <w:rsid w:val="00963AF8"/>
  </w:style>
  <w:style w:type="character" w:customStyle="1" w:styleId="affffff0">
    <w:name w:val="Символ сноски"/>
    <w:rsid w:val="00963AF8"/>
    <w:rPr>
      <w:vertAlign w:val="superscript"/>
    </w:rPr>
  </w:style>
  <w:style w:type="paragraph" w:customStyle="1" w:styleId="28">
    <w:name w:val="Заголовок2"/>
    <w:basedOn w:val="a1"/>
    <w:next w:val="a5"/>
    <w:rsid w:val="00963AF8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Mangal"/>
      <w:sz w:val="28"/>
      <w:szCs w:val="28"/>
      <w:lang w:eastAsia="ar-SA" w:bidi="ar-SA"/>
    </w:rPr>
  </w:style>
  <w:style w:type="paragraph" w:styleId="affffff1">
    <w:name w:val="List"/>
    <w:basedOn w:val="a5"/>
    <w:uiPriority w:val="99"/>
    <w:rsid w:val="00963AF8"/>
    <w:pPr>
      <w:widowControl/>
      <w:suppressAutoHyphens/>
      <w:autoSpaceDE/>
      <w:autoSpaceDN/>
      <w:spacing w:after="120"/>
      <w:ind w:left="0"/>
    </w:pPr>
    <w:rPr>
      <w:rFonts w:cs="Mangal"/>
      <w:lang w:eastAsia="ar-SA" w:bidi="ar-SA"/>
    </w:rPr>
  </w:style>
  <w:style w:type="paragraph" w:customStyle="1" w:styleId="16">
    <w:name w:val="Название1"/>
    <w:basedOn w:val="a1"/>
    <w:rsid w:val="00963AF8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 w:bidi="ar-SA"/>
    </w:rPr>
  </w:style>
  <w:style w:type="paragraph" w:customStyle="1" w:styleId="17">
    <w:name w:val="Указатель1"/>
    <w:basedOn w:val="a1"/>
    <w:rsid w:val="00963AF8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ar-SA" w:bidi="ar-SA"/>
    </w:rPr>
  </w:style>
  <w:style w:type="paragraph" w:customStyle="1" w:styleId="210">
    <w:name w:val="Список 21"/>
    <w:basedOn w:val="a1"/>
    <w:rsid w:val="00963AF8"/>
    <w:pPr>
      <w:widowControl/>
      <w:suppressAutoHyphens/>
      <w:autoSpaceDE/>
      <w:autoSpaceDN/>
      <w:ind w:left="566" w:hanging="283"/>
    </w:pPr>
    <w:rPr>
      <w:sz w:val="24"/>
      <w:szCs w:val="24"/>
      <w:lang w:eastAsia="ar-SA" w:bidi="ar-SA"/>
    </w:rPr>
  </w:style>
  <w:style w:type="paragraph" w:customStyle="1" w:styleId="211">
    <w:name w:val="Основной текст с отступом 21"/>
    <w:basedOn w:val="a1"/>
    <w:rsid w:val="00963AF8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212">
    <w:name w:val="Основной текст 21"/>
    <w:basedOn w:val="a1"/>
    <w:rsid w:val="00963AF8"/>
    <w:pPr>
      <w:widowControl/>
      <w:suppressAutoHyphens/>
      <w:autoSpaceDE/>
      <w:autoSpaceDN/>
      <w:spacing w:after="120" w:line="480" w:lineRule="auto"/>
    </w:pPr>
    <w:rPr>
      <w:sz w:val="24"/>
      <w:szCs w:val="24"/>
      <w:lang w:eastAsia="ar-SA" w:bidi="ar-SA"/>
    </w:rPr>
  </w:style>
  <w:style w:type="paragraph" w:customStyle="1" w:styleId="29">
    <w:name w:val="Знак2"/>
    <w:basedOn w:val="a1"/>
    <w:rsid w:val="00963AF8"/>
    <w:pPr>
      <w:widowControl/>
      <w:tabs>
        <w:tab w:val="left" w:pos="708"/>
      </w:tabs>
      <w:suppressAutoHyphens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affffff2">
    <w:name w:val="Содержимое таблицы"/>
    <w:basedOn w:val="a1"/>
    <w:rsid w:val="00963AF8"/>
    <w:pPr>
      <w:widowControl/>
      <w:suppressLineNumbers/>
      <w:suppressAutoHyphens/>
      <w:autoSpaceDE/>
      <w:autoSpaceDN/>
    </w:pPr>
    <w:rPr>
      <w:sz w:val="24"/>
      <w:szCs w:val="24"/>
      <w:lang w:eastAsia="ar-SA" w:bidi="ar-SA"/>
    </w:rPr>
  </w:style>
  <w:style w:type="paragraph" w:customStyle="1" w:styleId="affffff3">
    <w:name w:val="Заголовок таблицы"/>
    <w:basedOn w:val="affffff2"/>
    <w:rsid w:val="00963AF8"/>
    <w:pPr>
      <w:jc w:val="center"/>
    </w:pPr>
    <w:rPr>
      <w:b/>
      <w:bCs/>
    </w:rPr>
  </w:style>
  <w:style w:type="paragraph" w:customStyle="1" w:styleId="affffff4">
    <w:name w:val="Содержимое врезки"/>
    <w:basedOn w:val="a5"/>
    <w:rsid w:val="00963AF8"/>
    <w:pPr>
      <w:widowControl/>
      <w:suppressAutoHyphens/>
      <w:autoSpaceDE/>
      <w:autoSpaceDN/>
      <w:spacing w:after="120"/>
      <w:ind w:left="0"/>
    </w:pPr>
    <w:rPr>
      <w:lang w:eastAsia="ar-SA" w:bidi="ar-SA"/>
    </w:rPr>
  </w:style>
  <w:style w:type="character" w:styleId="affffff5">
    <w:name w:val="Strong"/>
    <w:uiPriority w:val="22"/>
    <w:qFormat/>
    <w:rsid w:val="00963AF8"/>
    <w:rPr>
      <w:b/>
      <w:bCs/>
    </w:rPr>
  </w:style>
  <w:style w:type="character" w:customStyle="1" w:styleId="FontStyle68">
    <w:name w:val="Font Style68"/>
    <w:rsid w:val="00963AF8"/>
  </w:style>
  <w:style w:type="character" w:customStyle="1" w:styleId="FontStyle66">
    <w:name w:val="Font Style66"/>
    <w:rsid w:val="00963AF8"/>
  </w:style>
  <w:style w:type="paragraph" w:customStyle="1" w:styleId="Style13">
    <w:name w:val="Style13"/>
    <w:basedOn w:val="a1"/>
    <w:rsid w:val="00963AF8"/>
    <w:pPr>
      <w:suppressAutoHyphens/>
      <w:autoSpaceDE/>
      <w:autoSpaceDN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Style32">
    <w:name w:val="Style32"/>
    <w:basedOn w:val="a1"/>
    <w:uiPriority w:val="99"/>
    <w:rsid w:val="00963AF8"/>
    <w:pPr>
      <w:suppressAutoHyphens/>
      <w:autoSpaceDE/>
      <w:autoSpaceDN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Style27">
    <w:name w:val="Style27"/>
    <w:basedOn w:val="a1"/>
    <w:uiPriority w:val="99"/>
    <w:rsid w:val="00963AF8"/>
    <w:pPr>
      <w:suppressAutoHyphens/>
      <w:autoSpaceDE/>
      <w:autoSpaceDN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affffff6">
    <w:name w:val="No Spacing"/>
    <w:link w:val="affffff7"/>
    <w:uiPriority w:val="1"/>
    <w:qFormat/>
    <w:rsid w:val="00963AF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b-serplistiteminfodomain">
    <w:name w:val="b-serp__list_item_info_domain"/>
    <w:rsid w:val="00963AF8"/>
  </w:style>
  <w:style w:type="paragraph" w:styleId="affffff8">
    <w:name w:val="Subtitle"/>
    <w:basedOn w:val="a1"/>
    <w:next w:val="a1"/>
    <w:link w:val="affffff9"/>
    <w:qFormat/>
    <w:rsid w:val="00963AF8"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bidi="ar-SA"/>
    </w:rPr>
  </w:style>
  <w:style w:type="character" w:customStyle="1" w:styleId="affffff9">
    <w:name w:val="Подзаголовок Знак"/>
    <w:basedOn w:val="a2"/>
    <w:link w:val="affffff8"/>
    <w:rsid w:val="00963AF8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fffffa">
    <w:name w:val="Subtle Emphasis"/>
    <w:basedOn w:val="a2"/>
    <w:uiPriority w:val="19"/>
    <w:qFormat/>
    <w:rsid w:val="00963AF8"/>
    <w:rPr>
      <w:i/>
      <w:iCs/>
      <w:color w:val="808080"/>
    </w:rPr>
  </w:style>
  <w:style w:type="paragraph" w:customStyle="1" w:styleId="18">
    <w:name w:val="Стиль1"/>
    <w:basedOn w:val="a1"/>
    <w:link w:val="19"/>
    <w:qFormat/>
    <w:rsid w:val="00963AF8"/>
    <w:pPr>
      <w:widowControl/>
      <w:autoSpaceDE/>
      <w:autoSpaceDN/>
      <w:spacing w:after="200" w:line="276" w:lineRule="auto"/>
    </w:pPr>
    <w:rPr>
      <w:rFonts w:ascii="Calibri" w:hAnsi="Calibri"/>
      <w:lang w:bidi="ar-SA"/>
    </w:rPr>
  </w:style>
  <w:style w:type="character" w:customStyle="1" w:styleId="19">
    <w:name w:val="Стиль1 Знак"/>
    <w:basedOn w:val="a2"/>
    <w:link w:val="18"/>
    <w:rsid w:val="00963AF8"/>
    <w:rPr>
      <w:rFonts w:ascii="Calibri" w:eastAsia="Times New Roman" w:hAnsi="Calibri" w:cs="Times New Roman"/>
      <w:lang w:val="ru-RU" w:eastAsia="ru-RU"/>
    </w:rPr>
  </w:style>
  <w:style w:type="paragraph" w:customStyle="1" w:styleId="affffffb">
    <w:name w:val="Стиль"/>
    <w:rsid w:val="00963AF8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a">
    <w:name w:val="Нет списка1"/>
    <w:next w:val="a4"/>
    <w:uiPriority w:val="99"/>
    <w:semiHidden/>
    <w:unhideWhenUsed/>
    <w:rsid w:val="00963AF8"/>
  </w:style>
  <w:style w:type="paragraph" w:customStyle="1" w:styleId="Body1">
    <w:name w:val="Body 1"/>
    <w:rsid w:val="00963AF8"/>
    <w:pPr>
      <w:widowControl/>
      <w:autoSpaceDE/>
      <w:autoSpaceDN/>
    </w:pPr>
    <w:rPr>
      <w:rFonts w:ascii="Helvetica" w:eastAsia="Arial Unicode MS" w:hAnsi="Helvetica" w:cs="Times New Roman"/>
      <w:color w:val="000000"/>
      <w:sz w:val="24"/>
      <w:szCs w:val="20"/>
      <w:lang w:val="ru-RU" w:eastAsia="ru-RU"/>
    </w:rPr>
  </w:style>
  <w:style w:type="paragraph" w:customStyle="1" w:styleId="a">
    <w:name w:val="С числами"/>
    <w:rsid w:val="00963AF8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fff7">
    <w:name w:val="Без интервала Знак"/>
    <w:link w:val="affffff6"/>
    <w:uiPriority w:val="99"/>
    <w:rsid w:val="00963AF8"/>
    <w:rPr>
      <w:rFonts w:ascii="Calibri" w:eastAsia="Times New Roman" w:hAnsi="Calibri" w:cs="Times New Roman"/>
      <w:lang w:val="ru-RU" w:eastAsia="ru-RU"/>
    </w:rPr>
  </w:style>
  <w:style w:type="paragraph" w:styleId="affffffc">
    <w:name w:val="Body Text Indent"/>
    <w:basedOn w:val="a1"/>
    <w:link w:val="affffffd"/>
    <w:uiPriority w:val="99"/>
    <w:unhideWhenUsed/>
    <w:rsid w:val="00963AF8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ffffffd">
    <w:name w:val="Основной текст с отступом Знак"/>
    <w:basedOn w:val="a2"/>
    <w:link w:val="affffffc"/>
    <w:uiPriority w:val="99"/>
    <w:rsid w:val="00963AF8"/>
    <w:rPr>
      <w:rFonts w:ascii="Times New Roman" w:eastAsia="Times New Roman" w:hAnsi="Times New Roman" w:cs="Times New Roman"/>
      <w:sz w:val="24"/>
      <w:szCs w:val="24"/>
    </w:rPr>
  </w:style>
  <w:style w:type="paragraph" w:styleId="affffffe">
    <w:name w:val="TOC Heading"/>
    <w:basedOn w:val="1"/>
    <w:next w:val="a1"/>
    <w:uiPriority w:val="39"/>
    <w:qFormat/>
    <w:rsid w:val="00963AF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bidi="ar-SA"/>
    </w:rPr>
  </w:style>
  <w:style w:type="numbering" w:customStyle="1" w:styleId="2a">
    <w:name w:val="Нет списка2"/>
    <w:next w:val="a4"/>
    <w:semiHidden/>
    <w:rsid w:val="00963AF8"/>
  </w:style>
  <w:style w:type="character" w:customStyle="1" w:styleId="120">
    <w:name w:val="Знак Знак12"/>
    <w:rsid w:val="00963AF8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2">
    <w:name w:val="Знак Знак11"/>
    <w:rsid w:val="00963AF8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963AF8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963AF8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963AF8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963AF8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963AF8"/>
    <w:rPr>
      <w:rFonts w:ascii="Times New Roman" w:hAnsi="Times New Roman" w:cs="Times New Roman"/>
      <w:sz w:val="20"/>
      <w:szCs w:val="20"/>
      <w:lang w:val="en-US"/>
    </w:rPr>
  </w:style>
  <w:style w:type="character" w:customStyle="1" w:styleId="53">
    <w:name w:val="Знак Знак5"/>
    <w:rsid w:val="00963AF8"/>
    <w:rPr>
      <w:rFonts w:ascii="Segoe UI" w:hAnsi="Segoe UI" w:cs="Times New Roman"/>
      <w:sz w:val="18"/>
      <w:szCs w:val="18"/>
    </w:rPr>
  </w:style>
  <w:style w:type="character" w:customStyle="1" w:styleId="43">
    <w:name w:val="Знак Знак4"/>
    <w:rsid w:val="00963AF8"/>
    <w:rPr>
      <w:rFonts w:ascii="Times New Roman" w:hAnsi="Times New Roman" w:cs="Times New Roman"/>
      <w:sz w:val="24"/>
      <w:szCs w:val="24"/>
    </w:rPr>
  </w:style>
  <w:style w:type="character" w:customStyle="1" w:styleId="33">
    <w:name w:val="Знак Знак3"/>
    <w:rsid w:val="00963AF8"/>
    <w:rPr>
      <w:rFonts w:cs="Times New Roman"/>
      <w:sz w:val="20"/>
      <w:szCs w:val="20"/>
    </w:rPr>
  </w:style>
  <w:style w:type="character" w:customStyle="1" w:styleId="2b">
    <w:name w:val="Знак Знак2"/>
    <w:rsid w:val="00963AF8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963AF8"/>
    <w:rPr>
      <w:rFonts w:ascii="Times New Roman" w:hAnsi="Times New Roman" w:cs="Times New Roman"/>
      <w:sz w:val="24"/>
      <w:szCs w:val="24"/>
    </w:rPr>
  </w:style>
  <w:style w:type="character" w:customStyle="1" w:styleId="afffffff">
    <w:name w:val="Знак Знак"/>
    <w:rsid w:val="00963AF8"/>
    <w:rPr>
      <w:rFonts w:cs="Times New Roman"/>
      <w:sz w:val="20"/>
      <w:szCs w:val="20"/>
    </w:rPr>
  </w:style>
  <w:style w:type="numbering" w:customStyle="1" w:styleId="34">
    <w:name w:val="Нет списка3"/>
    <w:next w:val="a4"/>
    <w:uiPriority w:val="99"/>
    <w:semiHidden/>
    <w:unhideWhenUsed/>
    <w:rsid w:val="00963AF8"/>
  </w:style>
  <w:style w:type="table" w:customStyle="1" w:styleId="1c">
    <w:name w:val="Сетка таблицы1"/>
    <w:basedOn w:val="a3"/>
    <w:next w:val="ab"/>
    <w:uiPriority w:val="59"/>
    <w:rsid w:val="00963AF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uiPriority w:val="1"/>
    <w:qFormat/>
    <w:rsid w:val="00963AF8"/>
    <w:pPr>
      <w:overflowPunct w:val="0"/>
      <w:autoSpaceDE/>
      <w:autoSpaceDN/>
      <w:adjustRightInd w:val="0"/>
    </w:pPr>
    <w:rPr>
      <w:rFonts w:ascii="Times New Roman" w:eastAsia="Times New Roman" w:hAnsi="Times New Roman" w:cs="Times New Roman"/>
      <w:kern w:val="28"/>
      <w:sz w:val="24"/>
      <w:szCs w:val="24"/>
      <w:lang w:val="ru-RU" w:eastAsia="ru-RU"/>
    </w:rPr>
  </w:style>
  <w:style w:type="character" w:customStyle="1" w:styleId="Bodytext">
    <w:name w:val="Body text_"/>
    <w:rsid w:val="00963AF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FontStyle12">
    <w:name w:val="Font Style12"/>
    <w:rsid w:val="00963AF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963AF8"/>
    <w:pPr>
      <w:adjustRightInd w:val="0"/>
      <w:spacing w:line="235" w:lineRule="exact"/>
      <w:ind w:hanging="312"/>
    </w:pPr>
    <w:rPr>
      <w:rFonts w:ascii="Franklin Gothic Book" w:hAnsi="Franklin Gothic Book"/>
      <w:sz w:val="24"/>
      <w:szCs w:val="24"/>
      <w:lang w:bidi="ar-SA"/>
    </w:rPr>
  </w:style>
  <w:style w:type="paragraph" w:customStyle="1" w:styleId="1d">
    <w:name w:val="Абзац списка1"/>
    <w:basedOn w:val="a1"/>
    <w:rsid w:val="00963AF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character" w:customStyle="1" w:styleId="blk3">
    <w:name w:val="blk3"/>
    <w:rsid w:val="00963AF8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963AF8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0">
    <w:name w:val="FollowedHyperlink"/>
    <w:uiPriority w:val="99"/>
    <w:unhideWhenUsed/>
    <w:rsid w:val="00963AF8"/>
    <w:rPr>
      <w:color w:val="800080"/>
      <w:u w:val="single"/>
    </w:rPr>
  </w:style>
  <w:style w:type="paragraph" w:styleId="afffffff1">
    <w:name w:val="Revision"/>
    <w:hidden/>
    <w:uiPriority w:val="99"/>
    <w:semiHidden/>
    <w:rsid w:val="00963AF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numbering" w:customStyle="1" w:styleId="44">
    <w:name w:val="Нет списка4"/>
    <w:next w:val="a4"/>
    <w:semiHidden/>
    <w:rsid w:val="00963AF8"/>
  </w:style>
  <w:style w:type="paragraph" w:customStyle="1" w:styleId="2c">
    <w:name w:val="Абзац списка2"/>
    <w:basedOn w:val="a1"/>
    <w:rsid w:val="00963AF8"/>
    <w:pPr>
      <w:widowControl/>
      <w:autoSpaceDE/>
      <w:autoSpaceDN/>
      <w:spacing w:before="120" w:after="120"/>
      <w:ind w:left="708"/>
    </w:pPr>
    <w:rPr>
      <w:rFonts w:eastAsia="Calibri"/>
      <w:sz w:val="24"/>
      <w:szCs w:val="24"/>
      <w:lang w:bidi="ar-SA"/>
    </w:rPr>
  </w:style>
  <w:style w:type="character" w:customStyle="1" w:styleId="1e">
    <w:name w:val="Неразрешенное упоминание1"/>
    <w:semiHidden/>
    <w:rsid w:val="00963AF8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963AF8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963AF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d">
    <w:name w:val="Сетка таблицы2"/>
    <w:basedOn w:val="a3"/>
    <w:next w:val="ab"/>
    <w:locked/>
    <w:rsid w:val="00963AF8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49ptBoldNotItalic">
    <w:name w:val="Footnote (4) + 9 pt;Bold;Not Italic"/>
    <w:rsid w:val="00963A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963AF8"/>
    <w:rPr>
      <w:rFonts w:ascii="Times New Roman" w:hAnsi="Times New Roman"/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963AF8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963AF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963A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963A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963A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963AF8"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rsid w:val="009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963AF8"/>
    <w:pPr>
      <w:shd w:val="clear" w:color="auto" w:fill="FFFFFF"/>
      <w:autoSpaceDE/>
      <w:autoSpaceDN/>
      <w:spacing w:line="490" w:lineRule="exact"/>
      <w:ind w:hanging="1840"/>
    </w:pPr>
    <w:rPr>
      <w:rFonts w:eastAsiaTheme="minorHAnsi" w:cstheme="minorBidi"/>
      <w:i/>
      <w:iCs/>
      <w:lang w:val="en-US" w:eastAsia="en-US" w:bidi="ar-SA"/>
    </w:rPr>
  </w:style>
  <w:style w:type="paragraph" w:customStyle="1" w:styleId="Bodytext120">
    <w:name w:val="Body text (12)"/>
    <w:basedOn w:val="a1"/>
    <w:link w:val="Bodytext12"/>
    <w:rsid w:val="00963AF8"/>
    <w:pPr>
      <w:shd w:val="clear" w:color="auto" w:fill="FFFFFF"/>
      <w:autoSpaceDE/>
      <w:autoSpaceDN/>
      <w:spacing w:line="274" w:lineRule="exact"/>
      <w:ind w:hanging="740"/>
      <w:jc w:val="both"/>
    </w:pPr>
    <w:rPr>
      <w:rFonts w:eastAsiaTheme="minorHAnsi" w:cstheme="minorBidi"/>
      <w:sz w:val="23"/>
      <w:szCs w:val="23"/>
      <w:lang w:val="en-US" w:eastAsia="en-US" w:bidi="ar-SA"/>
    </w:rPr>
  </w:style>
  <w:style w:type="paragraph" w:customStyle="1" w:styleId="Heading320">
    <w:name w:val="Heading #3 (2)"/>
    <w:basedOn w:val="a1"/>
    <w:link w:val="Heading32"/>
    <w:rsid w:val="00963AF8"/>
    <w:pPr>
      <w:shd w:val="clear" w:color="auto" w:fill="FFFFFF"/>
      <w:autoSpaceDE/>
      <w:autoSpaceDN/>
      <w:spacing w:before="420" w:after="180" w:line="0" w:lineRule="atLeast"/>
      <w:jc w:val="both"/>
      <w:outlineLvl w:val="2"/>
    </w:pPr>
    <w:rPr>
      <w:rFonts w:eastAsiaTheme="minorHAnsi" w:cstheme="minorBidi"/>
      <w:lang w:val="en-US" w:eastAsia="en-US" w:bidi="ar-SA"/>
    </w:rPr>
  </w:style>
  <w:style w:type="paragraph" w:customStyle="1" w:styleId="c19">
    <w:name w:val="c19"/>
    <w:basedOn w:val="a1"/>
    <w:rsid w:val="00963AF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5">
    <w:name w:val="c35"/>
    <w:rsid w:val="00963AF8"/>
  </w:style>
  <w:style w:type="paragraph" w:customStyle="1" w:styleId="c21">
    <w:name w:val="c21"/>
    <w:basedOn w:val="a1"/>
    <w:rsid w:val="00963AF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fffff2">
    <w:name w:val="СВЕЛ тектс"/>
    <w:basedOn w:val="a1"/>
    <w:link w:val="afffffff3"/>
    <w:qFormat/>
    <w:rsid w:val="00963AF8"/>
    <w:pPr>
      <w:widowControl/>
      <w:autoSpaceDE/>
      <w:autoSpaceDN/>
      <w:spacing w:line="360" w:lineRule="auto"/>
      <w:ind w:firstLine="709"/>
      <w:jc w:val="both"/>
    </w:pPr>
    <w:rPr>
      <w:rFonts w:eastAsia="Arial Unicode MS"/>
      <w:bCs/>
      <w:sz w:val="24"/>
      <w:szCs w:val="24"/>
      <w:lang w:bidi="ar-SA"/>
    </w:rPr>
  </w:style>
  <w:style w:type="paragraph" w:customStyle="1" w:styleId="afffffff4">
    <w:name w:val="СВЕЛ таб/спис"/>
    <w:basedOn w:val="a1"/>
    <w:link w:val="afffffff5"/>
    <w:rsid w:val="00963AF8"/>
    <w:pPr>
      <w:widowControl/>
      <w:autoSpaceDE/>
      <w:autoSpaceDN/>
    </w:pPr>
    <w:rPr>
      <w:sz w:val="24"/>
      <w:szCs w:val="24"/>
      <w:lang w:bidi="ar-SA"/>
    </w:rPr>
  </w:style>
  <w:style w:type="character" w:customStyle="1" w:styleId="afffffff3">
    <w:name w:val="СВЕЛ тектс Знак"/>
    <w:link w:val="afffffff2"/>
    <w:rsid w:val="00963AF8"/>
    <w:rPr>
      <w:rFonts w:ascii="Times New Roman" w:eastAsia="Arial Unicode MS" w:hAnsi="Times New Roman" w:cs="Times New Roman"/>
      <w:bCs/>
      <w:sz w:val="24"/>
      <w:szCs w:val="24"/>
    </w:rPr>
  </w:style>
  <w:style w:type="paragraph" w:customStyle="1" w:styleId="afffffff6">
    <w:name w:val="СВЕЛ загол без огл"/>
    <w:basedOn w:val="afffffff4"/>
    <w:qFormat/>
    <w:rsid w:val="00963AF8"/>
    <w:pPr>
      <w:spacing w:before="120" w:after="120"/>
      <w:ind w:firstLine="709"/>
    </w:pPr>
    <w:rPr>
      <w:b/>
    </w:rPr>
  </w:style>
  <w:style w:type="paragraph" w:customStyle="1" w:styleId="afffffff7">
    <w:name w:val="СВЕЛ загол табл"/>
    <w:basedOn w:val="afffffff4"/>
    <w:rsid w:val="00963AF8"/>
    <w:pPr>
      <w:jc w:val="center"/>
    </w:pPr>
    <w:rPr>
      <w:b/>
    </w:rPr>
  </w:style>
  <w:style w:type="character" w:customStyle="1" w:styleId="afffffff8">
    <w:name w:val="СВЕЛ отдельныые быделения"/>
    <w:rsid w:val="00963AF8"/>
    <w:rPr>
      <w:rFonts w:ascii="Times New Roman" w:hAnsi="Times New Roman"/>
      <w:b/>
      <w:sz w:val="24"/>
    </w:rPr>
  </w:style>
  <w:style w:type="character" w:customStyle="1" w:styleId="afffffff5">
    <w:name w:val="СВЕЛ таб/спис Знак"/>
    <w:link w:val="afffffff4"/>
    <w:rsid w:val="00963AF8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ВЕЛ список"/>
    <w:basedOn w:val="afffffff4"/>
    <w:qFormat/>
    <w:rsid w:val="00963AF8"/>
    <w:pPr>
      <w:numPr>
        <w:numId w:val="3"/>
      </w:numPr>
      <w:tabs>
        <w:tab w:val="num" w:pos="360"/>
        <w:tab w:val="num" w:pos="72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963AF8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963AF8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963AF8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963AF8"/>
    <w:pPr>
      <w:adjustRightInd w:val="0"/>
      <w:spacing w:line="245" w:lineRule="exact"/>
      <w:ind w:hanging="350"/>
    </w:pPr>
    <w:rPr>
      <w:sz w:val="24"/>
      <w:szCs w:val="24"/>
      <w:lang w:bidi="ar-SA"/>
    </w:rPr>
  </w:style>
  <w:style w:type="paragraph" w:customStyle="1" w:styleId="35">
    <w:name w:val="Абзац списка3"/>
    <w:basedOn w:val="a1"/>
    <w:rsid w:val="00963AF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character" w:customStyle="1" w:styleId="Bodytext6">
    <w:name w:val="Body text (6)_"/>
    <w:basedOn w:val="a2"/>
    <w:link w:val="Bodytext60"/>
    <w:rsid w:val="00963AF8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basedOn w:val="Bodytext6"/>
    <w:rsid w:val="00963AF8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2"/>
    <w:link w:val="Bodytext90"/>
    <w:rsid w:val="00963AF8"/>
    <w:rPr>
      <w:rFonts w:ascii="Times New Roman" w:hAnsi="Times New Roman"/>
      <w:b/>
      <w:bCs/>
      <w:shd w:val="clear" w:color="auto" w:fill="FFFFFF"/>
    </w:rPr>
  </w:style>
  <w:style w:type="character" w:customStyle="1" w:styleId="Bodytext100">
    <w:name w:val="Body text (10)_"/>
    <w:basedOn w:val="a2"/>
    <w:rsid w:val="00963A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basedOn w:val="a2"/>
    <w:link w:val="Bodytext15"/>
    <w:rsid w:val="00963AF8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basedOn w:val="Heading32"/>
    <w:rsid w:val="00963AF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963AF8"/>
    <w:pPr>
      <w:shd w:val="clear" w:color="auto" w:fill="FFFFFF"/>
      <w:autoSpaceDE/>
      <w:autoSpaceDN/>
      <w:spacing w:before="300" w:line="0" w:lineRule="atLeast"/>
      <w:ind w:hanging="280"/>
    </w:pPr>
    <w:rPr>
      <w:rFonts w:eastAsiaTheme="minorHAnsi" w:cstheme="minorBidi"/>
      <w:i/>
      <w:iCs/>
      <w:sz w:val="23"/>
      <w:szCs w:val="23"/>
      <w:lang w:val="en-US" w:eastAsia="en-US" w:bidi="ar-SA"/>
    </w:rPr>
  </w:style>
  <w:style w:type="paragraph" w:customStyle="1" w:styleId="Bodytext90">
    <w:name w:val="Body text (9)"/>
    <w:basedOn w:val="a1"/>
    <w:link w:val="Bodytext9"/>
    <w:rsid w:val="00963AF8"/>
    <w:pPr>
      <w:shd w:val="clear" w:color="auto" w:fill="FFFFFF"/>
      <w:autoSpaceDE/>
      <w:autoSpaceDN/>
      <w:spacing w:before="840" w:after="240" w:line="0" w:lineRule="atLeast"/>
      <w:jc w:val="both"/>
    </w:pPr>
    <w:rPr>
      <w:rFonts w:eastAsiaTheme="minorHAnsi" w:cstheme="minorBidi"/>
      <w:b/>
      <w:bCs/>
      <w:lang w:val="en-US" w:eastAsia="en-US" w:bidi="ar-SA"/>
    </w:rPr>
  </w:style>
  <w:style w:type="paragraph" w:customStyle="1" w:styleId="Bodytext15">
    <w:name w:val="Body text (15)"/>
    <w:basedOn w:val="a1"/>
    <w:link w:val="Bodytext15Exact"/>
    <w:rsid w:val="00963AF8"/>
    <w:pPr>
      <w:shd w:val="clear" w:color="auto" w:fill="FFFFFF"/>
      <w:autoSpaceDE/>
      <w:autoSpaceDN/>
      <w:spacing w:line="264" w:lineRule="exact"/>
      <w:jc w:val="both"/>
    </w:pPr>
    <w:rPr>
      <w:rFonts w:eastAsiaTheme="minorHAnsi" w:cstheme="minorBidi"/>
      <w:b/>
      <w:bCs/>
      <w:sz w:val="18"/>
      <w:szCs w:val="18"/>
      <w:lang w:val="en-US" w:eastAsia="en-US" w:bidi="ar-SA"/>
    </w:rPr>
  </w:style>
  <w:style w:type="paragraph" w:customStyle="1" w:styleId="1f">
    <w:name w:val="СВЕЛ 1"/>
    <w:basedOn w:val="1"/>
    <w:qFormat/>
    <w:rsid w:val="00963AF8"/>
    <w:pPr>
      <w:keepNext/>
      <w:widowControl/>
      <w:autoSpaceDE/>
      <w:autoSpaceDN/>
      <w:spacing w:after="120"/>
      <w:ind w:left="0"/>
      <w:jc w:val="center"/>
    </w:pPr>
    <w:rPr>
      <w:bCs w:val="0"/>
      <w:caps/>
      <w:kern w:val="32"/>
      <w:lang w:bidi="ar-SA"/>
    </w:rPr>
  </w:style>
  <w:style w:type="paragraph" w:customStyle="1" w:styleId="2e">
    <w:name w:val="СВЕЛ 2"/>
    <w:basedOn w:val="2"/>
    <w:qFormat/>
    <w:rsid w:val="00963AF8"/>
    <w:pPr>
      <w:spacing w:before="0" w:after="120" w:line="360" w:lineRule="auto"/>
    </w:pPr>
    <w:rPr>
      <w:i w:val="0"/>
      <w:sz w:val="24"/>
    </w:rPr>
  </w:style>
  <w:style w:type="paragraph" w:customStyle="1" w:styleId="36">
    <w:name w:val="СВЕЛ 3"/>
    <w:basedOn w:val="3"/>
    <w:qFormat/>
    <w:rsid w:val="00963AF8"/>
    <w:pPr>
      <w:keepLines w:val="0"/>
      <w:widowControl/>
      <w:autoSpaceDE/>
      <w:autoSpaceDN/>
      <w:spacing w:before="0" w:after="120" w:line="360" w:lineRule="auto"/>
      <w:ind w:firstLine="709"/>
    </w:pPr>
    <w:rPr>
      <w:rFonts w:ascii="Times New Roman" w:eastAsia="Times New Roman" w:hAnsi="Times New Roman" w:cs="Times New Roman"/>
      <w:b w:val="0"/>
      <w:color w:val="auto"/>
      <w:sz w:val="24"/>
      <w:szCs w:val="26"/>
      <w:lang w:bidi="ar-SA"/>
    </w:rPr>
  </w:style>
  <w:style w:type="paragraph" w:customStyle="1" w:styleId="45">
    <w:name w:val="СВЕЛ 4"/>
    <w:basedOn w:val="40"/>
    <w:qFormat/>
    <w:rsid w:val="00963AF8"/>
    <w:pPr>
      <w:spacing w:before="0" w:after="0"/>
      <w:ind w:firstLine="709"/>
    </w:pPr>
    <w:rPr>
      <w:b w:val="0"/>
    </w:rPr>
  </w:style>
  <w:style w:type="paragraph" w:customStyle="1" w:styleId="2f">
    <w:name w:val="2"/>
    <w:basedOn w:val="a1"/>
    <w:next w:val="a5"/>
    <w:uiPriority w:val="10"/>
    <w:qFormat/>
    <w:rsid w:val="001107B1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Mangal"/>
      <w:sz w:val="28"/>
      <w:szCs w:val="28"/>
      <w:lang w:eastAsia="ar-SA" w:bidi="ar-SA"/>
    </w:rPr>
  </w:style>
  <w:style w:type="paragraph" w:customStyle="1" w:styleId="book-authors">
    <w:name w:val="book-authors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-serp-urlitem1">
    <w:name w:val="b-serp-url__item1"/>
    <w:basedOn w:val="a2"/>
    <w:rsid w:val="001107B1"/>
  </w:style>
  <w:style w:type="paragraph" w:customStyle="1" w:styleId="Style6">
    <w:name w:val="Style6"/>
    <w:basedOn w:val="a1"/>
    <w:rsid w:val="001107B1"/>
    <w:pPr>
      <w:widowControl/>
      <w:suppressAutoHyphens/>
      <w:autoSpaceDE/>
      <w:autoSpaceDN/>
      <w:spacing w:after="200" w:line="276" w:lineRule="auto"/>
    </w:pPr>
    <w:rPr>
      <w:rFonts w:ascii="Calibri" w:hAnsi="Calibri"/>
      <w:kern w:val="2"/>
      <w:lang w:eastAsia="ar-SA" w:bidi="ar-SA"/>
    </w:rPr>
  </w:style>
  <w:style w:type="character" w:customStyle="1" w:styleId="FontStyle57">
    <w:name w:val="Font Style57"/>
    <w:uiPriority w:val="99"/>
    <w:rsid w:val="001107B1"/>
    <w:rPr>
      <w:rFonts w:cs="Times New Roman"/>
    </w:rPr>
  </w:style>
  <w:style w:type="paragraph" w:customStyle="1" w:styleId="46">
    <w:name w:val="Абзац списка4"/>
    <w:basedOn w:val="a1"/>
    <w:link w:val="ListParagraphChar"/>
    <w:rsid w:val="001107B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bidi="ar-SA"/>
    </w:rPr>
  </w:style>
  <w:style w:type="character" w:customStyle="1" w:styleId="ListParagraphChar">
    <w:name w:val="List Paragraph Char"/>
    <w:link w:val="46"/>
    <w:locked/>
    <w:rsid w:val="001107B1"/>
    <w:rPr>
      <w:rFonts w:ascii="Calibri" w:eastAsia="Times New Roman" w:hAnsi="Calibri" w:cs="Times New Roman"/>
      <w:lang w:val="ru-RU" w:eastAsia="ru-RU"/>
    </w:rPr>
  </w:style>
  <w:style w:type="paragraph" w:customStyle="1" w:styleId="Style45">
    <w:name w:val="Style45"/>
    <w:basedOn w:val="a1"/>
    <w:uiPriority w:val="99"/>
    <w:rsid w:val="001107B1"/>
    <w:pPr>
      <w:widowControl/>
      <w:suppressAutoHyphens/>
      <w:autoSpaceDE/>
      <w:autoSpaceDN/>
      <w:spacing w:after="200" w:line="276" w:lineRule="auto"/>
    </w:pPr>
    <w:rPr>
      <w:rFonts w:ascii="Calibri" w:hAnsi="Calibri"/>
      <w:kern w:val="2"/>
      <w:lang w:eastAsia="ar-SA" w:bidi="ar-SA"/>
    </w:rPr>
  </w:style>
  <w:style w:type="character" w:customStyle="1" w:styleId="FontStyle124">
    <w:name w:val="Font Style124"/>
    <w:rsid w:val="001107B1"/>
    <w:rPr>
      <w:rFonts w:cs="Times New Roman"/>
    </w:rPr>
  </w:style>
  <w:style w:type="paragraph" w:customStyle="1" w:styleId="1f0">
    <w:name w:val="Без интервала1"/>
    <w:rsid w:val="001107B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Style36">
    <w:name w:val="Style36"/>
    <w:basedOn w:val="a1"/>
    <w:rsid w:val="001107B1"/>
    <w:pPr>
      <w:widowControl/>
      <w:suppressAutoHyphens/>
      <w:autoSpaceDE/>
      <w:autoSpaceDN/>
      <w:spacing w:after="200" w:line="276" w:lineRule="auto"/>
    </w:pPr>
    <w:rPr>
      <w:rFonts w:ascii="Calibri" w:eastAsia="Lucida Sans Unicode" w:hAnsi="Calibri"/>
      <w:kern w:val="2"/>
      <w:lang w:eastAsia="ar-SA" w:bidi="ar-SA"/>
    </w:rPr>
  </w:style>
  <w:style w:type="paragraph" w:customStyle="1" w:styleId="Style26">
    <w:name w:val="Style26"/>
    <w:basedOn w:val="a1"/>
    <w:rsid w:val="001107B1"/>
    <w:pPr>
      <w:adjustRightInd w:val="0"/>
      <w:spacing w:line="324" w:lineRule="exact"/>
      <w:jc w:val="center"/>
    </w:pPr>
    <w:rPr>
      <w:sz w:val="24"/>
      <w:szCs w:val="24"/>
      <w:lang w:bidi="ar-SA"/>
    </w:rPr>
  </w:style>
  <w:style w:type="character" w:customStyle="1" w:styleId="FontStyle62">
    <w:name w:val="Font Style62"/>
    <w:rsid w:val="001107B1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9">
    <w:name w:val="..... ......"/>
    <w:basedOn w:val="a1"/>
    <w:next w:val="a1"/>
    <w:uiPriority w:val="99"/>
    <w:rsid w:val="001107B1"/>
    <w:pPr>
      <w:widowControl/>
      <w:adjustRightInd w:val="0"/>
    </w:pPr>
    <w:rPr>
      <w:sz w:val="24"/>
      <w:szCs w:val="24"/>
      <w:lang w:bidi="ar-SA"/>
    </w:rPr>
  </w:style>
  <w:style w:type="paragraph" w:customStyle="1" w:styleId="afffffffa">
    <w:name w:val="......."/>
    <w:basedOn w:val="a1"/>
    <w:next w:val="a1"/>
    <w:uiPriority w:val="99"/>
    <w:rsid w:val="001107B1"/>
    <w:pPr>
      <w:widowControl/>
      <w:adjustRightInd w:val="0"/>
    </w:pPr>
    <w:rPr>
      <w:sz w:val="24"/>
      <w:szCs w:val="24"/>
      <w:lang w:bidi="ar-SA"/>
    </w:rPr>
  </w:style>
  <w:style w:type="paragraph" w:customStyle="1" w:styleId="afffffffb">
    <w:name w:val="Знак"/>
    <w:basedOn w:val="a1"/>
    <w:rsid w:val="001107B1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bidi="ar-SA"/>
    </w:rPr>
  </w:style>
  <w:style w:type="table" w:styleId="1f1">
    <w:name w:val="Table Grid 1"/>
    <w:basedOn w:val="a3"/>
    <w:rsid w:val="001107B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1107B1"/>
    <w:pPr>
      <w:adjustRightInd w:val="0"/>
      <w:spacing w:line="277" w:lineRule="exact"/>
      <w:jc w:val="both"/>
    </w:pPr>
    <w:rPr>
      <w:sz w:val="24"/>
      <w:szCs w:val="24"/>
      <w:lang w:bidi="ar-SA"/>
    </w:rPr>
  </w:style>
  <w:style w:type="character" w:customStyle="1" w:styleId="FontStyle53">
    <w:name w:val="Font Style53"/>
    <w:uiPriority w:val="99"/>
    <w:rsid w:val="001107B1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uiPriority w:val="99"/>
    <w:rsid w:val="001107B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1107B1"/>
    <w:rPr>
      <w:sz w:val="24"/>
      <w:szCs w:val="24"/>
      <w:lang w:val="ru-RU" w:eastAsia="ru-RU" w:bidi="ar-SA"/>
    </w:rPr>
  </w:style>
  <w:style w:type="paragraph" w:customStyle="1" w:styleId="37">
    <w:name w:val="Название3"/>
    <w:basedOn w:val="a1"/>
    <w:rsid w:val="001107B1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 w:bidi="ar-SA"/>
    </w:rPr>
  </w:style>
  <w:style w:type="character" w:customStyle="1" w:styleId="1f2">
    <w:name w:val="Основной текст + Полужирный1"/>
    <w:uiPriority w:val="99"/>
    <w:rsid w:val="001107B1"/>
    <w:rPr>
      <w:b/>
      <w:bCs/>
      <w:sz w:val="22"/>
      <w:szCs w:val="22"/>
    </w:rPr>
  </w:style>
  <w:style w:type="character" w:customStyle="1" w:styleId="nobr">
    <w:name w:val="nobr"/>
    <w:rsid w:val="001107B1"/>
  </w:style>
  <w:style w:type="numbering" w:customStyle="1" w:styleId="54">
    <w:name w:val="Нет списка5"/>
    <w:next w:val="a4"/>
    <w:uiPriority w:val="99"/>
    <w:semiHidden/>
    <w:unhideWhenUsed/>
    <w:rsid w:val="001107B1"/>
  </w:style>
  <w:style w:type="table" w:customStyle="1" w:styleId="38">
    <w:name w:val="Сетка таблицы3"/>
    <w:basedOn w:val="a3"/>
    <w:next w:val="ab"/>
    <w:uiPriority w:val="59"/>
    <w:rsid w:val="001107B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4"/>
    <w:uiPriority w:val="99"/>
    <w:semiHidden/>
    <w:unhideWhenUsed/>
    <w:rsid w:val="001107B1"/>
  </w:style>
  <w:style w:type="numbering" w:customStyle="1" w:styleId="214">
    <w:name w:val="Нет списка21"/>
    <w:next w:val="a4"/>
    <w:semiHidden/>
    <w:rsid w:val="001107B1"/>
  </w:style>
  <w:style w:type="numbering" w:customStyle="1" w:styleId="310">
    <w:name w:val="Нет списка31"/>
    <w:next w:val="a4"/>
    <w:uiPriority w:val="99"/>
    <w:semiHidden/>
    <w:unhideWhenUsed/>
    <w:rsid w:val="001107B1"/>
  </w:style>
  <w:style w:type="table" w:customStyle="1" w:styleId="114">
    <w:name w:val="Сетка таблицы11"/>
    <w:basedOn w:val="a3"/>
    <w:next w:val="ab"/>
    <w:uiPriority w:val="59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4"/>
    <w:semiHidden/>
    <w:rsid w:val="001107B1"/>
  </w:style>
  <w:style w:type="table" w:customStyle="1" w:styleId="215">
    <w:name w:val="Сетка таблицы21"/>
    <w:basedOn w:val="a3"/>
    <w:next w:val="ab"/>
    <w:locked/>
    <w:rsid w:val="001107B1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c">
    <w:name w:val="Заголовок Знак"/>
    <w:uiPriority w:val="10"/>
    <w:rsid w:val="001107B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d">
    <w:name w:val="СВЕЛ ТИТ"/>
    <w:basedOn w:val="afffffff6"/>
    <w:qFormat/>
    <w:rsid w:val="001107B1"/>
    <w:pPr>
      <w:jc w:val="center"/>
    </w:pPr>
  </w:style>
  <w:style w:type="paragraph" w:customStyle="1" w:styleId="115">
    <w:name w:val="СВЕЛ таб 11"/>
    <w:basedOn w:val="afffffff4"/>
    <w:qFormat/>
    <w:rsid w:val="001107B1"/>
    <w:rPr>
      <w:sz w:val="22"/>
    </w:rPr>
  </w:style>
  <w:style w:type="numbering" w:customStyle="1" w:styleId="510">
    <w:name w:val="Нет списка51"/>
    <w:next w:val="a4"/>
    <w:uiPriority w:val="99"/>
    <w:semiHidden/>
    <w:unhideWhenUsed/>
    <w:rsid w:val="001107B1"/>
  </w:style>
  <w:style w:type="table" w:customStyle="1" w:styleId="311">
    <w:name w:val="Сетка таблицы31"/>
    <w:basedOn w:val="a3"/>
    <w:next w:val="ab"/>
    <w:uiPriority w:val="39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e">
    <w:name w:val="Основной"/>
    <w:qFormat/>
    <w:rsid w:val="001107B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10">
    <w:name w:val="Сетка таблицы111"/>
    <w:basedOn w:val="a3"/>
    <w:next w:val="ab"/>
    <w:uiPriority w:val="39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">
    <w:name w:val="Placeholder Text"/>
    <w:uiPriority w:val="99"/>
    <w:semiHidden/>
    <w:rsid w:val="001107B1"/>
    <w:rPr>
      <w:color w:val="808080"/>
    </w:rPr>
  </w:style>
  <w:style w:type="table" w:customStyle="1" w:styleId="47">
    <w:name w:val="Сетка таблицы4"/>
    <w:basedOn w:val="a3"/>
    <w:next w:val="ab"/>
    <w:uiPriority w:val="59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8">
    <w:name w:val="Основной текст (4)_"/>
    <w:link w:val="411"/>
    <w:uiPriority w:val="99"/>
    <w:locked/>
    <w:rsid w:val="001107B1"/>
    <w:rPr>
      <w:shd w:val="clear" w:color="auto" w:fill="FFFFFF"/>
    </w:rPr>
  </w:style>
  <w:style w:type="character" w:customStyle="1" w:styleId="420">
    <w:name w:val="Основной текст (4)2"/>
    <w:uiPriority w:val="99"/>
    <w:rsid w:val="001107B1"/>
  </w:style>
  <w:style w:type="paragraph" w:customStyle="1" w:styleId="411">
    <w:name w:val="Основной текст (4)1"/>
    <w:basedOn w:val="a1"/>
    <w:link w:val="48"/>
    <w:uiPriority w:val="99"/>
    <w:rsid w:val="001107B1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lang w:val="en-US" w:eastAsia="en-US" w:bidi="ar-SA"/>
    </w:rPr>
  </w:style>
  <w:style w:type="paragraph" w:customStyle="1" w:styleId="1f3">
    <w:name w:val="1"/>
    <w:basedOn w:val="a1"/>
    <w:next w:val="a1"/>
    <w:uiPriority w:val="10"/>
    <w:qFormat/>
    <w:rsid w:val="001107B1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 w:bidi="ar-SA"/>
    </w:rPr>
  </w:style>
  <w:style w:type="character" w:customStyle="1" w:styleId="1f4">
    <w:name w:val="Название Знак1"/>
    <w:uiPriority w:val="10"/>
    <w:rsid w:val="001107B1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numbering" w:customStyle="1" w:styleId="63">
    <w:name w:val="Нет списка6"/>
    <w:next w:val="a4"/>
    <w:uiPriority w:val="99"/>
    <w:semiHidden/>
    <w:unhideWhenUsed/>
    <w:rsid w:val="001107B1"/>
  </w:style>
  <w:style w:type="numbering" w:customStyle="1" w:styleId="73">
    <w:name w:val="Нет списка7"/>
    <w:next w:val="a4"/>
    <w:uiPriority w:val="99"/>
    <w:semiHidden/>
    <w:unhideWhenUsed/>
    <w:rsid w:val="001107B1"/>
  </w:style>
  <w:style w:type="numbering" w:customStyle="1" w:styleId="83">
    <w:name w:val="Нет списка8"/>
    <w:next w:val="a4"/>
    <w:uiPriority w:val="99"/>
    <w:semiHidden/>
    <w:unhideWhenUsed/>
    <w:rsid w:val="001107B1"/>
  </w:style>
  <w:style w:type="numbering" w:customStyle="1" w:styleId="93">
    <w:name w:val="Нет списка9"/>
    <w:next w:val="a4"/>
    <w:uiPriority w:val="99"/>
    <w:semiHidden/>
    <w:unhideWhenUsed/>
    <w:rsid w:val="001107B1"/>
  </w:style>
  <w:style w:type="paragraph" w:customStyle="1" w:styleId="msonormal0">
    <w:name w:val="msonormal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ffffff0">
    <w:name w:val="Стиль текста + жирный"/>
    <w:basedOn w:val="a1"/>
    <w:rsid w:val="001107B1"/>
    <w:pPr>
      <w:widowControl/>
      <w:autoSpaceDE/>
      <w:autoSpaceDN/>
      <w:ind w:firstLine="709"/>
      <w:jc w:val="both"/>
    </w:pPr>
    <w:rPr>
      <w:b/>
      <w:sz w:val="24"/>
      <w:szCs w:val="24"/>
      <w:lang w:bidi="ar-SA"/>
    </w:rPr>
  </w:style>
  <w:style w:type="paragraph" w:customStyle="1" w:styleId="ConsPlusTitle">
    <w:name w:val="ConsPlusTitle"/>
    <w:uiPriority w:val="99"/>
    <w:rsid w:val="001107B1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39">
    <w:name w:val="Основной текст3"/>
    <w:basedOn w:val="a1"/>
    <w:rsid w:val="001107B1"/>
    <w:pPr>
      <w:shd w:val="clear" w:color="auto" w:fill="FFFFFF"/>
      <w:autoSpaceDE/>
      <w:autoSpaceDN/>
      <w:spacing w:line="264" w:lineRule="exact"/>
      <w:ind w:hanging="1200"/>
    </w:pPr>
    <w:rPr>
      <w:rFonts w:eastAsiaTheme="minorHAnsi"/>
      <w:sz w:val="23"/>
      <w:szCs w:val="23"/>
      <w:lang w:eastAsia="en-US" w:bidi="ar-SA"/>
    </w:rPr>
  </w:style>
  <w:style w:type="character" w:customStyle="1" w:styleId="2f0">
    <w:name w:val="Заголовок №2_"/>
    <w:link w:val="2f1"/>
    <w:locked/>
    <w:rsid w:val="001107B1"/>
    <w:rPr>
      <w:b/>
      <w:bCs/>
      <w:sz w:val="23"/>
      <w:szCs w:val="23"/>
      <w:shd w:val="clear" w:color="auto" w:fill="FFFFFF"/>
    </w:rPr>
  </w:style>
  <w:style w:type="paragraph" w:customStyle="1" w:styleId="2f1">
    <w:name w:val="Заголовок №2"/>
    <w:basedOn w:val="a1"/>
    <w:link w:val="2f0"/>
    <w:rsid w:val="001107B1"/>
    <w:pPr>
      <w:shd w:val="clear" w:color="auto" w:fill="FFFFFF"/>
      <w:autoSpaceDE/>
      <w:autoSpaceDN/>
      <w:spacing w:after="60" w:line="278" w:lineRule="exact"/>
      <w:ind w:hanging="1060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en-US" w:eastAsia="en-US" w:bidi="ar-SA"/>
    </w:rPr>
  </w:style>
  <w:style w:type="character" w:customStyle="1" w:styleId="affffffff1">
    <w:name w:val="Основной текст + Полужирный"/>
    <w:rsid w:val="001107B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numbering" w:customStyle="1" w:styleId="101">
    <w:name w:val="Нет списка10"/>
    <w:next w:val="a4"/>
    <w:uiPriority w:val="99"/>
    <w:semiHidden/>
    <w:unhideWhenUsed/>
    <w:rsid w:val="001107B1"/>
  </w:style>
  <w:style w:type="table" w:customStyle="1" w:styleId="55">
    <w:name w:val="Сетка таблицы5"/>
    <w:basedOn w:val="a3"/>
    <w:next w:val="ab"/>
    <w:uiPriority w:val="39"/>
    <w:rsid w:val="001107B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1107B1"/>
  </w:style>
  <w:style w:type="numbering" w:customStyle="1" w:styleId="121">
    <w:name w:val="Нет списка12"/>
    <w:next w:val="a4"/>
    <w:uiPriority w:val="99"/>
    <w:semiHidden/>
    <w:unhideWhenUsed/>
    <w:rsid w:val="001107B1"/>
  </w:style>
  <w:style w:type="table" w:customStyle="1" w:styleId="64">
    <w:name w:val="Сетка таблицы6"/>
    <w:basedOn w:val="a3"/>
    <w:next w:val="ab"/>
    <w:uiPriority w:val="39"/>
    <w:rsid w:val="001107B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1107B1"/>
  </w:style>
  <w:style w:type="table" w:customStyle="1" w:styleId="74">
    <w:name w:val="Сетка таблицы7"/>
    <w:basedOn w:val="a3"/>
    <w:next w:val="ab"/>
    <w:uiPriority w:val="59"/>
    <w:rsid w:val="001107B1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3"/>
    <w:next w:val="ab"/>
    <w:uiPriority w:val="59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2">
    <w:name w:val="Колонтитулы"/>
    <w:rsid w:val="001107B1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numbering" w:customStyle="1" w:styleId="4">
    <w:name w:val="Импортированный стиль 4"/>
    <w:rsid w:val="001107B1"/>
    <w:pPr>
      <w:numPr>
        <w:numId w:val="4"/>
      </w:numPr>
    </w:pPr>
  </w:style>
  <w:style w:type="numbering" w:customStyle="1" w:styleId="5">
    <w:name w:val="Импортированный стиль 5"/>
    <w:rsid w:val="001107B1"/>
    <w:pPr>
      <w:numPr>
        <w:numId w:val="5"/>
      </w:numPr>
    </w:pPr>
  </w:style>
  <w:style w:type="table" w:customStyle="1" w:styleId="94">
    <w:name w:val="Сетка таблицы9"/>
    <w:basedOn w:val="a3"/>
    <w:next w:val="ab"/>
    <w:uiPriority w:val="59"/>
    <w:rsid w:val="001107B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4"/>
    <w:uiPriority w:val="99"/>
    <w:semiHidden/>
    <w:unhideWhenUsed/>
    <w:rsid w:val="001107B1"/>
  </w:style>
  <w:style w:type="paragraph" w:styleId="3a">
    <w:name w:val="Body Text 3"/>
    <w:basedOn w:val="a1"/>
    <w:link w:val="3b"/>
    <w:uiPriority w:val="99"/>
    <w:unhideWhenUsed/>
    <w:rsid w:val="001107B1"/>
    <w:pPr>
      <w:widowControl/>
      <w:autoSpaceDE/>
      <w:autoSpaceDN/>
      <w:spacing w:after="120" w:line="259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3b">
    <w:name w:val="Основной текст 3 Знак"/>
    <w:basedOn w:val="a2"/>
    <w:link w:val="3a"/>
    <w:uiPriority w:val="99"/>
    <w:rsid w:val="001107B1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Normal1">
    <w:name w:val="Normal1"/>
    <w:uiPriority w:val="99"/>
    <w:semiHidden/>
    <w:rsid w:val="001107B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fffffff3">
    <w:name w:val="Intense Reference"/>
    <w:uiPriority w:val="32"/>
    <w:qFormat/>
    <w:rsid w:val="001107B1"/>
    <w:rPr>
      <w:rFonts w:ascii="Calibri" w:eastAsia="Times New Roman" w:hAnsi="Calibri" w:cs="Times New Roman"/>
      <w:b/>
      <w:bCs/>
      <w:i/>
      <w:iCs/>
      <w:color w:val="823B0B"/>
    </w:rPr>
  </w:style>
  <w:style w:type="paragraph" w:customStyle="1" w:styleId="s22">
    <w:name w:val="s_22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102">
    <w:name w:val="Сетка таблицы10"/>
    <w:basedOn w:val="a3"/>
    <w:next w:val="ab"/>
    <w:uiPriority w:val="39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 светлая1"/>
    <w:basedOn w:val="a3"/>
    <w:uiPriority w:val="40"/>
    <w:rsid w:val="001107B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xl66">
    <w:name w:val="xl66"/>
    <w:basedOn w:val="a1"/>
    <w:rsid w:val="001107B1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4"/>
      <w:szCs w:val="24"/>
      <w:lang w:bidi="ar-SA"/>
    </w:rPr>
  </w:style>
  <w:style w:type="paragraph" w:customStyle="1" w:styleId="xl67">
    <w:name w:val="xl67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68">
    <w:name w:val="xl68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69">
    <w:name w:val="xl69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0">
    <w:name w:val="xl70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1">
    <w:name w:val="xl71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2">
    <w:name w:val="xl72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3">
    <w:name w:val="xl73"/>
    <w:basedOn w:val="a1"/>
    <w:rsid w:val="001107B1"/>
    <w:pPr>
      <w:widowControl/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4">
    <w:name w:val="xl74"/>
    <w:basedOn w:val="a1"/>
    <w:rsid w:val="001107B1"/>
    <w:pPr>
      <w:widowControl/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5">
    <w:name w:val="xl75"/>
    <w:basedOn w:val="a1"/>
    <w:rsid w:val="001107B1"/>
    <w:pPr>
      <w:widowControl/>
      <w:shd w:val="clear" w:color="800000" w:fill="FFFFFF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6">
    <w:name w:val="xl76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7">
    <w:name w:val="xl77"/>
    <w:basedOn w:val="a1"/>
    <w:rsid w:val="001107B1"/>
    <w:pPr>
      <w:widowControl/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8">
    <w:name w:val="xl78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79">
    <w:name w:val="xl79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0">
    <w:name w:val="xl80"/>
    <w:basedOn w:val="a1"/>
    <w:rsid w:val="001107B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1">
    <w:name w:val="xl81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2">
    <w:name w:val="xl82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3">
    <w:name w:val="xl83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4">
    <w:name w:val="xl84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5">
    <w:name w:val="xl85"/>
    <w:basedOn w:val="a1"/>
    <w:rsid w:val="001107B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6">
    <w:name w:val="xl86"/>
    <w:basedOn w:val="a1"/>
    <w:rsid w:val="001107B1"/>
    <w:pPr>
      <w:widowControl/>
      <w:pBdr>
        <w:top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7">
    <w:name w:val="xl87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8">
    <w:name w:val="xl88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89">
    <w:name w:val="xl89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0">
    <w:name w:val="xl90"/>
    <w:basedOn w:val="a1"/>
    <w:rsid w:val="001107B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1">
    <w:name w:val="xl91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2">
    <w:name w:val="xl92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3">
    <w:name w:val="xl93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4">
    <w:name w:val="xl94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5">
    <w:name w:val="xl95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6">
    <w:name w:val="xl96"/>
    <w:basedOn w:val="a1"/>
    <w:rsid w:val="001107B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7">
    <w:name w:val="xl97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8">
    <w:name w:val="xl98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99">
    <w:name w:val="xl99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0">
    <w:name w:val="xl100"/>
    <w:basedOn w:val="a1"/>
    <w:rsid w:val="001107B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1">
    <w:name w:val="xl101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2">
    <w:name w:val="xl102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3">
    <w:name w:val="xl103"/>
    <w:basedOn w:val="a1"/>
    <w:rsid w:val="001107B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4">
    <w:name w:val="xl104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5">
    <w:name w:val="xl105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6">
    <w:name w:val="xl106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7">
    <w:name w:val="xl107"/>
    <w:basedOn w:val="a1"/>
    <w:rsid w:val="001107B1"/>
    <w:pPr>
      <w:widowControl/>
      <w:pBdr>
        <w:top w:val="single" w:sz="4" w:space="0" w:color="auto"/>
        <w:bottom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8">
    <w:name w:val="xl108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09">
    <w:name w:val="xl109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0">
    <w:name w:val="xl110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1">
    <w:name w:val="xl111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2">
    <w:name w:val="xl112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3">
    <w:name w:val="xl113"/>
    <w:basedOn w:val="a1"/>
    <w:rsid w:val="001107B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4">
    <w:name w:val="xl114"/>
    <w:basedOn w:val="a1"/>
    <w:rsid w:val="001107B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5">
    <w:name w:val="xl115"/>
    <w:basedOn w:val="a1"/>
    <w:rsid w:val="001107B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6">
    <w:name w:val="xl116"/>
    <w:basedOn w:val="a1"/>
    <w:rsid w:val="001107B1"/>
    <w:pPr>
      <w:widowControl/>
      <w:pBdr>
        <w:top w:val="single" w:sz="4" w:space="0" w:color="auto"/>
        <w:lef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7">
    <w:name w:val="xl117"/>
    <w:basedOn w:val="a1"/>
    <w:rsid w:val="001107B1"/>
    <w:pPr>
      <w:widowControl/>
      <w:pBdr>
        <w:lef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8">
    <w:name w:val="xl118"/>
    <w:basedOn w:val="a1"/>
    <w:rsid w:val="001107B1"/>
    <w:pPr>
      <w:widowControl/>
      <w:pBdr>
        <w:left w:val="single" w:sz="4" w:space="0" w:color="auto"/>
        <w:bottom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19">
    <w:name w:val="xl119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4"/>
      <w:szCs w:val="24"/>
      <w:lang w:bidi="ar-SA"/>
    </w:rPr>
  </w:style>
  <w:style w:type="paragraph" w:customStyle="1" w:styleId="xl120">
    <w:name w:val="xl120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1">
    <w:name w:val="xl121"/>
    <w:basedOn w:val="a1"/>
    <w:rsid w:val="001107B1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2">
    <w:name w:val="xl122"/>
    <w:basedOn w:val="a1"/>
    <w:rsid w:val="001107B1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3">
    <w:name w:val="xl123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4">
    <w:name w:val="xl124"/>
    <w:basedOn w:val="a1"/>
    <w:rsid w:val="001107B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5">
    <w:name w:val="xl125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6">
    <w:name w:val="xl126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7">
    <w:name w:val="xl127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8">
    <w:name w:val="xl128"/>
    <w:basedOn w:val="a1"/>
    <w:rsid w:val="001107B1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29">
    <w:name w:val="xl129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xl130">
    <w:name w:val="xl130"/>
    <w:basedOn w:val="a1"/>
    <w:rsid w:val="00110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  <w:lang w:bidi="ar-SA"/>
    </w:rPr>
  </w:style>
  <w:style w:type="paragraph" w:customStyle="1" w:styleId="116">
    <w:name w:val="Заголовок 11"/>
    <w:basedOn w:val="a1"/>
    <w:uiPriority w:val="1"/>
    <w:qFormat/>
    <w:rsid w:val="001107B1"/>
    <w:pPr>
      <w:ind w:left="704" w:hanging="720"/>
      <w:outlineLvl w:val="1"/>
    </w:pPr>
    <w:rPr>
      <w:b/>
      <w:bCs/>
      <w:sz w:val="28"/>
      <w:szCs w:val="28"/>
    </w:rPr>
  </w:style>
  <w:style w:type="paragraph" w:customStyle="1" w:styleId="216">
    <w:name w:val="Заголовок 21"/>
    <w:basedOn w:val="a1"/>
    <w:uiPriority w:val="1"/>
    <w:qFormat/>
    <w:rsid w:val="001107B1"/>
    <w:pPr>
      <w:ind w:left="1009"/>
      <w:outlineLvl w:val="2"/>
    </w:pPr>
    <w:rPr>
      <w:b/>
      <w:bCs/>
      <w:sz w:val="24"/>
      <w:szCs w:val="24"/>
    </w:rPr>
  </w:style>
  <w:style w:type="paragraph" w:customStyle="1" w:styleId="312">
    <w:name w:val="Заголовок 31"/>
    <w:basedOn w:val="a1"/>
    <w:uiPriority w:val="1"/>
    <w:qFormat/>
    <w:rsid w:val="001107B1"/>
    <w:pPr>
      <w:ind w:left="867"/>
      <w:outlineLvl w:val="3"/>
    </w:pPr>
    <w:rPr>
      <w:b/>
      <w:bCs/>
      <w:i/>
      <w:sz w:val="24"/>
      <w:szCs w:val="24"/>
    </w:rPr>
  </w:style>
  <w:style w:type="paragraph" w:customStyle="1" w:styleId="220">
    <w:name w:val="Заголовок 22"/>
    <w:basedOn w:val="a1"/>
    <w:uiPriority w:val="1"/>
    <w:qFormat/>
    <w:rsid w:val="001107B1"/>
    <w:pPr>
      <w:ind w:left="1009"/>
      <w:outlineLvl w:val="2"/>
    </w:pPr>
    <w:rPr>
      <w:b/>
      <w:bCs/>
      <w:sz w:val="24"/>
      <w:szCs w:val="24"/>
    </w:rPr>
  </w:style>
  <w:style w:type="paragraph" w:customStyle="1" w:styleId="Style15">
    <w:name w:val="Style15"/>
    <w:basedOn w:val="a1"/>
    <w:uiPriority w:val="99"/>
    <w:rsid w:val="001107B1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17">
    <w:name w:val="Style17"/>
    <w:basedOn w:val="a1"/>
    <w:uiPriority w:val="99"/>
    <w:rsid w:val="001107B1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18">
    <w:name w:val="Style18"/>
    <w:basedOn w:val="a1"/>
    <w:uiPriority w:val="99"/>
    <w:rsid w:val="001107B1"/>
    <w:pPr>
      <w:adjustRightInd w:val="0"/>
      <w:spacing w:line="350" w:lineRule="exact"/>
      <w:jc w:val="right"/>
    </w:pPr>
    <w:rPr>
      <w:rFonts w:eastAsiaTheme="minorEastAsia"/>
      <w:sz w:val="24"/>
      <w:szCs w:val="24"/>
      <w:lang w:bidi="ar-SA"/>
    </w:rPr>
  </w:style>
  <w:style w:type="paragraph" w:customStyle="1" w:styleId="Style21">
    <w:name w:val="Style21"/>
    <w:basedOn w:val="a1"/>
    <w:rsid w:val="001107B1"/>
    <w:pPr>
      <w:adjustRightInd w:val="0"/>
      <w:spacing w:line="490" w:lineRule="exact"/>
      <w:jc w:val="both"/>
    </w:pPr>
    <w:rPr>
      <w:rFonts w:eastAsiaTheme="minorEastAsia"/>
      <w:sz w:val="24"/>
      <w:szCs w:val="24"/>
      <w:lang w:bidi="ar-SA"/>
    </w:rPr>
  </w:style>
  <w:style w:type="paragraph" w:customStyle="1" w:styleId="Style31">
    <w:name w:val="Style31"/>
    <w:basedOn w:val="a1"/>
    <w:uiPriority w:val="99"/>
    <w:rsid w:val="001107B1"/>
    <w:pPr>
      <w:adjustRightInd w:val="0"/>
      <w:spacing w:line="490" w:lineRule="exact"/>
      <w:jc w:val="both"/>
    </w:pPr>
    <w:rPr>
      <w:rFonts w:eastAsiaTheme="minorEastAsia"/>
      <w:sz w:val="24"/>
      <w:szCs w:val="24"/>
      <w:lang w:bidi="ar-SA"/>
    </w:rPr>
  </w:style>
  <w:style w:type="paragraph" w:customStyle="1" w:styleId="Style46">
    <w:name w:val="Style46"/>
    <w:basedOn w:val="a1"/>
    <w:uiPriority w:val="99"/>
    <w:rsid w:val="001107B1"/>
    <w:pPr>
      <w:adjustRightInd w:val="0"/>
      <w:spacing w:line="480" w:lineRule="exact"/>
      <w:jc w:val="both"/>
    </w:pPr>
    <w:rPr>
      <w:rFonts w:eastAsiaTheme="minorEastAsia"/>
      <w:sz w:val="24"/>
      <w:szCs w:val="24"/>
      <w:lang w:bidi="ar-SA"/>
    </w:rPr>
  </w:style>
  <w:style w:type="paragraph" w:customStyle="1" w:styleId="Style49">
    <w:name w:val="Style49"/>
    <w:basedOn w:val="a1"/>
    <w:uiPriority w:val="99"/>
    <w:rsid w:val="001107B1"/>
    <w:pPr>
      <w:adjustRightInd w:val="0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58">
    <w:name w:val="Font Style58"/>
    <w:basedOn w:val="a2"/>
    <w:uiPriority w:val="99"/>
    <w:rsid w:val="001107B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basedOn w:val="a2"/>
    <w:uiPriority w:val="99"/>
    <w:rsid w:val="001107B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1"/>
    <w:uiPriority w:val="99"/>
    <w:rsid w:val="001107B1"/>
    <w:pPr>
      <w:adjustRightInd w:val="0"/>
      <w:spacing w:line="480" w:lineRule="exact"/>
      <w:ind w:firstLine="734"/>
    </w:pPr>
    <w:rPr>
      <w:rFonts w:eastAsiaTheme="minorEastAsia"/>
      <w:sz w:val="24"/>
      <w:szCs w:val="24"/>
      <w:lang w:bidi="ar-SA"/>
    </w:rPr>
  </w:style>
  <w:style w:type="paragraph" w:customStyle="1" w:styleId="Style19">
    <w:name w:val="Style19"/>
    <w:basedOn w:val="a1"/>
    <w:uiPriority w:val="99"/>
    <w:rsid w:val="001107B1"/>
    <w:pPr>
      <w:adjustRightInd w:val="0"/>
      <w:jc w:val="both"/>
    </w:pPr>
    <w:rPr>
      <w:rFonts w:eastAsiaTheme="minorEastAsia"/>
      <w:sz w:val="24"/>
      <w:szCs w:val="24"/>
      <w:lang w:bidi="ar-SA"/>
    </w:rPr>
  </w:style>
  <w:style w:type="paragraph" w:customStyle="1" w:styleId="Style33">
    <w:name w:val="Style33"/>
    <w:basedOn w:val="a1"/>
    <w:uiPriority w:val="99"/>
    <w:rsid w:val="001107B1"/>
    <w:pPr>
      <w:adjustRightInd w:val="0"/>
      <w:spacing w:line="482" w:lineRule="exact"/>
      <w:ind w:firstLine="701"/>
      <w:jc w:val="both"/>
    </w:pPr>
    <w:rPr>
      <w:rFonts w:eastAsiaTheme="minorEastAsia"/>
      <w:sz w:val="24"/>
      <w:szCs w:val="24"/>
      <w:lang w:bidi="ar-SA"/>
    </w:rPr>
  </w:style>
  <w:style w:type="paragraph" w:customStyle="1" w:styleId="Style42">
    <w:name w:val="Style42"/>
    <w:basedOn w:val="a1"/>
    <w:uiPriority w:val="99"/>
    <w:rsid w:val="001107B1"/>
    <w:pPr>
      <w:adjustRightInd w:val="0"/>
      <w:spacing w:line="482" w:lineRule="exact"/>
    </w:pPr>
    <w:rPr>
      <w:rFonts w:eastAsiaTheme="minorEastAsia"/>
      <w:sz w:val="24"/>
      <w:szCs w:val="24"/>
      <w:lang w:bidi="ar-SA"/>
    </w:rPr>
  </w:style>
  <w:style w:type="paragraph" w:customStyle="1" w:styleId="Style40">
    <w:name w:val="Style40"/>
    <w:basedOn w:val="a1"/>
    <w:uiPriority w:val="99"/>
    <w:rsid w:val="001107B1"/>
    <w:pPr>
      <w:adjustRightInd w:val="0"/>
      <w:spacing w:line="493" w:lineRule="exact"/>
      <w:ind w:firstLine="187"/>
    </w:pPr>
    <w:rPr>
      <w:rFonts w:eastAsiaTheme="minorEastAsia"/>
      <w:sz w:val="24"/>
      <w:szCs w:val="24"/>
      <w:lang w:bidi="ar-SA"/>
    </w:rPr>
  </w:style>
  <w:style w:type="paragraph" w:customStyle="1" w:styleId="Style24">
    <w:name w:val="Style24"/>
    <w:basedOn w:val="a1"/>
    <w:uiPriority w:val="99"/>
    <w:rsid w:val="001107B1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38">
    <w:name w:val="Style38"/>
    <w:basedOn w:val="a1"/>
    <w:uiPriority w:val="99"/>
    <w:rsid w:val="001107B1"/>
    <w:pPr>
      <w:adjustRightInd w:val="0"/>
      <w:spacing w:line="414" w:lineRule="exact"/>
      <w:ind w:firstLine="696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56">
    <w:name w:val="Font Style56"/>
    <w:basedOn w:val="a2"/>
    <w:uiPriority w:val="99"/>
    <w:rsid w:val="001107B1"/>
    <w:rPr>
      <w:rFonts w:ascii="Times New Roman" w:hAnsi="Times New Roman" w:cs="Times New Roman"/>
      <w:b/>
      <w:bCs/>
      <w:sz w:val="22"/>
      <w:szCs w:val="22"/>
    </w:rPr>
  </w:style>
  <w:style w:type="table" w:customStyle="1" w:styleId="TableNormal1">
    <w:name w:val="Table Normal1"/>
    <w:uiPriority w:val="2"/>
    <w:qFormat/>
    <w:rsid w:val="001107B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rsid w:val="001107B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4"/>
    <w:uiPriority w:val="99"/>
    <w:semiHidden/>
    <w:unhideWhenUsed/>
    <w:rsid w:val="001107B1"/>
  </w:style>
  <w:style w:type="paragraph" w:customStyle="1" w:styleId="c17">
    <w:name w:val="c17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6">
    <w:name w:val="c6"/>
    <w:basedOn w:val="a2"/>
    <w:rsid w:val="001107B1"/>
  </w:style>
  <w:style w:type="character" w:customStyle="1" w:styleId="1-2">
    <w:name w:val="Средняя сетка 1 - Акцент 2 Знак"/>
    <w:link w:val="1-20"/>
    <w:uiPriority w:val="34"/>
    <w:rsid w:val="001107B1"/>
    <w:rPr>
      <w:rFonts w:ascii="Times New Roman" w:hAnsi="Times New Roman"/>
      <w:sz w:val="24"/>
      <w:szCs w:val="24"/>
    </w:rPr>
  </w:style>
  <w:style w:type="paragraph" w:customStyle="1" w:styleId="313">
    <w:name w:val="Основной текст 31"/>
    <w:basedOn w:val="a1"/>
    <w:rsid w:val="001107B1"/>
    <w:pPr>
      <w:widowControl/>
      <w:suppressAutoHyphens/>
      <w:autoSpaceDE/>
      <w:autoSpaceDN/>
      <w:spacing w:before="200" w:after="120"/>
    </w:pPr>
    <w:rPr>
      <w:sz w:val="16"/>
      <w:szCs w:val="16"/>
      <w:lang w:val="en-US" w:eastAsia="ar-SA" w:bidi="en-US"/>
    </w:rPr>
  </w:style>
  <w:style w:type="character" w:customStyle="1" w:styleId="c7">
    <w:name w:val="c7"/>
    <w:basedOn w:val="a2"/>
    <w:rsid w:val="001107B1"/>
  </w:style>
  <w:style w:type="paragraph" w:customStyle="1" w:styleId="122">
    <w:name w:val="Заголовок 12"/>
    <w:basedOn w:val="a1"/>
    <w:uiPriority w:val="1"/>
    <w:qFormat/>
    <w:rsid w:val="001107B1"/>
    <w:pPr>
      <w:ind w:left="462"/>
      <w:outlineLvl w:val="1"/>
    </w:pPr>
    <w:rPr>
      <w:b/>
      <w:bCs/>
      <w:sz w:val="24"/>
      <w:szCs w:val="24"/>
    </w:rPr>
  </w:style>
  <w:style w:type="paragraph" w:customStyle="1" w:styleId="c36">
    <w:name w:val="c36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09">
    <w:name w:val="c109"/>
    <w:basedOn w:val="a2"/>
    <w:rsid w:val="001107B1"/>
  </w:style>
  <w:style w:type="paragraph" w:customStyle="1" w:styleId="c513">
    <w:name w:val="c513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57">
    <w:name w:val="c157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572">
    <w:name w:val="c572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47">
    <w:name w:val="c347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5">
    <w:name w:val="c25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50">
    <w:name w:val="c250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32">
    <w:name w:val="c232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52">
    <w:name w:val="c52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48">
    <w:name w:val="c448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59">
    <w:name w:val="c259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26">
    <w:name w:val="c126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192">
    <w:name w:val="c192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40">
    <w:name w:val="c240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6">
    <w:name w:val="c46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79">
    <w:name w:val="c479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976">
    <w:name w:val="c976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32">
    <w:name w:val="c332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74">
    <w:name w:val="c374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8">
    <w:name w:val="c48"/>
    <w:basedOn w:val="a1"/>
    <w:rsid w:val="001107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ontStyle52">
    <w:name w:val="Font Style52"/>
    <w:uiPriority w:val="99"/>
    <w:rsid w:val="001107B1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1">
    <w:name w:val="Heading 21"/>
    <w:basedOn w:val="a1"/>
    <w:uiPriority w:val="99"/>
    <w:rsid w:val="001107B1"/>
    <w:pPr>
      <w:spacing w:line="274" w:lineRule="exact"/>
      <w:ind w:left="779"/>
      <w:outlineLvl w:val="2"/>
    </w:pPr>
    <w:rPr>
      <w:b/>
      <w:bCs/>
      <w:sz w:val="24"/>
      <w:szCs w:val="24"/>
      <w:lang w:bidi="ar-SA"/>
    </w:rPr>
  </w:style>
  <w:style w:type="paragraph" w:customStyle="1" w:styleId="Heading11">
    <w:name w:val="Heading 11"/>
    <w:basedOn w:val="a1"/>
    <w:uiPriority w:val="99"/>
    <w:rsid w:val="001107B1"/>
    <w:pPr>
      <w:ind w:left="493" w:hanging="281"/>
      <w:outlineLvl w:val="1"/>
    </w:pPr>
    <w:rPr>
      <w:b/>
      <w:bCs/>
      <w:sz w:val="28"/>
      <w:szCs w:val="28"/>
      <w:lang w:bidi="ar-SA"/>
    </w:rPr>
  </w:style>
  <w:style w:type="character" w:customStyle="1" w:styleId="FontStyle420">
    <w:name w:val="Font Style420"/>
    <w:basedOn w:val="a2"/>
    <w:rsid w:val="001107B1"/>
    <w:rPr>
      <w:rFonts w:ascii="Times New Roman" w:hAnsi="Times New Roman" w:cs="Times New Roman"/>
      <w:sz w:val="20"/>
      <w:szCs w:val="20"/>
    </w:rPr>
  </w:style>
  <w:style w:type="character" w:customStyle="1" w:styleId="FontStyle418">
    <w:name w:val="Font Style418"/>
    <w:basedOn w:val="a2"/>
    <w:rsid w:val="001107B1"/>
    <w:rPr>
      <w:rFonts w:ascii="Times New Roman" w:hAnsi="Times New Roman" w:cs="Times New Roman"/>
      <w:sz w:val="20"/>
      <w:szCs w:val="20"/>
    </w:rPr>
  </w:style>
  <w:style w:type="paragraph" w:customStyle="1" w:styleId="Style74">
    <w:name w:val="Style74"/>
    <w:basedOn w:val="a1"/>
    <w:rsid w:val="001107B1"/>
    <w:pPr>
      <w:adjustRightInd w:val="0"/>
      <w:spacing w:line="212" w:lineRule="exact"/>
      <w:ind w:hanging="274"/>
    </w:pPr>
    <w:rPr>
      <w:rFonts w:ascii="Arial" w:hAnsi="Arial"/>
      <w:sz w:val="24"/>
      <w:szCs w:val="24"/>
      <w:lang w:bidi="ar-SA"/>
    </w:rPr>
  </w:style>
  <w:style w:type="paragraph" w:customStyle="1" w:styleId="Style208">
    <w:name w:val="Style208"/>
    <w:basedOn w:val="a1"/>
    <w:rsid w:val="001107B1"/>
    <w:pPr>
      <w:adjustRightInd w:val="0"/>
      <w:spacing w:line="209" w:lineRule="exact"/>
      <w:ind w:hanging="281"/>
    </w:pPr>
    <w:rPr>
      <w:rFonts w:ascii="Arial" w:hAnsi="Arial"/>
      <w:sz w:val="24"/>
      <w:szCs w:val="24"/>
      <w:lang w:bidi="ar-SA"/>
    </w:rPr>
  </w:style>
  <w:style w:type="paragraph" w:customStyle="1" w:styleId="Style130">
    <w:name w:val="Style130"/>
    <w:basedOn w:val="a1"/>
    <w:rsid w:val="001107B1"/>
    <w:pPr>
      <w:adjustRightInd w:val="0"/>
      <w:spacing w:line="209" w:lineRule="exact"/>
    </w:pPr>
    <w:rPr>
      <w:rFonts w:ascii="Arial" w:hAnsi="Arial"/>
      <w:sz w:val="24"/>
      <w:szCs w:val="24"/>
      <w:lang w:bidi="ar-SA"/>
    </w:rPr>
  </w:style>
  <w:style w:type="paragraph" w:customStyle="1" w:styleId="Style279">
    <w:name w:val="Style279"/>
    <w:basedOn w:val="a1"/>
    <w:rsid w:val="001107B1"/>
    <w:pPr>
      <w:adjustRightInd w:val="0"/>
      <w:spacing w:line="209" w:lineRule="exact"/>
      <w:ind w:hanging="277"/>
    </w:pPr>
    <w:rPr>
      <w:rFonts w:ascii="Arial" w:hAnsi="Arial"/>
      <w:sz w:val="24"/>
      <w:szCs w:val="24"/>
      <w:lang w:bidi="ar-SA"/>
    </w:rPr>
  </w:style>
  <w:style w:type="paragraph" w:customStyle="1" w:styleId="Style28">
    <w:name w:val="Style28"/>
    <w:basedOn w:val="a1"/>
    <w:uiPriority w:val="99"/>
    <w:rsid w:val="001107B1"/>
    <w:pPr>
      <w:adjustRightInd w:val="0"/>
    </w:pPr>
    <w:rPr>
      <w:rFonts w:eastAsia="Calibri"/>
      <w:sz w:val="24"/>
      <w:szCs w:val="24"/>
      <w:lang w:bidi="ar-SA"/>
    </w:rPr>
  </w:style>
  <w:style w:type="table" w:styleId="1-20">
    <w:name w:val="Medium Grid 1 Accent 2"/>
    <w:basedOn w:val="a3"/>
    <w:link w:val="1-2"/>
    <w:uiPriority w:val="34"/>
    <w:rsid w:val="001107B1"/>
    <w:pPr>
      <w:widowControl/>
      <w:autoSpaceDE/>
      <w:autoSpaceDN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TableNormal3">
    <w:name w:val="Table Normal3"/>
    <w:uiPriority w:val="2"/>
    <w:qFormat/>
    <w:rsid w:val="001107B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qFormat/>
    <w:rsid w:val="001107B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1">
    <w:name w:val="List Paragraph Char1"/>
    <w:aliases w:val="Содержание. 2 уровень Char"/>
    <w:locked/>
    <w:rsid w:val="00A00364"/>
    <w:rPr>
      <w:rFonts w:eastAsia="Times New Roman"/>
      <w:sz w:val="24"/>
    </w:rPr>
  </w:style>
  <w:style w:type="paragraph" w:customStyle="1" w:styleId="Style5">
    <w:name w:val="Style5"/>
    <w:basedOn w:val="a1"/>
    <w:rsid w:val="003F26F1"/>
    <w:pPr>
      <w:adjustRightInd w:val="0"/>
      <w:spacing w:line="274" w:lineRule="exact"/>
      <w:ind w:firstLine="710"/>
    </w:pPr>
    <w:rPr>
      <w:rFonts w:ascii="Constantia" w:hAnsi="Constant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2183F21DBD15826C46D5FD392E916EB55C3B2AC15D4FFC39D468AAE84684FB9C281088269CD5APFdAL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</Pages>
  <Words>10871</Words>
  <Characters>61966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Песьякова Мария Николаевна</cp:lastModifiedBy>
  <cp:revision>20</cp:revision>
  <cp:lastPrinted>2019-06-05T09:23:00Z</cp:lastPrinted>
  <dcterms:created xsi:type="dcterms:W3CDTF">2024-05-28T18:53:00Z</dcterms:created>
  <dcterms:modified xsi:type="dcterms:W3CDTF">2026-07-15T10:51:00Z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2018-12-08T00:00:00Z</vt:filetime>
  </property>
</Properties>
</file>